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2738E" w14:textId="11FEEBFD" w:rsidR="00586ED2" w:rsidRPr="00E051EE" w:rsidRDefault="00586ED2" w:rsidP="00586ED2">
      <w:pPr>
        <w:ind w:left="5760" w:right="1"/>
        <w:jc w:val="both"/>
        <w:rPr>
          <w:rFonts w:ascii="Arial" w:hAnsi="Arial" w:cs="Arial"/>
          <w:b w:val="0"/>
          <w:bCs/>
          <w:sz w:val="22"/>
          <w:szCs w:val="22"/>
          <w:lang w:val="mn-MN"/>
        </w:rPr>
      </w:pPr>
      <w:r w:rsidRPr="00E051EE">
        <w:rPr>
          <w:rFonts w:ascii="Arial" w:hAnsi="Arial" w:cs="Arial"/>
          <w:b w:val="0"/>
          <w:bCs/>
          <w:szCs w:val="24"/>
          <w:lang w:val="mn-MN"/>
        </w:rPr>
        <w:t>Сангийн сайдын 201</w:t>
      </w:r>
      <w:r w:rsidRPr="00E051EE">
        <w:rPr>
          <w:rFonts w:ascii="Arial" w:hAnsi="Arial" w:cs="Arial"/>
          <w:b w:val="0"/>
          <w:bCs/>
          <w:szCs w:val="24"/>
        </w:rPr>
        <w:t>2</w:t>
      </w:r>
      <w:r w:rsidRPr="00E051EE">
        <w:rPr>
          <w:rFonts w:ascii="Arial" w:hAnsi="Arial" w:cs="Arial"/>
          <w:b w:val="0"/>
          <w:bCs/>
          <w:szCs w:val="24"/>
          <w:lang w:val="mn-MN"/>
        </w:rPr>
        <w:t xml:space="preserve"> оны </w:t>
      </w:r>
      <w:r w:rsidRPr="00E051EE">
        <w:rPr>
          <w:rFonts w:ascii="Arial" w:hAnsi="Arial" w:cs="Arial"/>
          <w:b w:val="0"/>
          <w:bCs/>
          <w:szCs w:val="24"/>
        </w:rPr>
        <w:t>09</w:t>
      </w:r>
      <w:r w:rsidRPr="00E051EE">
        <w:rPr>
          <w:rFonts w:ascii="Arial" w:hAnsi="Arial" w:cs="Arial"/>
          <w:b w:val="0"/>
          <w:bCs/>
          <w:szCs w:val="24"/>
          <w:lang w:val="mn-MN"/>
        </w:rPr>
        <w:t xml:space="preserve"> дүгээр сарын 28-ны өдрийн </w:t>
      </w:r>
      <w:r w:rsidRPr="00E051EE">
        <w:rPr>
          <w:rFonts w:ascii="Arial" w:hAnsi="Arial" w:cs="Arial"/>
          <w:b w:val="0"/>
          <w:bCs/>
          <w:szCs w:val="24"/>
        </w:rPr>
        <w:t>194</w:t>
      </w:r>
      <w:r w:rsidRPr="00E051EE">
        <w:rPr>
          <w:rFonts w:ascii="Arial" w:hAnsi="Arial" w:cs="Arial"/>
          <w:b w:val="0"/>
          <w:bCs/>
          <w:szCs w:val="24"/>
          <w:lang w:val="mn-MN"/>
        </w:rPr>
        <w:t xml:space="preserve"> дүгээр тушаалын 2 дугаар хавсралт</w:t>
      </w:r>
      <w:r w:rsidRPr="00E051EE">
        <w:rPr>
          <w:rFonts w:ascii="Arial" w:hAnsi="Arial" w:cs="Arial"/>
          <w:b w:val="0"/>
          <w:bCs/>
          <w:sz w:val="22"/>
          <w:szCs w:val="22"/>
          <w:lang w:val="mn-MN"/>
        </w:rPr>
        <w:br/>
      </w:r>
    </w:p>
    <w:p w14:paraId="5D780D23" w14:textId="77777777" w:rsidR="00586ED2" w:rsidRPr="00E051EE" w:rsidRDefault="00586ED2" w:rsidP="000F1A46">
      <w:pPr>
        <w:suppressAutoHyphens/>
        <w:jc w:val="center"/>
        <w:rPr>
          <w:rFonts w:ascii="Arial" w:hAnsi="Arial" w:cs="Arial"/>
          <w:bCs/>
          <w:szCs w:val="24"/>
          <w:lang w:val="mn-MN"/>
        </w:rPr>
      </w:pPr>
    </w:p>
    <w:p w14:paraId="619CEFF9" w14:textId="77777777" w:rsidR="00586ED2" w:rsidRPr="00E051EE" w:rsidRDefault="00586ED2" w:rsidP="000F1A46">
      <w:pPr>
        <w:suppressAutoHyphens/>
        <w:jc w:val="center"/>
        <w:rPr>
          <w:rFonts w:ascii="Arial" w:hAnsi="Arial" w:cs="Arial"/>
          <w:bCs/>
          <w:sz w:val="32"/>
          <w:szCs w:val="32"/>
          <w:lang w:val="mn-MN"/>
        </w:rPr>
      </w:pPr>
      <w:r w:rsidRPr="00E051EE">
        <w:rPr>
          <w:rFonts w:ascii="Arial" w:hAnsi="Arial" w:cs="Arial"/>
          <w:bCs/>
          <w:sz w:val="32"/>
          <w:szCs w:val="32"/>
          <w:lang w:val="mn-MN"/>
        </w:rPr>
        <w:t>МОНГОЛ УЛСЫН САНГИЙН ЯАМ</w:t>
      </w:r>
    </w:p>
    <w:p w14:paraId="5CAF11C0" w14:textId="77777777" w:rsidR="00586ED2" w:rsidRPr="00E051EE" w:rsidRDefault="00586ED2" w:rsidP="00586ED2">
      <w:pPr>
        <w:pStyle w:val="Title"/>
        <w:rPr>
          <w:rFonts w:ascii="Arial" w:hAnsi="Arial" w:cs="Arial"/>
          <w:sz w:val="32"/>
          <w:szCs w:val="32"/>
          <w:lang w:val="mn-MN"/>
        </w:rPr>
      </w:pPr>
    </w:p>
    <w:p w14:paraId="4348DAFA" w14:textId="77777777" w:rsidR="00586ED2" w:rsidRPr="00E051EE" w:rsidRDefault="00586ED2" w:rsidP="00586ED2">
      <w:pPr>
        <w:jc w:val="center"/>
        <w:rPr>
          <w:rFonts w:ascii="Arial" w:hAnsi="Arial" w:cs="Arial"/>
          <w:b w:val="0"/>
          <w:bCs/>
          <w:sz w:val="32"/>
          <w:szCs w:val="32"/>
          <w:lang w:val="mn-MN"/>
        </w:rPr>
      </w:pPr>
    </w:p>
    <w:p w14:paraId="39DC080C" w14:textId="77777777" w:rsidR="00C15BA3" w:rsidRPr="00E051EE" w:rsidRDefault="00C15BA3" w:rsidP="00D20890">
      <w:pPr>
        <w:jc w:val="center"/>
        <w:rPr>
          <w:rFonts w:ascii="Arial" w:hAnsi="Arial" w:cs="Arial"/>
        </w:rPr>
      </w:pPr>
    </w:p>
    <w:p w14:paraId="492D8189" w14:textId="77777777" w:rsidR="00C15BA3" w:rsidRPr="00E051EE" w:rsidRDefault="00C15BA3" w:rsidP="00D20890">
      <w:pPr>
        <w:jc w:val="center"/>
        <w:rPr>
          <w:rFonts w:ascii="Arial" w:hAnsi="Arial" w:cs="Arial"/>
        </w:rPr>
      </w:pPr>
    </w:p>
    <w:p w14:paraId="71CF420D" w14:textId="77777777" w:rsidR="00C15BA3" w:rsidRPr="00E051EE" w:rsidRDefault="00C15BA3" w:rsidP="00D20890">
      <w:pPr>
        <w:jc w:val="center"/>
        <w:rPr>
          <w:rFonts w:ascii="Arial" w:hAnsi="Arial" w:cs="Arial"/>
        </w:rPr>
      </w:pPr>
    </w:p>
    <w:p w14:paraId="3725F265" w14:textId="77777777" w:rsidR="00C15BA3" w:rsidRPr="00E051EE" w:rsidRDefault="00C15BA3" w:rsidP="00D20890">
      <w:pPr>
        <w:jc w:val="center"/>
        <w:rPr>
          <w:rFonts w:ascii="Arial" w:hAnsi="Arial" w:cs="Arial"/>
        </w:rPr>
      </w:pPr>
    </w:p>
    <w:p w14:paraId="45D0E854" w14:textId="77777777" w:rsidR="00C15BA3" w:rsidRPr="00E051EE" w:rsidRDefault="00C15BA3" w:rsidP="00D20890">
      <w:pPr>
        <w:jc w:val="center"/>
        <w:rPr>
          <w:rFonts w:ascii="Arial" w:hAnsi="Arial" w:cs="Arial"/>
        </w:rPr>
      </w:pPr>
    </w:p>
    <w:p w14:paraId="7A6DBDF9" w14:textId="77777777" w:rsidR="00C15BA3" w:rsidRPr="00E051EE" w:rsidRDefault="00C15BA3" w:rsidP="00D20890">
      <w:pPr>
        <w:jc w:val="center"/>
        <w:rPr>
          <w:rFonts w:ascii="Arial" w:hAnsi="Arial" w:cs="Arial"/>
        </w:rPr>
      </w:pPr>
    </w:p>
    <w:p w14:paraId="5F1DE308" w14:textId="77777777" w:rsidR="00C15BA3" w:rsidRPr="00E051EE" w:rsidRDefault="00C15BA3" w:rsidP="00D20890">
      <w:pPr>
        <w:jc w:val="center"/>
        <w:rPr>
          <w:rFonts w:ascii="Arial" w:hAnsi="Arial" w:cs="Arial"/>
        </w:rPr>
      </w:pPr>
    </w:p>
    <w:p w14:paraId="189B8133" w14:textId="77777777" w:rsidR="00C15BA3" w:rsidRPr="00E051EE" w:rsidRDefault="00C15BA3" w:rsidP="00D20890">
      <w:pPr>
        <w:jc w:val="center"/>
        <w:rPr>
          <w:rFonts w:ascii="Arial" w:hAnsi="Arial" w:cs="Arial"/>
        </w:rPr>
      </w:pPr>
    </w:p>
    <w:p w14:paraId="20B84C75" w14:textId="77777777" w:rsidR="00D20890" w:rsidRPr="00E051EE" w:rsidRDefault="00D20890" w:rsidP="00D20890">
      <w:pPr>
        <w:jc w:val="center"/>
        <w:rPr>
          <w:rFonts w:ascii="Arial" w:hAnsi="Arial" w:cs="Arial"/>
        </w:rPr>
      </w:pPr>
    </w:p>
    <w:p w14:paraId="5959F08E" w14:textId="77777777" w:rsidR="00D20890" w:rsidRPr="00E051EE" w:rsidRDefault="00D20890" w:rsidP="00D20890">
      <w:pPr>
        <w:jc w:val="center"/>
        <w:rPr>
          <w:rFonts w:ascii="Arial" w:hAnsi="Arial" w:cs="Arial"/>
        </w:rPr>
      </w:pPr>
    </w:p>
    <w:p w14:paraId="6A6E5F6F" w14:textId="77777777" w:rsidR="00D20890" w:rsidRPr="00E051EE" w:rsidRDefault="00D20890" w:rsidP="00D20890">
      <w:pPr>
        <w:jc w:val="center"/>
        <w:rPr>
          <w:rFonts w:ascii="Arial" w:hAnsi="Arial" w:cs="Arial"/>
          <w:bCs/>
          <w:sz w:val="32"/>
          <w:szCs w:val="24"/>
        </w:rPr>
      </w:pPr>
    </w:p>
    <w:p w14:paraId="27501C16" w14:textId="77777777" w:rsidR="00C15BA3" w:rsidRPr="00E051EE" w:rsidRDefault="00C15BA3" w:rsidP="00D20890">
      <w:pPr>
        <w:jc w:val="center"/>
        <w:rPr>
          <w:rFonts w:ascii="Arial" w:hAnsi="Arial" w:cs="Arial"/>
          <w:bCs/>
          <w:sz w:val="32"/>
          <w:szCs w:val="24"/>
        </w:rPr>
      </w:pPr>
      <w:r w:rsidRPr="00E051EE">
        <w:rPr>
          <w:rFonts w:ascii="Arial" w:hAnsi="Arial" w:cs="Arial"/>
          <w:bCs/>
          <w:sz w:val="32"/>
          <w:szCs w:val="24"/>
        </w:rPr>
        <w:t>ЗӨВЛӨХ ҮЙЛЧИЛГЭЭНИЙ ТЕНДЕРИЙН</w:t>
      </w:r>
    </w:p>
    <w:p w14:paraId="47524E02" w14:textId="77777777" w:rsidR="00C15BA3" w:rsidRPr="00E051EE" w:rsidRDefault="00C15BA3" w:rsidP="00D20890">
      <w:pPr>
        <w:jc w:val="center"/>
        <w:rPr>
          <w:rFonts w:ascii="Arial" w:hAnsi="Arial" w:cs="Arial"/>
          <w:bCs/>
          <w:sz w:val="32"/>
          <w:szCs w:val="24"/>
        </w:rPr>
      </w:pPr>
      <w:r w:rsidRPr="00E051EE">
        <w:rPr>
          <w:rFonts w:ascii="Arial" w:hAnsi="Arial" w:cs="Arial"/>
          <w:bCs/>
          <w:sz w:val="32"/>
          <w:szCs w:val="24"/>
        </w:rPr>
        <w:t>ЖИШИГ БАРИМТ БИЧИГ</w:t>
      </w:r>
    </w:p>
    <w:p w14:paraId="3B8790A6" w14:textId="77777777" w:rsidR="00C15BA3" w:rsidRPr="00E051EE" w:rsidRDefault="00C15BA3" w:rsidP="00D20890">
      <w:pPr>
        <w:jc w:val="center"/>
        <w:rPr>
          <w:rFonts w:ascii="Arial" w:hAnsi="Arial" w:cs="Arial"/>
        </w:rPr>
      </w:pPr>
    </w:p>
    <w:p w14:paraId="5AC4F5B0" w14:textId="77777777" w:rsidR="00C15BA3" w:rsidRPr="00E051EE" w:rsidRDefault="00C15BA3" w:rsidP="00D20890">
      <w:pPr>
        <w:jc w:val="center"/>
        <w:rPr>
          <w:rFonts w:ascii="Arial" w:hAnsi="Arial" w:cs="Arial"/>
        </w:rPr>
      </w:pPr>
    </w:p>
    <w:p w14:paraId="5112426B" w14:textId="77777777" w:rsidR="00C15BA3" w:rsidRPr="00E051EE" w:rsidRDefault="00C15BA3" w:rsidP="00D20890">
      <w:pPr>
        <w:jc w:val="center"/>
        <w:rPr>
          <w:rFonts w:ascii="Arial" w:hAnsi="Arial" w:cs="Arial"/>
        </w:rPr>
      </w:pPr>
    </w:p>
    <w:p w14:paraId="448AE8C6" w14:textId="77777777" w:rsidR="00C15BA3" w:rsidRPr="00E051EE" w:rsidRDefault="00C15BA3" w:rsidP="00D20890">
      <w:pPr>
        <w:jc w:val="center"/>
        <w:rPr>
          <w:rFonts w:ascii="Arial" w:hAnsi="Arial" w:cs="Arial"/>
        </w:rPr>
      </w:pPr>
    </w:p>
    <w:p w14:paraId="0E040570" w14:textId="77777777" w:rsidR="00C15BA3" w:rsidRPr="00E051EE" w:rsidRDefault="00C15BA3" w:rsidP="00D20890">
      <w:pPr>
        <w:jc w:val="center"/>
        <w:rPr>
          <w:rFonts w:ascii="Arial" w:hAnsi="Arial" w:cs="Arial"/>
        </w:rPr>
      </w:pPr>
    </w:p>
    <w:p w14:paraId="4B514EE3" w14:textId="77777777" w:rsidR="00C15BA3" w:rsidRPr="00E051EE" w:rsidRDefault="00C15BA3" w:rsidP="00D20890">
      <w:pPr>
        <w:jc w:val="center"/>
        <w:rPr>
          <w:rFonts w:ascii="Arial" w:hAnsi="Arial" w:cs="Arial"/>
        </w:rPr>
      </w:pPr>
    </w:p>
    <w:p w14:paraId="094C32F5" w14:textId="77777777" w:rsidR="00C15BA3" w:rsidRPr="00E051EE" w:rsidRDefault="00C15BA3" w:rsidP="00D20890">
      <w:pPr>
        <w:jc w:val="center"/>
        <w:rPr>
          <w:rFonts w:ascii="Arial" w:hAnsi="Arial" w:cs="Arial"/>
        </w:rPr>
      </w:pPr>
    </w:p>
    <w:p w14:paraId="4B4BA856" w14:textId="77777777" w:rsidR="00C15BA3" w:rsidRPr="00E051EE" w:rsidRDefault="00C15BA3" w:rsidP="00D20890">
      <w:pPr>
        <w:jc w:val="center"/>
        <w:rPr>
          <w:rFonts w:ascii="Arial" w:hAnsi="Arial" w:cs="Arial"/>
        </w:rPr>
      </w:pPr>
    </w:p>
    <w:p w14:paraId="3085C216" w14:textId="77777777" w:rsidR="00C15BA3" w:rsidRPr="00E051EE" w:rsidRDefault="00C15BA3" w:rsidP="00D20890">
      <w:pPr>
        <w:jc w:val="center"/>
        <w:rPr>
          <w:rFonts w:ascii="Arial" w:hAnsi="Arial" w:cs="Arial"/>
        </w:rPr>
      </w:pPr>
    </w:p>
    <w:p w14:paraId="16738D7A" w14:textId="77777777" w:rsidR="00C15BA3" w:rsidRPr="00E051EE" w:rsidRDefault="00C15BA3" w:rsidP="00D20890">
      <w:pPr>
        <w:jc w:val="center"/>
        <w:rPr>
          <w:rFonts w:ascii="Arial" w:hAnsi="Arial" w:cs="Arial"/>
        </w:rPr>
      </w:pPr>
    </w:p>
    <w:p w14:paraId="6A073FBC" w14:textId="77777777" w:rsidR="00C15BA3" w:rsidRPr="00E051EE" w:rsidRDefault="00C15BA3" w:rsidP="00D20890">
      <w:pPr>
        <w:jc w:val="center"/>
        <w:rPr>
          <w:rFonts w:ascii="Arial" w:hAnsi="Arial" w:cs="Arial"/>
        </w:rPr>
      </w:pPr>
    </w:p>
    <w:p w14:paraId="3324F4E7" w14:textId="77777777" w:rsidR="00C15BA3" w:rsidRPr="00E051EE" w:rsidRDefault="00C15BA3" w:rsidP="00D20890">
      <w:pPr>
        <w:jc w:val="center"/>
        <w:rPr>
          <w:rFonts w:ascii="Arial" w:hAnsi="Arial" w:cs="Arial"/>
        </w:rPr>
      </w:pPr>
    </w:p>
    <w:p w14:paraId="2BD40116" w14:textId="77777777" w:rsidR="00C15BA3" w:rsidRPr="00E051EE" w:rsidRDefault="00C15BA3" w:rsidP="00D20890">
      <w:pPr>
        <w:jc w:val="center"/>
        <w:rPr>
          <w:rFonts w:ascii="Arial" w:hAnsi="Arial" w:cs="Arial"/>
        </w:rPr>
      </w:pPr>
    </w:p>
    <w:p w14:paraId="7F3A612F" w14:textId="77777777" w:rsidR="00C15BA3" w:rsidRPr="00E051EE" w:rsidRDefault="00C15BA3" w:rsidP="00D20890">
      <w:pPr>
        <w:jc w:val="center"/>
        <w:rPr>
          <w:rFonts w:ascii="Arial" w:hAnsi="Arial" w:cs="Arial"/>
        </w:rPr>
      </w:pPr>
    </w:p>
    <w:p w14:paraId="7DAF511D" w14:textId="77777777" w:rsidR="00C15BA3" w:rsidRPr="00E051EE" w:rsidRDefault="00C15BA3" w:rsidP="00D20890">
      <w:pPr>
        <w:jc w:val="center"/>
        <w:rPr>
          <w:rFonts w:ascii="Arial" w:hAnsi="Arial" w:cs="Arial"/>
        </w:rPr>
      </w:pPr>
    </w:p>
    <w:p w14:paraId="49C7CE47" w14:textId="77777777" w:rsidR="00C15BA3" w:rsidRPr="00E051EE" w:rsidRDefault="00C15BA3" w:rsidP="00D20890">
      <w:pPr>
        <w:jc w:val="center"/>
        <w:rPr>
          <w:rFonts w:ascii="Arial" w:hAnsi="Arial" w:cs="Arial"/>
        </w:rPr>
      </w:pPr>
    </w:p>
    <w:p w14:paraId="114166AB" w14:textId="77777777" w:rsidR="00C15BA3" w:rsidRPr="00E051EE" w:rsidRDefault="00C15BA3" w:rsidP="00D20890">
      <w:pPr>
        <w:jc w:val="center"/>
        <w:rPr>
          <w:rFonts w:ascii="Arial" w:hAnsi="Arial" w:cs="Arial"/>
        </w:rPr>
      </w:pPr>
    </w:p>
    <w:p w14:paraId="150C5EAD" w14:textId="77777777" w:rsidR="00C15BA3" w:rsidRPr="00E051EE" w:rsidRDefault="00C15BA3" w:rsidP="00D20890">
      <w:pPr>
        <w:jc w:val="center"/>
        <w:rPr>
          <w:rFonts w:ascii="Arial" w:hAnsi="Arial" w:cs="Arial"/>
        </w:rPr>
      </w:pPr>
    </w:p>
    <w:p w14:paraId="1698E14D" w14:textId="77777777" w:rsidR="00C15BA3" w:rsidRPr="00E051EE" w:rsidRDefault="00C15BA3" w:rsidP="00D20890">
      <w:pPr>
        <w:jc w:val="center"/>
        <w:rPr>
          <w:rFonts w:ascii="Arial" w:hAnsi="Arial" w:cs="Arial"/>
        </w:rPr>
      </w:pPr>
    </w:p>
    <w:p w14:paraId="082573AF" w14:textId="77777777" w:rsidR="00C15BA3" w:rsidRPr="00E051EE" w:rsidRDefault="00C15BA3" w:rsidP="00D20890">
      <w:pPr>
        <w:jc w:val="center"/>
        <w:rPr>
          <w:rFonts w:ascii="Arial" w:hAnsi="Arial" w:cs="Arial"/>
        </w:rPr>
      </w:pPr>
    </w:p>
    <w:p w14:paraId="18E8914B" w14:textId="77777777" w:rsidR="00C15BA3" w:rsidRPr="00E051EE" w:rsidRDefault="00C15BA3" w:rsidP="00D20890">
      <w:pPr>
        <w:jc w:val="center"/>
        <w:rPr>
          <w:rFonts w:ascii="Arial" w:hAnsi="Arial" w:cs="Arial"/>
        </w:rPr>
      </w:pPr>
    </w:p>
    <w:p w14:paraId="4A679574" w14:textId="77777777" w:rsidR="000F1A46" w:rsidRPr="00E051EE" w:rsidRDefault="000F1A46" w:rsidP="000F1A46">
      <w:pPr>
        <w:jc w:val="center"/>
        <w:rPr>
          <w:rFonts w:ascii="Arial" w:hAnsi="Arial" w:cs="Arial"/>
          <w:b w:val="0"/>
          <w:bCs/>
          <w:i/>
          <w:iCs/>
          <w:sz w:val="22"/>
          <w:szCs w:val="22"/>
          <w:lang w:val="mn-MN"/>
        </w:rPr>
      </w:pPr>
      <w:r w:rsidRPr="00E051EE">
        <w:rPr>
          <w:rFonts w:ascii="Arial" w:hAnsi="Arial" w:cs="Arial"/>
          <w:b w:val="0"/>
          <w:bCs/>
          <w:i/>
          <w:iCs/>
          <w:sz w:val="22"/>
          <w:szCs w:val="22"/>
        </w:rPr>
        <w:t xml:space="preserve">2019 </w:t>
      </w:r>
      <w:r w:rsidRPr="00E051EE">
        <w:rPr>
          <w:rFonts w:ascii="Arial" w:hAnsi="Arial" w:cs="Arial"/>
          <w:b w:val="0"/>
          <w:bCs/>
          <w:i/>
          <w:iCs/>
          <w:sz w:val="22"/>
          <w:szCs w:val="22"/>
          <w:lang w:val="mn-MN"/>
        </w:rPr>
        <w:t>оны 06 дугаар сарын 03-ны өдрийн нэмэлт, өөрчлөлт орсон.</w:t>
      </w:r>
    </w:p>
    <w:p w14:paraId="74D79922" w14:textId="77777777" w:rsidR="00C15BA3" w:rsidRPr="00E051EE" w:rsidRDefault="00C15BA3" w:rsidP="00D20890">
      <w:pPr>
        <w:jc w:val="center"/>
        <w:rPr>
          <w:rFonts w:ascii="Arial" w:hAnsi="Arial" w:cs="Arial"/>
        </w:rPr>
      </w:pPr>
    </w:p>
    <w:p w14:paraId="0E1AACFF" w14:textId="77777777" w:rsidR="00C15BA3" w:rsidRPr="00E051EE" w:rsidRDefault="00C15BA3" w:rsidP="00D20890">
      <w:pPr>
        <w:jc w:val="center"/>
        <w:rPr>
          <w:rFonts w:ascii="Arial" w:hAnsi="Arial" w:cs="Arial"/>
          <w:b w:val="0"/>
          <w:bCs/>
        </w:rPr>
      </w:pPr>
      <w:r w:rsidRPr="00E051EE">
        <w:rPr>
          <w:rFonts w:ascii="Arial" w:hAnsi="Arial" w:cs="Arial"/>
          <w:b w:val="0"/>
          <w:bCs/>
        </w:rPr>
        <w:t>ХУДАЛДАН АВАХ АЖИЛЛАГААНЫ</w:t>
      </w:r>
    </w:p>
    <w:p w14:paraId="306B6344" w14:textId="77777777" w:rsidR="00C15BA3" w:rsidRPr="00E051EE" w:rsidRDefault="00C15BA3" w:rsidP="00D20890">
      <w:pPr>
        <w:jc w:val="center"/>
        <w:rPr>
          <w:rFonts w:ascii="Arial" w:hAnsi="Arial" w:cs="Arial"/>
          <w:b w:val="0"/>
          <w:bCs/>
          <w:lang w:val="mn-MN"/>
        </w:rPr>
      </w:pPr>
      <w:r w:rsidRPr="00E051EE">
        <w:rPr>
          <w:rFonts w:ascii="Arial" w:hAnsi="Arial" w:cs="Arial"/>
          <w:b w:val="0"/>
          <w:bCs/>
        </w:rPr>
        <w:t xml:space="preserve">БОДЛОГЫН </w:t>
      </w:r>
      <w:r w:rsidR="00D20890" w:rsidRPr="00E051EE">
        <w:rPr>
          <w:rFonts w:ascii="Arial" w:hAnsi="Arial" w:cs="Arial"/>
          <w:b w:val="0"/>
          <w:bCs/>
          <w:lang w:val="mn-MN"/>
        </w:rPr>
        <w:t>ХЭЛТЭС</w:t>
      </w:r>
    </w:p>
    <w:p w14:paraId="22CBFD20" w14:textId="77777777" w:rsidR="00C15BA3" w:rsidRPr="00E051EE" w:rsidRDefault="00C15BA3" w:rsidP="00D20890">
      <w:pPr>
        <w:jc w:val="center"/>
        <w:rPr>
          <w:rFonts w:ascii="Arial" w:hAnsi="Arial" w:cs="Arial"/>
        </w:rPr>
      </w:pPr>
    </w:p>
    <w:p w14:paraId="06BA6ACD" w14:textId="77777777" w:rsidR="00C15BA3" w:rsidRPr="00E051EE" w:rsidRDefault="00C15BA3" w:rsidP="00D20890">
      <w:pPr>
        <w:jc w:val="center"/>
        <w:rPr>
          <w:rFonts w:ascii="Arial" w:hAnsi="Arial" w:cs="Arial"/>
          <w:b w:val="0"/>
          <w:bCs/>
        </w:rPr>
      </w:pPr>
      <w:proofErr w:type="spellStart"/>
      <w:r w:rsidRPr="00E051EE">
        <w:rPr>
          <w:rFonts w:ascii="Arial" w:hAnsi="Arial" w:cs="Arial"/>
          <w:b w:val="0"/>
          <w:bCs/>
        </w:rPr>
        <w:t>Улаанбаатар</w:t>
      </w:r>
      <w:proofErr w:type="spellEnd"/>
    </w:p>
    <w:p w14:paraId="389FFA76" w14:textId="77777777" w:rsidR="00C15BA3" w:rsidRPr="00E051EE" w:rsidRDefault="00C15BA3" w:rsidP="00D20890">
      <w:pPr>
        <w:jc w:val="center"/>
        <w:rPr>
          <w:rFonts w:ascii="Arial" w:hAnsi="Arial" w:cs="Arial"/>
          <w:b w:val="0"/>
          <w:bCs/>
        </w:rPr>
      </w:pPr>
      <w:r w:rsidRPr="00E051EE">
        <w:rPr>
          <w:rFonts w:ascii="Arial" w:hAnsi="Arial" w:cs="Arial"/>
          <w:b w:val="0"/>
          <w:bCs/>
        </w:rPr>
        <w:t xml:space="preserve">2012 </w:t>
      </w:r>
      <w:proofErr w:type="spellStart"/>
      <w:r w:rsidRPr="00E051EE">
        <w:rPr>
          <w:rFonts w:ascii="Arial" w:hAnsi="Arial" w:cs="Arial"/>
          <w:b w:val="0"/>
          <w:bCs/>
        </w:rPr>
        <w:t>он</w:t>
      </w:r>
      <w:proofErr w:type="spellEnd"/>
    </w:p>
    <w:p w14:paraId="6C585F59" w14:textId="77777777" w:rsidR="00C15BA3" w:rsidRPr="00E051EE" w:rsidRDefault="00C15BA3" w:rsidP="00D20890">
      <w:pPr>
        <w:jc w:val="center"/>
        <w:rPr>
          <w:rFonts w:ascii="Arial" w:hAnsi="Arial" w:cs="Arial"/>
        </w:rPr>
      </w:pPr>
      <w:r w:rsidRPr="00E051EE">
        <w:rPr>
          <w:rFonts w:ascii="Arial" w:hAnsi="Arial" w:cs="Arial"/>
        </w:rPr>
        <w:br w:type="page"/>
      </w:r>
      <w:r w:rsidRPr="00E051EE">
        <w:rPr>
          <w:rFonts w:ascii="Arial" w:hAnsi="Arial" w:cs="Arial"/>
        </w:rPr>
        <w:lastRenderedPageBreak/>
        <w:t>ОРШИЛ</w:t>
      </w:r>
    </w:p>
    <w:p w14:paraId="154EDB69" w14:textId="77777777" w:rsidR="00C15BA3" w:rsidRPr="00E051EE" w:rsidRDefault="00C15BA3" w:rsidP="00C15BA3">
      <w:pPr>
        <w:jc w:val="center"/>
        <w:rPr>
          <w:rFonts w:ascii="Arial" w:hAnsi="Arial" w:cs="Arial"/>
          <w:sz w:val="20"/>
          <w:lang w:val="mn-MN"/>
        </w:rPr>
      </w:pPr>
    </w:p>
    <w:p w14:paraId="0D440B36" w14:textId="77777777" w:rsidR="00C15BA3" w:rsidRPr="00E051EE" w:rsidRDefault="00C15BA3" w:rsidP="00C15BA3">
      <w:pPr>
        <w:pStyle w:val="BodyTextIndent"/>
        <w:ind w:left="0" w:firstLine="709"/>
        <w:rPr>
          <w:rFonts w:ascii="Arial" w:hAnsi="Arial" w:cs="Arial"/>
          <w:sz w:val="20"/>
          <w:lang w:val="mn-MN"/>
        </w:rPr>
      </w:pPr>
      <w:r w:rsidRPr="00E051EE">
        <w:rPr>
          <w:rFonts w:ascii="Arial" w:hAnsi="Arial" w:cs="Arial"/>
          <w:sz w:val="20"/>
          <w:lang w:val="mn-MN"/>
        </w:rPr>
        <w:t xml:space="preserve">“Төрийн болон орон нутгийн өмчийн хөрөнгөөр бараа, ажил, үйлчилгээ худалдан авах тухай” хууль /цаашид “хууль” гэх/, тогтоомжийг хэрэгжүүлэхтэй холбогдуулан Сангийн яамнаас боловсруулсан энэхүү зөвлөх үйлчилгээний тендерийн жишиг баримт бичгийг Захиалагч байгууллага нээлттэй болон хязгаарлагдмал тендер шалгаруулалт зохион байгуулахад ашиглана. </w:t>
      </w:r>
    </w:p>
    <w:p w14:paraId="066ED5B6" w14:textId="77777777" w:rsidR="00C15BA3" w:rsidRPr="00E051EE" w:rsidRDefault="00C15BA3" w:rsidP="00C15BA3">
      <w:pPr>
        <w:pStyle w:val="List"/>
        <w:ind w:left="0" w:firstLine="709"/>
        <w:jc w:val="both"/>
        <w:rPr>
          <w:rFonts w:ascii="Arial" w:hAnsi="Arial" w:cs="Arial"/>
          <w:color w:val="0000FF"/>
          <w:sz w:val="20"/>
          <w:szCs w:val="20"/>
          <w:lang w:val="mn-MN"/>
        </w:rPr>
      </w:pPr>
    </w:p>
    <w:p w14:paraId="65095858" w14:textId="4007CEA7" w:rsidR="00C15BA3" w:rsidRPr="00E051EE" w:rsidRDefault="00C15BA3" w:rsidP="00C15BA3">
      <w:pPr>
        <w:pStyle w:val="List"/>
        <w:ind w:left="0" w:firstLine="709"/>
        <w:jc w:val="both"/>
        <w:rPr>
          <w:rFonts w:ascii="Arial" w:hAnsi="Arial" w:cs="Arial"/>
          <w:sz w:val="20"/>
          <w:szCs w:val="20"/>
          <w:lang w:val="mn-MN"/>
        </w:rPr>
      </w:pPr>
      <w:r w:rsidRPr="00E051EE">
        <w:rPr>
          <w:rFonts w:ascii="Arial" w:hAnsi="Arial" w:cs="Arial"/>
          <w:sz w:val="20"/>
          <w:szCs w:val="20"/>
          <w:lang w:val="mn-MN"/>
        </w:rPr>
        <w:t>Энэхүү зөвлөх үйлчилгээний тендерийн жишиг баримт бичгийг зөвлөх үйлчилгээний гүйцэтгэгчийг сонгох ажиллагаанд ашиглах бөгөөд, хосолмол үнэлгээний (ХҮА), Чанарын үнэлгээний</w:t>
      </w:r>
      <w:r w:rsidR="00F87D2B" w:rsidRPr="00E051EE">
        <w:rPr>
          <w:rFonts w:ascii="Arial" w:hAnsi="Arial" w:cs="Arial"/>
          <w:sz w:val="20"/>
          <w:szCs w:val="20"/>
          <w:lang w:val="mn-MN"/>
        </w:rPr>
        <w:t xml:space="preserve"> </w:t>
      </w:r>
      <w:r w:rsidRPr="00E051EE">
        <w:rPr>
          <w:rFonts w:ascii="Arial" w:hAnsi="Arial" w:cs="Arial"/>
          <w:sz w:val="20"/>
          <w:szCs w:val="20"/>
          <w:lang w:val="mn-MN"/>
        </w:rPr>
        <w:t>(ЧҮА), болон бага үнийн (БҮА) аргуудыг хэрэглэн зөвлөх үйлчилгээний гүйцэтгэгчийг сонгоход ашиглаж болно.</w:t>
      </w:r>
    </w:p>
    <w:p w14:paraId="328F0EC6" w14:textId="77777777" w:rsidR="00C15BA3" w:rsidRPr="00E051EE" w:rsidRDefault="00C15BA3" w:rsidP="00C15BA3">
      <w:pPr>
        <w:pStyle w:val="List"/>
        <w:ind w:left="0" w:firstLine="709"/>
        <w:jc w:val="both"/>
        <w:rPr>
          <w:rFonts w:ascii="Arial" w:hAnsi="Arial" w:cs="Arial"/>
          <w:color w:val="0000FF"/>
          <w:sz w:val="20"/>
          <w:szCs w:val="20"/>
          <w:lang w:val="mn-MN"/>
        </w:rPr>
      </w:pPr>
      <w:r w:rsidRPr="00E051EE">
        <w:rPr>
          <w:rFonts w:ascii="Arial" w:hAnsi="Arial" w:cs="Arial"/>
          <w:color w:val="0000FF"/>
          <w:sz w:val="20"/>
          <w:szCs w:val="20"/>
          <w:lang w:val="mn-MN"/>
        </w:rPr>
        <w:t xml:space="preserve"> </w:t>
      </w:r>
    </w:p>
    <w:p w14:paraId="35367D80" w14:textId="77777777" w:rsidR="00C15BA3" w:rsidRPr="00E051EE" w:rsidRDefault="00C15BA3" w:rsidP="00C15BA3">
      <w:pPr>
        <w:pStyle w:val="List"/>
        <w:ind w:left="0" w:firstLine="709"/>
        <w:jc w:val="both"/>
        <w:rPr>
          <w:rFonts w:ascii="Arial" w:hAnsi="Arial" w:cs="Arial"/>
          <w:sz w:val="20"/>
          <w:szCs w:val="20"/>
          <w:lang w:val="mn-MN"/>
        </w:rPr>
      </w:pPr>
      <w:r w:rsidRPr="00E051EE">
        <w:rPr>
          <w:rFonts w:ascii="Arial" w:hAnsi="Arial" w:cs="Arial"/>
          <w:sz w:val="20"/>
          <w:szCs w:val="20"/>
          <w:lang w:val="mn-MN"/>
        </w:rPr>
        <w:t>Захиалагч зөвлөх үйлчилгээний ТББ-ийг боловсруулахдаа холбогдох хууль, тогтоомж, зааврыг сайтар судлах ёстой бөгөөд хамгийн тохиромжтой үнэлгээний арга болон гэрээний маягтыг сонгох ёстой.</w:t>
      </w:r>
      <w:r w:rsidR="00342261" w:rsidRPr="00E051EE">
        <w:rPr>
          <w:rFonts w:ascii="Arial" w:hAnsi="Arial" w:cs="Arial"/>
          <w:sz w:val="20"/>
          <w:szCs w:val="20"/>
          <w:lang w:val="mn-MN"/>
        </w:rPr>
        <w:t xml:space="preserve"> </w:t>
      </w:r>
      <w:r w:rsidRPr="00E051EE">
        <w:rPr>
          <w:rFonts w:ascii="Arial" w:hAnsi="Arial" w:cs="Arial"/>
          <w:sz w:val="20"/>
          <w:szCs w:val="20"/>
          <w:lang w:val="mn-MN"/>
        </w:rPr>
        <w:t xml:space="preserve">Зөвлөх үйлчилгээний ТББ нь: Нийт үнэд үндэслэсэн гэрээний маягтыг агуулсан байгаа үүнийг 30.0 саяас дээш өртөгтэй зөвлөх үйлчилгээний тендер шалгаруулалтад ашиглана. Түүнчлэн бага хэмжээний даалгавар бүхий зөвлөхийн үйлчилгээнийн тендерт ашиглах гэрээний маягт ТББ-д багтсан 30.0 сая хүртлэх төсөвт өртөг бүхий зөвлөх үйлчилгээний тендер шалгаруулалтад ашиглана. </w:t>
      </w:r>
    </w:p>
    <w:p w14:paraId="06795A7D" w14:textId="77777777" w:rsidR="00C15BA3" w:rsidRPr="00E051EE" w:rsidRDefault="00C15BA3" w:rsidP="00C15BA3">
      <w:pPr>
        <w:pStyle w:val="List"/>
        <w:ind w:left="0" w:firstLine="709"/>
        <w:jc w:val="both"/>
        <w:rPr>
          <w:rFonts w:ascii="Arial" w:hAnsi="Arial" w:cs="Arial"/>
          <w:sz w:val="20"/>
          <w:szCs w:val="20"/>
          <w:lang w:val="mn-MN"/>
        </w:rPr>
      </w:pPr>
    </w:p>
    <w:p w14:paraId="78912FB8" w14:textId="77777777" w:rsidR="00C15BA3" w:rsidRPr="00E051EE" w:rsidRDefault="00C15BA3" w:rsidP="00C15BA3">
      <w:pPr>
        <w:pStyle w:val="List"/>
        <w:ind w:left="0" w:firstLine="709"/>
        <w:jc w:val="both"/>
        <w:rPr>
          <w:rFonts w:ascii="Arial" w:hAnsi="Arial" w:cs="Arial"/>
          <w:sz w:val="20"/>
          <w:szCs w:val="20"/>
          <w:lang w:val="mn-MN"/>
        </w:rPr>
      </w:pPr>
      <w:r w:rsidRPr="00E051EE">
        <w:rPr>
          <w:rFonts w:ascii="Arial" w:hAnsi="Arial" w:cs="Arial"/>
          <w:sz w:val="20"/>
          <w:szCs w:val="20"/>
          <w:lang w:val="mn-MN"/>
        </w:rPr>
        <w:t>Зөвлөх үйлчилгээний ТББ нь Тендерийн урилга, Зөвлөхийн санал бэлтгэх зааварчилгаа болон гэрээний жишиг маягт зэргээс бүрдэнэ. Зөвлөх үйлчилгээний техникийн саналыг ирүүлэх маягтыг тухайн үйлчилгээний цар хүрээ, шинж чанарыг харгалзан тодорхойлох бөгөөд зөвлөх компанийг сонгох үйлчилгээний хувьд бүрэн хэмжээний техникийн санал /БХТС/, хувь хүнийг сонгох үйлчилгээний хувьд хураангүй техникийн саналын /ХТС/ маягтаар ирүүлэхээр заана. Зөвлөхийн санал бэлтгэх зааварчилгаа болон гэрээний ерөнхий нөхцөлийн жишиг заалтад ямар нэгэн өөрчлөлт оруулах ёсгүй бөгөөд, харин ТӨХ болон гэрээний тусгай нөхцөлийн холбогдох заалтад тухайн зөвлөх үйлчилгээний онцлог шинж чанарт нийцсэн нөхцөлийг оруулан өөрчлөж болно.</w:t>
      </w:r>
    </w:p>
    <w:p w14:paraId="74E09C87" w14:textId="77777777" w:rsidR="00C15BA3" w:rsidRPr="00E051EE" w:rsidRDefault="00C15BA3" w:rsidP="00C15BA3">
      <w:pPr>
        <w:pStyle w:val="List"/>
        <w:ind w:left="0" w:firstLine="709"/>
        <w:jc w:val="both"/>
        <w:rPr>
          <w:rFonts w:ascii="Arial" w:hAnsi="Arial" w:cs="Arial"/>
          <w:sz w:val="20"/>
          <w:szCs w:val="20"/>
          <w:lang w:val="mn-MN"/>
        </w:rPr>
      </w:pPr>
    </w:p>
    <w:p w14:paraId="67E1DC74" w14:textId="77777777" w:rsidR="00C15BA3" w:rsidRPr="00E051EE" w:rsidRDefault="00C15BA3" w:rsidP="00C15BA3">
      <w:pPr>
        <w:pStyle w:val="List"/>
        <w:ind w:left="0" w:firstLine="709"/>
        <w:jc w:val="both"/>
        <w:rPr>
          <w:rFonts w:ascii="Arial" w:hAnsi="Arial" w:cs="Arial"/>
          <w:sz w:val="20"/>
          <w:szCs w:val="20"/>
          <w:lang w:val="mn-MN"/>
        </w:rPr>
      </w:pPr>
      <w:r w:rsidRPr="00E051EE">
        <w:rPr>
          <w:rFonts w:ascii="Arial" w:hAnsi="Arial" w:cs="Arial"/>
          <w:sz w:val="20"/>
          <w:szCs w:val="20"/>
          <w:lang w:val="mn-MN"/>
        </w:rPr>
        <w:t>Эдгээр өөрчлөлтийг хийхдээ дараах удирдамжийг дагаж мөрдөнө:</w:t>
      </w:r>
    </w:p>
    <w:p w14:paraId="5ED34041" w14:textId="77777777" w:rsidR="00C15BA3" w:rsidRPr="00E051EE" w:rsidRDefault="00C15BA3" w:rsidP="00C15BA3">
      <w:pPr>
        <w:pStyle w:val="BodyTextIndent"/>
        <w:ind w:left="0" w:firstLine="709"/>
        <w:rPr>
          <w:rFonts w:ascii="Arial" w:hAnsi="Arial" w:cs="Arial"/>
          <w:sz w:val="20"/>
          <w:lang w:val="mn-MN"/>
        </w:rPr>
      </w:pPr>
    </w:p>
    <w:p w14:paraId="6954EFF4" w14:textId="77777777" w:rsidR="00C15BA3" w:rsidRPr="00E051EE" w:rsidRDefault="00C15BA3" w:rsidP="00B1515D">
      <w:pPr>
        <w:pStyle w:val="BodyTextIndent"/>
        <w:numPr>
          <w:ilvl w:val="0"/>
          <w:numId w:val="16"/>
        </w:numPr>
        <w:tabs>
          <w:tab w:val="clear" w:pos="1069"/>
          <w:tab w:val="num" w:pos="1134"/>
        </w:tabs>
        <w:ind w:left="1134" w:hanging="425"/>
        <w:rPr>
          <w:rFonts w:ascii="Arial" w:hAnsi="Arial" w:cs="Arial"/>
          <w:sz w:val="20"/>
          <w:lang w:val="mn-MN"/>
        </w:rPr>
      </w:pPr>
      <w:r w:rsidRPr="00E051EE">
        <w:rPr>
          <w:rFonts w:ascii="Arial" w:hAnsi="Arial" w:cs="Arial"/>
          <w:sz w:val="20"/>
          <w:lang w:val="mn-MN"/>
        </w:rPr>
        <w:t>Тендерийн баримт бичгийг тухайн зөвлөх үйлчилгээ болон төслийн онцлог байдалд нийцүүлэн энэхүү жишиг баримт бичгийн дагуу бэлтгэнэ.</w:t>
      </w:r>
    </w:p>
    <w:p w14:paraId="7A864485" w14:textId="77777777" w:rsidR="00C15BA3" w:rsidRPr="00E051EE" w:rsidRDefault="00C15BA3" w:rsidP="00C15BA3">
      <w:pPr>
        <w:pStyle w:val="BodyTextIndent"/>
        <w:tabs>
          <w:tab w:val="num" w:pos="1134"/>
        </w:tabs>
        <w:ind w:left="1134" w:hanging="425"/>
        <w:rPr>
          <w:rFonts w:ascii="Arial" w:hAnsi="Arial" w:cs="Arial"/>
          <w:sz w:val="20"/>
          <w:lang w:val="mn-MN"/>
        </w:rPr>
      </w:pPr>
    </w:p>
    <w:p w14:paraId="0BFF9D34" w14:textId="77777777" w:rsidR="00C15BA3" w:rsidRPr="00E051EE" w:rsidRDefault="00C15BA3" w:rsidP="00B1515D">
      <w:pPr>
        <w:pStyle w:val="BodyTextIndent"/>
        <w:numPr>
          <w:ilvl w:val="0"/>
          <w:numId w:val="16"/>
        </w:numPr>
        <w:tabs>
          <w:tab w:val="clear" w:pos="1069"/>
          <w:tab w:val="num" w:pos="1134"/>
        </w:tabs>
        <w:ind w:left="1134" w:hanging="425"/>
        <w:rPr>
          <w:rFonts w:ascii="Arial" w:hAnsi="Arial" w:cs="Arial"/>
          <w:sz w:val="20"/>
          <w:lang w:val="mn-MN"/>
        </w:rPr>
      </w:pPr>
      <w:r w:rsidRPr="00E051EE">
        <w:rPr>
          <w:rFonts w:ascii="Arial" w:hAnsi="Arial" w:cs="Arial"/>
          <w:sz w:val="20"/>
          <w:lang w:val="mn-MN"/>
        </w:rPr>
        <w:t>Захиалагч тендерийн баримт бичгийг бэлтгэхдээ налуу үсгээр хаалтанд бичсэн жишээ, зааврын оронд тохирох үг өгүүлбэр, тоо хэмжээ, хувь, мөнгөн тэмдэгт зэргийг бөглөнө. Тендерт оролцогчийн бөглөх хэсгийг захиалагч бөглөхгүй орхино.</w:t>
      </w:r>
    </w:p>
    <w:p w14:paraId="683E832B" w14:textId="77777777" w:rsidR="00C15BA3" w:rsidRPr="00E051EE" w:rsidRDefault="00C15BA3" w:rsidP="00C15BA3">
      <w:pPr>
        <w:pStyle w:val="BodyTextIndent"/>
        <w:tabs>
          <w:tab w:val="num" w:pos="1134"/>
        </w:tabs>
        <w:ind w:left="1134" w:hanging="425"/>
        <w:rPr>
          <w:rFonts w:ascii="Arial" w:hAnsi="Arial" w:cs="Arial"/>
          <w:sz w:val="20"/>
          <w:lang w:val="mn-MN"/>
        </w:rPr>
      </w:pPr>
    </w:p>
    <w:p w14:paraId="413AFA10" w14:textId="77777777" w:rsidR="00C15BA3" w:rsidRPr="00E051EE" w:rsidRDefault="00C15BA3" w:rsidP="00B1515D">
      <w:pPr>
        <w:pStyle w:val="BodyTextIndent"/>
        <w:numPr>
          <w:ilvl w:val="0"/>
          <w:numId w:val="16"/>
        </w:numPr>
        <w:tabs>
          <w:tab w:val="clear" w:pos="1069"/>
          <w:tab w:val="num" w:pos="1134"/>
        </w:tabs>
        <w:ind w:left="1134" w:hanging="425"/>
        <w:rPr>
          <w:rFonts w:ascii="Arial" w:hAnsi="Arial" w:cs="Arial"/>
          <w:sz w:val="20"/>
          <w:lang w:val="mn-MN"/>
        </w:rPr>
      </w:pPr>
      <w:r w:rsidRPr="00E051EE">
        <w:rPr>
          <w:rFonts w:ascii="Arial" w:hAnsi="Arial" w:cs="Arial"/>
          <w:sz w:val="20"/>
          <w:lang w:val="mn-MN"/>
        </w:rPr>
        <w:t>Тендерийн жишиг баримт бичгийн зүүлт/тайлбар болон бүлэг бүрийн өмнө буй санамж нь тендерийн баримт бичиг бэлтгэж буй этгээдэд заавар өгөх зорилготой болно. Тендерийн баримт бичгийг бэлтгэхдээ тэдгээрийг хасна.</w:t>
      </w:r>
    </w:p>
    <w:p w14:paraId="0E9811CE" w14:textId="77777777" w:rsidR="00C15BA3" w:rsidRPr="00E051EE" w:rsidRDefault="00C15BA3" w:rsidP="00C15BA3">
      <w:pPr>
        <w:pStyle w:val="BodyTextIndent"/>
        <w:tabs>
          <w:tab w:val="num" w:pos="1134"/>
        </w:tabs>
        <w:ind w:left="1134" w:hanging="425"/>
        <w:rPr>
          <w:rFonts w:ascii="Arial" w:hAnsi="Arial" w:cs="Arial"/>
          <w:sz w:val="20"/>
          <w:lang w:val="mn-MN"/>
        </w:rPr>
      </w:pPr>
    </w:p>
    <w:p w14:paraId="7AEFC514" w14:textId="77777777" w:rsidR="00C15BA3" w:rsidRPr="00E051EE" w:rsidRDefault="00C15BA3" w:rsidP="00B1515D">
      <w:pPr>
        <w:pStyle w:val="BodyTextIndent"/>
        <w:numPr>
          <w:ilvl w:val="0"/>
          <w:numId w:val="16"/>
        </w:numPr>
        <w:tabs>
          <w:tab w:val="clear" w:pos="1069"/>
          <w:tab w:val="num" w:pos="1134"/>
        </w:tabs>
        <w:ind w:left="1134" w:hanging="425"/>
        <w:rPr>
          <w:rFonts w:ascii="Arial" w:hAnsi="Arial" w:cs="Arial"/>
          <w:sz w:val="20"/>
          <w:lang w:val="mn-MN"/>
        </w:rPr>
      </w:pPr>
      <w:r w:rsidRPr="00E051EE">
        <w:rPr>
          <w:rFonts w:ascii="Arial" w:hAnsi="Arial" w:cs="Arial"/>
          <w:sz w:val="20"/>
          <w:lang w:val="mn-MN"/>
        </w:rPr>
        <w:t xml:space="preserve">Давхар дөрвөлжин хүрээнд бичигдсэн санамж нь тендерт оролцогчдод зориулагдсан тул түүнийг захиалагч тендерийн баримт бичиг бэлтгэхдээ үлдээнэ. </w:t>
      </w:r>
    </w:p>
    <w:p w14:paraId="5B6887C6" w14:textId="77777777" w:rsidR="00C15BA3" w:rsidRPr="00E051EE" w:rsidRDefault="00C15BA3" w:rsidP="00C15BA3">
      <w:pPr>
        <w:pStyle w:val="BodyTextIndent"/>
        <w:tabs>
          <w:tab w:val="num" w:pos="1134"/>
        </w:tabs>
        <w:ind w:left="1134" w:hanging="425"/>
        <w:rPr>
          <w:rFonts w:ascii="Arial" w:hAnsi="Arial" w:cs="Arial"/>
          <w:sz w:val="20"/>
          <w:lang w:val="mn-MN"/>
        </w:rPr>
      </w:pPr>
    </w:p>
    <w:p w14:paraId="542DAC57" w14:textId="77777777" w:rsidR="00C15BA3" w:rsidRPr="00E051EE" w:rsidRDefault="00C15BA3" w:rsidP="00C15BA3">
      <w:pPr>
        <w:pStyle w:val="List"/>
        <w:ind w:left="0" w:firstLine="709"/>
        <w:jc w:val="both"/>
        <w:rPr>
          <w:rFonts w:ascii="Arial" w:hAnsi="Arial" w:cs="Arial"/>
          <w:sz w:val="20"/>
          <w:szCs w:val="20"/>
          <w:lang w:val="mn-MN"/>
        </w:rPr>
      </w:pPr>
      <w:r w:rsidRPr="00E051EE">
        <w:rPr>
          <w:rFonts w:ascii="Arial" w:hAnsi="Arial" w:cs="Arial"/>
          <w:sz w:val="20"/>
          <w:szCs w:val="20"/>
          <w:lang w:val="mn-MN"/>
        </w:rPr>
        <w:t>Аль нэг нөхцөлийг хэд хэдэн бүлэг, зүйлд давхар заах шаардлагатай бол тэдгээр нь хоорондоо зөрчилдөхгүй байх ёстойг анхаарвал зохино.</w:t>
      </w:r>
    </w:p>
    <w:p w14:paraId="773977A5" w14:textId="77777777" w:rsidR="00C15BA3" w:rsidRPr="00E051EE" w:rsidRDefault="00C15BA3" w:rsidP="00C15BA3">
      <w:pPr>
        <w:pStyle w:val="List"/>
        <w:ind w:left="0" w:firstLine="709"/>
        <w:jc w:val="both"/>
        <w:rPr>
          <w:rFonts w:ascii="Arial" w:hAnsi="Arial" w:cs="Arial"/>
          <w:sz w:val="20"/>
          <w:szCs w:val="20"/>
          <w:lang w:val="mn-MN"/>
        </w:rPr>
      </w:pPr>
    </w:p>
    <w:p w14:paraId="72AFE050" w14:textId="77777777" w:rsidR="00C15BA3" w:rsidRPr="00E051EE" w:rsidRDefault="00C15BA3" w:rsidP="00C15BA3">
      <w:pPr>
        <w:pStyle w:val="List"/>
        <w:ind w:left="0" w:firstLine="709"/>
        <w:jc w:val="both"/>
        <w:rPr>
          <w:rFonts w:ascii="Arial" w:hAnsi="Arial" w:cs="Arial"/>
          <w:sz w:val="20"/>
          <w:szCs w:val="20"/>
          <w:lang w:val="mn-MN"/>
        </w:rPr>
      </w:pPr>
      <w:r w:rsidRPr="00E051EE">
        <w:rPr>
          <w:rFonts w:ascii="Arial" w:hAnsi="Arial" w:cs="Arial"/>
          <w:sz w:val="20"/>
          <w:szCs w:val="20"/>
          <w:lang w:val="mn-MN"/>
        </w:rPr>
        <w:t xml:space="preserve">Энэхүү тендерийн баримт бичигтэй холбоотой асуулт ирүүлэх, тайлбар эсвэл нэмэлт мэдээлэл авахыг хүсвэл дараах хаягаар холбоо барина уу. </w:t>
      </w:r>
    </w:p>
    <w:p w14:paraId="603D4224" w14:textId="77777777" w:rsidR="00C15BA3" w:rsidRPr="00E051EE" w:rsidRDefault="00C15BA3" w:rsidP="00C15BA3">
      <w:pPr>
        <w:pStyle w:val="List"/>
        <w:ind w:left="0" w:firstLine="709"/>
        <w:jc w:val="both"/>
        <w:rPr>
          <w:rFonts w:ascii="Arial" w:hAnsi="Arial" w:cs="Arial"/>
          <w:sz w:val="20"/>
          <w:szCs w:val="20"/>
          <w:lang w:val="mn-MN"/>
        </w:rPr>
      </w:pPr>
    </w:p>
    <w:p w14:paraId="291F3A45" w14:textId="77777777" w:rsidR="00C15BA3" w:rsidRPr="00E051EE" w:rsidRDefault="00C15BA3" w:rsidP="00C15BA3">
      <w:pPr>
        <w:pStyle w:val="List"/>
        <w:ind w:left="0" w:firstLine="0"/>
        <w:jc w:val="center"/>
        <w:rPr>
          <w:rFonts w:ascii="Arial" w:hAnsi="Arial" w:cs="Arial"/>
          <w:sz w:val="20"/>
          <w:szCs w:val="20"/>
          <w:lang w:val="mn-MN"/>
        </w:rPr>
      </w:pPr>
      <w:r w:rsidRPr="00E051EE">
        <w:rPr>
          <w:rFonts w:ascii="Arial" w:hAnsi="Arial" w:cs="Arial"/>
          <w:sz w:val="20"/>
          <w:szCs w:val="20"/>
          <w:lang w:val="mn-MN"/>
        </w:rPr>
        <w:t>Сангийн яамны Худалдан авах ажиллагааны бодлогын газар</w:t>
      </w:r>
    </w:p>
    <w:p w14:paraId="2E0B1EB7" w14:textId="77777777" w:rsidR="00C15BA3" w:rsidRPr="00E051EE" w:rsidRDefault="00C15BA3" w:rsidP="00C15BA3">
      <w:pPr>
        <w:pStyle w:val="Style1"/>
        <w:tabs>
          <w:tab w:val="left" w:pos="7655"/>
        </w:tabs>
        <w:spacing w:line="240" w:lineRule="exact"/>
        <w:jc w:val="center"/>
        <w:rPr>
          <w:rFonts w:ascii="Arial" w:hAnsi="Arial" w:cs="Arial"/>
          <w:sz w:val="20"/>
          <w:lang w:val="mn-MN"/>
        </w:rPr>
      </w:pPr>
    </w:p>
    <w:p w14:paraId="7BA62E6A" w14:textId="77777777" w:rsidR="00C15BA3" w:rsidRPr="00E051EE" w:rsidRDefault="00C15BA3" w:rsidP="00C15BA3">
      <w:pPr>
        <w:pStyle w:val="Style1"/>
        <w:tabs>
          <w:tab w:val="left" w:pos="7655"/>
        </w:tabs>
        <w:spacing w:line="240" w:lineRule="exact"/>
        <w:jc w:val="center"/>
        <w:rPr>
          <w:rFonts w:ascii="Arial" w:hAnsi="Arial" w:cs="Arial"/>
          <w:sz w:val="20"/>
        </w:rPr>
      </w:pPr>
      <w:r w:rsidRPr="00E051EE">
        <w:rPr>
          <w:rFonts w:ascii="Arial" w:hAnsi="Arial" w:cs="Arial"/>
          <w:sz w:val="20"/>
        </w:rPr>
        <w:t xml:space="preserve">Утас: 267416, </w:t>
      </w:r>
      <w:r w:rsidRPr="00E051EE">
        <w:rPr>
          <w:rFonts w:ascii="Arial" w:hAnsi="Arial" w:cs="Arial"/>
          <w:sz w:val="20"/>
          <w:lang w:val="mn-MN"/>
        </w:rPr>
        <w:t xml:space="preserve">267648, </w:t>
      </w:r>
      <w:r w:rsidRPr="00E051EE">
        <w:rPr>
          <w:rFonts w:ascii="Arial" w:hAnsi="Arial" w:cs="Arial"/>
          <w:sz w:val="20"/>
        </w:rPr>
        <w:t>260206</w:t>
      </w:r>
    </w:p>
    <w:p w14:paraId="314F93D7" w14:textId="77777777" w:rsidR="00C15BA3" w:rsidRPr="00E051EE" w:rsidRDefault="00C15BA3" w:rsidP="00C15BA3">
      <w:pPr>
        <w:pStyle w:val="Style1"/>
        <w:tabs>
          <w:tab w:val="left" w:pos="7655"/>
        </w:tabs>
        <w:spacing w:line="240" w:lineRule="exact"/>
        <w:jc w:val="center"/>
        <w:rPr>
          <w:rFonts w:ascii="Arial" w:hAnsi="Arial" w:cs="Arial"/>
          <w:sz w:val="20"/>
        </w:rPr>
      </w:pPr>
      <w:r w:rsidRPr="00E051EE">
        <w:rPr>
          <w:rFonts w:ascii="Arial" w:hAnsi="Arial" w:cs="Arial"/>
          <w:sz w:val="20"/>
        </w:rPr>
        <w:t>Website:</w:t>
      </w:r>
      <w:r w:rsidRPr="00E051EE">
        <w:rPr>
          <w:rFonts w:ascii="Arial" w:hAnsi="Arial" w:cs="Arial"/>
          <w:sz w:val="20"/>
          <w:lang w:val="mn-MN"/>
        </w:rPr>
        <w:t xml:space="preserve"> </w:t>
      </w:r>
      <w:hyperlink r:id="rId10" w:history="1">
        <w:r w:rsidRPr="00E051EE">
          <w:rPr>
            <w:rStyle w:val="Hyperlink"/>
            <w:rFonts w:ascii="Arial" w:hAnsi="Arial" w:cs="Arial"/>
            <w:sz w:val="20"/>
          </w:rPr>
          <w:t>www.e-procurement.mn</w:t>
        </w:r>
      </w:hyperlink>
    </w:p>
    <w:p w14:paraId="54E77858" w14:textId="77777777" w:rsidR="00C15BA3" w:rsidRPr="00E051EE" w:rsidRDefault="00C15BA3" w:rsidP="00C15BA3">
      <w:pPr>
        <w:pStyle w:val="List"/>
        <w:ind w:left="360" w:firstLine="0"/>
        <w:jc w:val="center"/>
        <w:rPr>
          <w:rFonts w:ascii="Arial" w:hAnsi="Arial" w:cs="Arial"/>
          <w:color w:val="0000FF"/>
          <w:sz w:val="20"/>
          <w:szCs w:val="20"/>
        </w:rPr>
      </w:pPr>
    </w:p>
    <w:p w14:paraId="4F00AE9F" w14:textId="77777777" w:rsidR="00C15BA3" w:rsidRPr="00E051EE" w:rsidRDefault="00C15BA3" w:rsidP="00D20890">
      <w:pPr>
        <w:jc w:val="center"/>
        <w:rPr>
          <w:rFonts w:ascii="Arial" w:hAnsi="Arial" w:cs="Arial"/>
        </w:rPr>
      </w:pPr>
      <w:r w:rsidRPr="00E051EE">
        <w:rPr>
          <w:rFonts w:ascii="Arial" w:hAnsi="Arial" w:cs="Arial"/>
        </w:rPr>
        <w:br w:type="page"/>
      </w:r>
      <w:r w:rsidR="00D20890" w:rsidRPr="00E051EE">
        <w:rPr>
          <w:rFonts w:ascii="Arial" w:hAnsi="Arial" w:cs="Arial"/>
        </w:rPr>
        <w:lastRenderedPageBreak/>
        <w:t>ЗӨВЛӨХ ҮЙЛЧИЛГЭЭНИЙ ТЕНДЕРИЙН БАРИМТ БИЧИГ</w:t>
      </w:r>
    </w:p>
    <w:p w14:paraId="6837DDC1" w14:textId="77777777" w:rsidR="00C15BA3" w:rsidRPr="00E051EE" w:rsidRDefault="00C15BA3" w:rsidP="00C15BA3">
      <w:pPr>
        <w:pStyle w:val="List"/>
        <w:jc w:val="center"/>
        <w:rPr>
          <w:rFonts w:ascii="Arial" w:hAnsi="Arial" w:cs="Arial"/>
          <w:b/>
          <w:bCs/>
          <w:sz w:val="20"/>
          <w:szCs w:val="20"/>
        </w:rPr>
      </w:pPr>
    </w:p>
    <w:p w14:paraId="424326B4" w14:textId="77777777" w:rsidR="00C15BA3" w:rsidRPr="00E051EE" w:rsidRDefault="00C15BA3" w:rsidP="00C15BA3">
      <w:pPr>
        <w:pStyle w:val="List"/>
        <w:jc w:val="center"/>
        <w:rPr>
          <w:rFonts w:ascii="Arial" w:hAnsi="Arial" w:cs="Arial"/>
          <w:b/>
          <w:bCs/>
          <w:sz w:val="20"/>
          <w:szCs w:val="20"/>
        </w:rPr>
      </w:pPr>
      <w:r w:rsidRPr="00E051EE">
        <w:rPr>
          <w:rFonts w:ascii="Arial" w:hAnsi="Arial" w:cs="Arial"/>
          <w:b/>
          <w:bCs/>
          <w:sz w:val="20"/>
          <w:szCs w:val="20"/>
        </w:rPr>
        <w:t>№:</w:t>
      </w:r>
    </w:p>
    <w:p w14:paraId="2530AF51" w14:textId="77777777" w:rsidR="00C15BA3" w:rsidRPr="00E051EE" w:rsidRDefault="00C15BA3" w:rsidP="00C15BA3">
      <w:pPr>
        <w:pStyle w:val="List"/>
        <w:jc w:val="both"/>
        <w:rPr>
          <w:rFonts w:ascii="Arial" w:hAnsi="Arial" w:cs="Arial"/>
          <w:b/>
          <w:bCs/>
          <w:sz w:val="20"/>
          <w:szCs w:val="20"/>
        </w:rPr>
      </w:pPr>
    </w:p>
    <w:p w14:paraId="57C28DCB" w14:textId="77777777" w:rsidR="00C15BA3" w:rsidRPr="00E051EE" w:rsidRDefault="00C15BA3" w:rsidP="00C15BA3">
      <w:pPr>
        <w:pStyle w:val="List"/>
        <w:jc w:val="both"/>
        <w:rPr>
          <w:rFonts w:ascii="Arial" w:hAnsi="Arial" w:cs="Arial"/>
          <w:b/>
          <w:bCs/>
          <w:sz w:val="20"/>
          <w:szCs w:val="20"/>
        </w:rPr>
      </w:pPr>
    </w:p>
    <w:p w14:paraId="5DC676A4" w14:textId="77777777" w:rsidR="00C15BA3" w:rsidRPr="00E051EE" w:rsidRDefault="00C15BA3" w:rsidP="00C15BA3">
      <w:pPr>
        <w:pStyle w:val="List"/>
        <w:jc w:val="both"/>
        <w:rPr>
          <w:rFonts w:ascii="Arial" w:hAnsi="Arial" w:cs="Arial"/>
          <w:b/>
          <w:bCs/>
          <w:sz w:val="20"/>
          <w:szCs w:val="20"/>
        </w:rPr>
      </w:pPr>
    </w:p>
    <w:p w14:paraId="21C25FE0" w14:textId="77777777" w:rsidR="00C15BA3" w:rsidRPr="00E051EE" w:rsidRDefault="00C15BA3" w:rsidP="00C15BA3">
      <w:pPr>
        <w:pStyle w:val="List"/>
        <w:jc w:val="both"/>
        <w:rPr>
          <w:rFonts w:ascii="Arial" w:hAnsi="Arial" w:cs="Arial"/>
          <w:b/>
          <w:bCs/>
          <w:sz w:val="20"/>
          <w:szCs w:val="20"/>
        </w:rPr>
      </w:pPr>
    </w:p>
    <w:p w14:paraId="38E4D63D" w14:textId="77777777" w:rsidR="00C15BA3" w:rsidRPr="00E051EE" w:rsidRDefault="00C15BA3" w:rsidP="00C15BA3">
      <w:pPr>
        <w:tabs>
          <w:tab w:val="left" w:pos="2268"/>
          <w:tab w:val="right" w:pos="8910"/>
        </w:tabs>
        <w:spacing w:line="480" w:lineRule="auto"/>
        <w:rPr>
          <w:rFonts w:ascii="Arial" w:hAnsi="Arial" w:cs="Arial"/>
          <w:sz w:val="20"/>
          <w:u w:val="single"/>
        </w:rPr>
      </w:pPr>
    </w:p>
    <w:tbl>
      <w:tblPr>
        <w:tblW w:w="0" w:type="auto"/>
        <w:tblLayout w:type="fixed"/>
        <w:tblCellMar>
          <w:left w:w="72" w:type="dxa"/>
          <w:right w:w="72" w:type="dxa"/>
        </w:tblCellMar>
        <w:tblLook w:val="0000" w:firstRow="0" w:lastRow="0" w:firstColumn="0" w:lastColumn="0" w:noHBand="0" w:noVBand="0"/>
      </w:tblPr>
      <w:tblGrid>
        <w:gridCol w:w="9072"/>
      </w:tblGrid>
      <w:tr w:rsidR="00C15BA3" w:rsidRPr="00E051EE" w14:paraId="08CB3FDE" w14:textId="77777777">
        <w:tc>
          <w:tcPr>
            <w:tcW w:w="9072" w:type="dxa"/>
          </w:tcPr>
          <w:p w14:paraId="3DFBAF09" w14:textId="77777777" w:rsidR="00C15BA3" w:rsidRPr="00E051EE" w:rsidRDefault="00C15BA3" w:rsidP="00C15BA3">
            <w:pPr>
              <w:tabs>
                <w:tab w:val="left" w:pos="2268"/>
                <w:tab w:val="right" w:pos="8910"/>
              </w:tabs>
              <w:spacing w:line="480" w:lineRule="auto"/>
              <w:rPr>
                <w:rFonts w:ascii="Arial" w:hAnsi="Arial" w:cs="Arial"/>
                <w:sz w:val="20"/>
                <w:lang w:val="mn-MN"/>
              </w:rPr>
            </w:pPr>
            <w:proofErr w:type="spellStart"/>
            <w:r w:rsidRPr="00E051EE">
              <w:rPr>
                <w:rFonts w:ascii="Arial" w:hAnsi="Arial" w:cs="Arial"/>
                <w:sz w:val="20"/>
              </w:rPr>
              <w:t>Төслийн</w:t>
            </w:r>
            <w:proofErr w:type="spellEnd"/>
            <w:r w:rsidRPr="00E051EE">
              <w:rPr>
                <w:rFonts w:ascii="Arial" w:hAnsi="Arial" w:cs="Arial"/>
                <w:sz w:val="20"/>
              </w:rPr>
              <w:t xml:space="preserve"> </w:t>
            </w:r>
            <w:proofErr w:type="spellStart"/>
            <w:r w:rsidRPr="00E051EE">
              <w:rPr>
                <w:rFonts w:ascii="Arial" w:hAnsi="Arial" w:cs="Arial"/>
                <w:sz w:val="20"/>
              </w:rPr>
              <w:t>нэр</w:t>
            </w:r>
            <w:proofErr w:type="spellEnd"/>
            <w:r w:rsidRPr="00E051EE">
              <w:rPr>
                <w:rFonts w:ascii="Arial" w:hAnsi="Arial" w:cs="Arial"/>
                <w:sz w:val="20"/>
              </w:rPr>
              <w:t>:</w:t>
            </w:r>
          </w:p>
          <w:p w14:paraId="7B76D40B" w14:textId="77777777" w:rsidR="00C15BA3" w:rsidRPr="00E051EE" w:rsidRDefault="00C15BA3" w:rsidP="00C15BA3">
            <w:pPr>
              <w:tabs>
                <w:tab w:val="left" w:pos="2268"/>
                <w:tab w:val="right" w:pos="8910"/>
              </w:tabs>
              <w:spacing w:line="480" w:lineRule="auto"/>
              <w:rPr>
                <w:rFonts w:ascii="Arial" w:hAnsi="Arial" w:cs="Arial"/>
                <w:b w:val="0"/>
                <w:bCs/>
                <w:sz w:val="20"/>
                <w:u w:val="single"/>
              </w:rPr>
            </w:pPr>
            <w:r w:rsidRPr="00E051EE">
              <w:rPr>
                <w:rFonts w:ascii="Arial" w:hAnsi="Arial" w:cs="Arial"/>
                <w:sz w:val="20"/>
              </w:rPr>
              <w:t>Төслийн дугаар:</w:t>
            </w:r>
          </w:p>
          <w:p w14:paraId="18B199CB" w14:textId="77777777" w:rsidR="00C15BA3" w:rsidRPr="00E051EE" w:rsidRDefault="00C15BA3" w:rsidP="00C15BA3">
            <w:pPr>
              <w:tabs>
                <w:tab w:val="left" w:pos="2268"/>
                <w:tab w:val="right" w:pos="8910"/>
              </w:tabs>
              <w:spacing w:line="480" w:lineRule="auto"/>
              <w:rPr>
                <w:rFonts w:ascii="Arial" w:hAnsi="Arial" w:cs="Arial"/>
                <w:sz w:val="20"/>
                <w:lang w:val="mn-MN"/>
              </w:rPr>
            </w:pPr>
            <w:r w:rsidRPr="00E051EE">
              <w:rPr>
                <w:rFonts w:ascii="Arial" w:hAnsi="Arial" w:cs="Arial"/>
                <w:bCs/>
                <w:sz w:val="20"/>
                <w:lang w:val="mn-MN"/>
              </w:rPr>
              <w:t xml:space="preserve">Төслийг санхүүжүүлэх эх үүсвэр: </w:t>
            </w:r>
          </w:p>
          <w:p w14:paraId="7065B485" w14:textId="77777777" w:rsidR="00C15BA3" w:rsidRPr="00E051EE" w:rsidRDefault="00C15BA3" w:rsidP="00C15BA3">
            <w:pPr>
              <w:tabs>
                <w:tab w:val="left" w:pos="2268"/>
                <w:tab w:val="right" w:pos="8910"/>
              </w:tabs>
              <w:spacing w:line="480" w:lineRule="auto"/>
              <w:rPr>
                <w:rFonts w:ascii="Arial" w:hAnsi="Arial" w:cs="Arial"/>
                <w:sz w:val="20"/>
              </w:rPr>
            </w:pPr>
            <w:r w:rsidRPr="00E051EE">
              <w:rPr>
                <w:rFonts w:ascii="Arial" w:hAnsi="Arial" w:cs="Arial"/>
                <w:sz w:val="20"/>
              </w:rPr>
              <w:t xml:space="preserve">Зөвлөх үйлчилгээний нэр: </w:t>
            </w:r>
          </w:p>
        </w:tc>
      </w:tr>
    </w:tbl>
    <w:p w14:paraId="785DCA56" w14:textId="77777777" w:rsidR="00C15BA3" w:rsidRPr="00E051EE" w:rsidRDefault="00C15BA3" w:rsidP="00C15BA3">
      <w:pPr>
        <w:pStyle w:val="List"/>
        <w:jc w:val="both"/>
        <w:rPr>
          <w:rFonts w:ascii="Arial" w:hAnsi="Arial" w:cs="Arial"/>
          <w:b/>
          <w:bCs/>
          <w:sz w:val="20"/>
          <w:szCs w:val="20"/>
        </w:rPr>
      </w:pPr>
    </w:p>
    <w:p w14:paraId="41284944" w14:textId="77777777" w:rsidR="00C15BA3" w:rsidRPr="00E051EE" w:rsidRDefault="00C15BA3" w:rsidP="00C15BA3">
      <w:pPr>
        <w:rPr>
          <w:rFonts w:ascii="Arial" w:hAnsi="Arial" w:cs="Arial"/>
          <w:sz w:val="20"/>
        </w:rPr>
      </w:pPr>
    </w:p>
    <w:p w14:paraId="418F91A4" w14:textId="77777777" w:rsidR="00C15BA3" w:rsidRPr="00E051EE" w:rsidRDefault="00C15BA3" w:rsidP="00C15BA3">
      <w:pPr>
        <w:pStyle w:val="List"/>
        <w:ind w:left="0" w:firstLine="0"/>
        <w:jc w:val="center"/>
        <w:rPr>
          <w:rFonts w:ascii="Arial" w:hAnsi="Arial" w:cs="Arial"/>
          <w:b/>
          <w:sz w:val="20"/>
          <w:szCs w:val="20"/>
        </w:rPr>
      </w:pPr>
      <w:r w:rsidRPr="00E051EE">
        <w:rPr>
          <w:rFonts w:ascii="Arial" w:hAnsi="Arial" w:cs="Arial"/>
          <w:b/>
          <w:sz w:val="20"/>
          <w:szCs w:val="20"/>
        </w:rPr>
        <w:br w:type="page"/>
      </w:r>
      <w:r w:rsidRPr="00E051EE">
        <w:rPr>
          <w:rFonts w:ascii="Arial" w:hAnsi="Arial" w:cs="Arial"/>
          <w:b/>
          <w:sz w:val="20"/>
          <w:szCs w:val="20"/>
        </w:rPr>
        <w:lastRenderedPageBreak/>
        <w:t>НЭГДҮГЭЭР БҮЛЭГ</w:t>
      </w:r>
    </w:p>
    <w:p w14:paraId="3BD3158C" w14:textId="77777777" w:rsidR="00C15BA3" w:rsidRPr="00E051EE" w:rsidRDefault="00C15BA3" w:rsidP="00C15BA3">
      <w:pPr>
        <w:jc w:val="center"/>
        <w:rPr>
          <w:rFonts w:ascii="Arial" w:hAnsi="Arial" w:cs="Arial"/>
          <w:sz w:val="20"/>
        </w:rPr>
      </w:pPr>
    </w:p>
    <w:p w14:paraId="2BEE74F3" w14:textId="77777777" w:rsidR="00C15BA3" w:rsidRPr="00E051EE" w:rsidRDefault="00C15BA3" w:rsidP="00C15BA3">
      <w:pPr>
        <w:pStyle w:val="BodyTextIndent"/>
        <w:spacing w:line="240" w:lineRule="exact"/>
        <w:ind w:left="0" w:firstLine="0"/>
        <w:jc w:val="center"/>
        <w:rPr>
          <w:rFonts w:ascii="Arial" w:hAnsi="Arial" w:cs="Arial"/>
          <w:b/>
          <w:bCs/>
          <w:sz w:val="20"/>
        </w:rPr>
      </w:pPr>
      <w:r w:rsidRPr="00E051EE">
        <w:rPr>
          <w:rFonts w:ascii="Arial" w:hAnsi="Arial" w:cs="Arial"/>
          <w:b/>
          <w:bCs/>
          <w:sz w:val="20"/>
        </w:rPr>
        <w:t>Зөвлөх үйлчилгээний дэлгэрэнгүй болон хураангуй жагсаалтыг бүрдүүлэх санамж</w:t>
      </w:r>
    </w:p>
    <w:p w14:paraId="760966FD" w14:textId="77777777" w:rsidR="00C15BA3" w:rsidRPr="00E051EE" w:rsidRDefault="00C15BA3" w:rsidP="00C15BA3">
      <w:pPr>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6"/>
      </w:tblGrid>
      <w:tr w:rsidR="00C15BA3" w:rsidRPr="00E051EE" w14:paraId="2F521AEE" w14:textId="77777777">
        <w:trPr>
          <w:trHeight w:val="3502"/>
        </w:trPr>
        <w:tc>
          <w:tcPr>
            <w:tcW w:w="8976" w:type="dxa"/>
          </w:tcPr>
          <w:p w14:paraId="61C0FA82" w14:textId="77777777" w:rsidR="00C15BA3" w:rsidRPr="00E051EE" w:rsidRDefault="00C15BA3" w:rsidP="00C15BA3">
            <w:pPr>
              <w:pStyle w:val="BodyTextIndent"/>
              <w:spacing w:line="240" w:lineRule="exact"/>
              <w:jc w:val="center"/>
              <w:rPr>
                <w:rFonts w:ascii="Arial" w:hAnsi="Arial" w:cs="Arial"/>
                <w:b/>
                <w:bCs/>
                <w:sz w:val="20"/>
                <w:lang w:eastAsia="en-US"/>
              </w:rPr>
            </w:pPr>
          </w:p>
          <w:p w14:paraId="43573E25" w14:textId="77777777" w:rsidR="00C15BA3" w:rsidRPr="00E051EE" w:rsidRDefault="00C15BA3" w:rsidP="0029207F">
            <w:pPr>
              <w:pStyle w:val="BodyTextIndent"/>
              <w:spacing w:line="240" w:lineRule="exact"/>
              <w:ind w:left="252" w:right="408" w:firstLine="0"/>
              <w:rPr>
                <w:rFonts w:ascii="Arial" w:hAnsi="Arial" w:cs="Arial"/>
                <w:bCs/>
                <w:sz w:val="20"/>
                <w:lang w:eastAsia="en-US"/>
              </w:rPr>
            </w:pPr>
            <w:r w:rsidRPr="00E051EE">
              <w:rPr>
                <w:rFonts w:ascii="Arial" w:hAnsi="Arial" w:cs="Arial"/>
                <w:bCs/>
                <w:sz w:val="20"/>
                <w:lang w:eastAsia="en-US"/>
              </w:rPr>
              <w:t xml:space="preserve">Энэхүү зарлалыг зөвлөхийн дэлгэрэнгүй жагсаалт бэлтгэх зорилгоор өдөр тутмын сонин хэвлэл болон </w:t>
            </w:r>
            <w:r w:rsidRPr="00E051EE">
              <w:rPr>
                <w:rFonts w:ascii="Arial" w:hAnsi="Arial" w:cs="Arial"/>
                <w:bCs/>
                <w:sz w:val="20"/>
                <w:lang w:val="mn-MN" w:eastAsia="en-US"/>
              </w:rPr>
              <w:t>З</w:t>
            </w:r>
            <w:r w:rsidRPr="00E051EE">
              <w:rPr>
                <w:rFonts w:ascii="Arial" w:hAnsi="Arial" w:cs="Arial"/>
                <w:bCs/>
                <w:sz w:val="20"/>
                <w:lang w:eastAsia="en-US"/>
              </w:rPr>
              <w:t>асгийн газрын худалдан авах ажиллагааны цахим хуудсанд нийтэлнэ.</w:t>
            </w:r>
            <w:r w:rsidRPr="00E051EE">
              <w:rPr>
                <w:rFonts w:ascii="Arial" w:hAnsi="Arial" w:cs="Arial"/>
                <w:b/>
                <w:bCs/>
                <w:sz w:val="20"/>
                <w:lang w:eastAsia="en-US"/>
              </w:rPr>
              <w:t xml:space="preserve"> </w:t>
            </w:r>
            <w:r w:rsidRPr="00E051EE">
              <w:rPr>
                <w:rFonts w:ascii="Arial" w:hAnsi="Arial" w:cs="Arial"/>
                <w:bCs/>
                <w:sz w:val="20"/>
                <w:lang w:eastAsia="en-US"/>
              </w:rPr>
              <w:t>Захиалагч тухайн зарын дагуу саналаа ирүүлсэн зөвлөх болон хуулийн 36.5 зүйлд заасан бусад этгээдийн нэрсээс бүрдсэн дэлгэрэнгүй жагсаалтыг гаргана.</w:t>
            </w:r>
          </w:p>
          <w:p w14:paraId="04F7E105" w14:textId="77777777" w:rsidR="00C15BA3" w:rsidRPr="00E051EE" w:rsidRDefault="00C15BA3" w:rsidP="0029207F">
            <w:pPr>
              <w:pStyle w:val="BodyTextIndent"/>
              <w:spacing w:line="240" w:lineRule="exact"/>
              <w:ind w:left="252" w:right="408" w:firstLine="0"/>
              <w:rPr>
                <w:rFonts w:ascii="Arial" w:hAnsi="Arial" w:cs="Arial"/>
                <w:bCs/>
                <w:sz w:val="20"/>
                <w:lang w:eastAsia="en-US"/>
              </w:rPr>
            </w:pPr>
          </w:p>
          <w:p w14:paraId="34802C8C" w14:textId="77777777" w:rsidR="00C15BA3" w:rsidRPr="00E051EE" w:rsidRDefault="00C15BA3" w:rsidP="0029207F">
            <w:pPr>
              <w:pStyle w:val="BodyTextIndent"/>
              <w:spacing w:line="240" w:lineRule="exact"/>
              <w:ind w:left="252" w:right="408" w:firstLine="0"/>
              <w:rPr>
                <w:rFonts w:ascii="Arial" w:hAnsi="Arial" w:cs="Arial"/>
                <w:bCs/>
                <w:sz w:val="20"/>
                <w:lang w:eastAsia="en-US"/>
              </w:rPr>
            </w:pPr>
            <w:r w:rsidRPr="00E051EE">
              <w:rPr>
                <w:rFonts w:ascii="Arial" w:hAnsi="Arial" w:cs="Arial"/>
                <w:bCs/>
                <w:sz w:val="20"/>
                <w:lang w:eastAsia="en-US"/>
              </w:rPr>
              <w:t xml:space="preserve">Дэлгэрэнгүй жагсаалтад хамрагдсан зөвлөхүүдээс хуулийн 14-16 дугаар зүйлийн шаардлага болон захиалагчаас тогтоосон чадавхийн үзүүлэлтийг хангасан 3 ба түүнээс дээш зөвлөхийг захиалагч сонгож, хураангуй жагсаалт гаргана. </w:t>
            </w:r>
          </w:p>
          <w:p w14:paraId="3439C563" w14:textId="77777777" w:rsidR="0029207F" w:rsidRPr="00E051EE" w:rsidRDefault="0029207F" w:rsidP="0029207F">
            <w:pPr>
              <w:pStyle w:val="BodyTextIndent"/>
              <w:tabs>
                <w:tab w:val="left" w:pos="640"/>
              </w:tabs>
              <w:spacing w:line="240" w:lineRule="exact"/>
              <w:ind w:left="252" w:right="408" w:firstLine="0"/>
              <w:rPr>
                <w:rFonts w:ascii="Arial" w:hAnsi="Arial" w:cs="Arial"/>
                <w:bCs/>
                <w:sz w:val="20"/>
                <w:lang w:eastAsia="en-US"/>
              </w:rPr>
            </w:pPr>
          </w:p>
          <w:p w14:paraId="2756283B" w14:textId="77777777" w:rsidR="00C15BA3" w:rsidRPr="00E051EE" w:rsidRDefault="00C15BA3" w:rsidP="0029207F">
            <w:pPr>
              <w:pStyle w:val="BodyTextIndent"/>
              <w:tabs>
                <w:tab w:val="left" w:pos="640"/>
              </w:tabs>
              <w:spacing w:line="240" w:lineRule="exact"/>
              <w:ind w:left="252" w:right="408" w:firstLine="0"/>
              <w:rPr>
                <w:rFonts w:ascii="Arial" w:hAnsi="Arial" w:cs="Arial"/>
                <w:b/>
                <w:bCs/>
                <w:sz w:val="20"/>
                <w:lang w:eastAsia="en-US"/>
              </w:rPr>
            </w:pPr>
            <w:r w:rsidRPr="00E051EE">
              <w:rPr>
                <w:rFonts w:ascii="Arial" w:hAnsi="Arial" w:cs="Arial"/>
                <w:sz w:val="20"/>
                <w:lang w:eastAsia="en-US"/>
              </w:rPr>
              <w:t xml:space="preserve">Хураангуй жагсаалтанд орсон зөвлөхөд </w:t>
            </w:r>
            <w:r w:rsidRPr="00E051EE">
              <w:rPr>
                <w:rFonts w:ascii="Arial" w:hAnsi="Arial" w:cs="Arial"/>
                <w:sz w:val="20"/>
                <w:lang w:val="mn-MN" w:eastAsia="en-US"/>
              </w:rPr>
              <w:t>бэлтгэсэн тендерийн баримт бичгийг ажлын</w:t>
            </w:r>
            <w:r w:rsidRPr="00E051EE">
              <w:rPr>
                <w:rFonts w:ascii="Arial" w:hAnsi="Arial" w:cs="Arial"/>
                <w:sz w:val="20"/>
                <w:lang w:eastAsia="en-US"/>
              </w:rPr>
              <w:t xml:space="preserve"> даалгавры</w:t>
            </w:r>
            <w:r w:rsidRPr="00E051EE">
              <w:rPr>
                <w:rFonts w:ascii="Arial" w:hAnsi="Arial" w:cs="Arial"/>
                <w:sz w:val="20"/>
                <w:lang w:val="mn-MN" w:eastAsia="en-US"/>
              </w:rPr>
              <w:t>н хамт</w:t>
            </w:r>
            <w:r w:rsidRPr="00E051EE">
              <w:rPr>
                <w:rFonts w:ascii="Arial" w:hAnsi="Arial" w:cs="Arial"/>
                <w:sz w:val="20"/>
                <w:lang w:eastAsia="en-US"/>
              </w:rPr>
              <w:t xml:space="preserve"> хүргүүлнэ. </w:t>
            </w:r>
          </w:p>
        </w:tc>
      </w:tr>
    </w:tbl>
    <w:p w14:paraId="7BDFD87A" w14:textId="77777777" w:rsidR="00C15BA3" w:rsidRPr="00E051EE" w:rsidRDefault="00C15BA3" w:rsidP="00C15BA3">
      <w:pPr>
        <w:jc w:val="center"/>
        <w:rPr>
          <w:rFonts w:ascii="Arial" w:hAnsi="Arial" w:cs="Arial"/>
          <w:sz w:val="20"/>
        </w:rPr>
      </w:pPr>
    </w:p>
    <w:p w14:paraId="5580AD1D" w14:textId="77777777" w:rsidR="00C15BA3" w:rsidRPr="00E051EE" w:rsidRDefault="00C15BA3" w:rsidP="00C15BA3">
      <w:pPr>
        <w:jc w:val="center"/>
        <w:rPr>
          <w:rFonts w:ascii="Arial" w:hAnsi="Arial" w:cs="Arial"/>
          <w:sz w:val="20"/>
        </w:rPr>
      </w:pPr>
    </w:p>
    <w:p w14:paraId="447E27D9" w14:textId="77777777" w:rsidR="00C15BA3" w:rsidRPr="00E051EE" w:rsidRDefault="00C15BA3" w:rsidP="00C15BA3">
      <w:pPr>
        <w:jc w:val="center"/>
        <w:rPr>
          <w:rFonts w:ascii="Arial" w:hAnsi="Arial" w:cs="Arial"/>
          <w:sz w:val="20"/>
        </w:rPr>
      </w:pPr>
      <w:r w:rsidRPr="00E051EE">
        <w:rPr>
          <w:rFonts w:ascii="Arial" w:hAnsi="Arial" w:cs="Arial"/>
          <w:sz w:val="20"/>
        </w:rPr>
        <w:t xml:space="preserve">ЗӨВЛӨХ ҮЙЛЧИЛГЭЭНИЙ </w:t>
      </w:r>
      <w:r w:rsidRPr="00E051EE">
        <w:rPr>
          <w:rFonts w:ascii="Arial" w:hAnsi="Arial" w:cs="Arial"/>
          <w:sz w:val="20"/>
          <w:lang w:val="mn-MN"/>
        </w:rPr>
        <w:t>ТУХАЙ</w:t>
      </w:r>
      <w:r w:rsidRPr="00E051EE">
        <w:rPr>
          <w:rFonts w:ascii="Arial" w:hAnsi="Arial" w:cs="Arial"/>
          <w:sz w:val="20"/>
        </w:rPr>
        <w:t xml:space="preserve"> ЗАРЛАЛ</w:t>
      </w:r>
    </w:p>
    <w:p w14:paraId="36CB8267" w14:textId="77777777" w:rsidR="00C15BA3" w:rsidRPr="00E051EE" w:rsidRDefault="00C15BA3" w:rsidP="00C15BA3">
      <w:pPr>
        <w:pStyle w:val="List"/>
        <w:jc w:val="center"/>
        <w:rPr>
          <w:rFonts w:ascii="Arial" w:hAnsi="Arial" w:cs="Arial"/>
          <w:b/>
          <w:bCs/>
          <w:sz w:val="20"/>
          <w:szCs w:val="20"/>
        </w:rPr>
      </w:pPr>
    </w:p>
    <w:p w14:paraId="385689B4" w14:textId="77777777" w:rsidR="00C15BA3" w:rsidRPr="00E051EE" w:rsidRDefault="00C15BA3" w:rsidP="00B1515D">
      <w:pPr>
        <w:pStyle w:val="List"/>
        <w:numPr>
          <w:ilvl w:val="0"/>
          <w:numId w:val="17"/>
        </w:numPr>
        <w:jc w:val="both"/>
        <w:rPr>
          <w:rFonts w:ascii="Arial" w:hAnsi="Arial" w:cs="Arial"/>
          <w:sz w:val="20"/>
          <w:szCs w:val="20"/>
        </w:rPr>
      </w:pPr>
      <w:r w:rsidRPr="00E051EE">
        <w:rPr>
          <w:rFonts w:ascii="Arial" w:hAnsi="Arial" w:cs="Arial"/>
          <w:b/>
          <w:bCs/>
          <w:i/>
          <w:iCs/>
          <w:sz w:val="20"/>
          <w:szCs w:val="20"/>
        </w:rPr>
        <w:t>[Захиалагч байгууллагын нэр]</w:t>
      </w:r>
      <w:r w:rsidRPr="00E051EE">
        <w:rPr>
          <w:rFonts w:ascii="Arial" w:hAnsi="Arial" w:cs="Arial"/>
          <w:i/>
          <w:iCs/>
          <w:sz w:val="20"/>
          <w:szCs w:val="20"/>
        </w:rPr>
        <w:t xml:space="preserve"> </w:t>
      </w:r>
      <w:r w:rsidRPr="00E051EE">
        <w:rPr>
          <w:rFonts w:ascii="Arial" w:hAnsi="Arial" w:cs="Arial"/>
          <w:sz w:val="20"/>
          <w:szCs w:val="20"/>
        </w:rPr>
        <w:t xml:space="preserve">нь </w:t>
      </w:r>
      <w:r w:rsidRPr="00E051EE">
        <w:rPr>
          <w:rFonts w:ascii="Arial" w:hAnsi="Arial" w:cs="Arial"/>
          <w:b/>
          <w:bCs/>
          <w:i/>
          <w:iCs/>
          <w:sz w:val="20"/>
          <w:szCs w:val="20"/>
        </w:rPr>
        <w:t>[төслийн/үйлчилгээний нэр]</w:t>
      </w:r>
      <w:r w:rsidRPr="00E051EE">
        <w:rPr>
          <w:rFonts w:ascii="Arial" w:hAnsi="Arial" w:cs="Arial"/>
          <w:i/>
          <w:iCs/>
          <w:sz w:val="20"/>
          <w:szCs w:val="20"/>
        </w:rPr>
        <w:t>-</w:t>
      </w:r>
      <w:r w:rsidRPr="00E051EE">
        <w:rPr>
          <w:rFonts w:ascii="Arial" w:hAnsi="Arial" w:cs="Arial"/>
          <w:sz w:val="20"/>
          <w:szCs w:val="20"/>
        </w:rPr>
        <w:t>ийг хэрэгжүүлэх зорилгоор зөвлөх үйлчилгээний гэрээ байгуулах гэж байгаа тул</w:t>
      </w:r>
      <w:r w:rsidRPr="00E051EE">
        <w:rPr>
          <w:rFonts w:ascii="Arial" w:hAnsi="Arial" w:cs="Arial"/>
          <w:sz w:val="20"/>
          <w:szCs w:val="20"/>
          <w:lang w:val="mn-MN"/>
        </w:rPr>
        <w:t xml:space="preserve"> </w:t>
      </w:r>
      <w:r w:rsidRPr="00E051EE">
        <w:rPr>
          <w:rFonts w:ascii="Arial" w:hAnsi="Arial" w:cs="Arial"/>
          <w:sz w:val="20"/>
          <w:szCs w:val="20"/>
        </w:rPr>
        <w:t>зөвлөхийн үйлчилгээ үзүүлэх хүсэлтэй этгээдийг мэдүүлгээ ирүүлэхийг урьж байна.</w:t>
      </w:r>
    </w:p>
    <w:p w14:paraId="6AED8186" w14:textId="77777777" w:rsidR="00C15BA3" w:rsidRPr="00E051EE" w:rsidRDefault="00C15BA3" w:rsidP="00C15BA3">
      <w:pPr>
        <w:pStyle w:val="List"/>
        <w:ind w:left="0" w:firstLine="0"/>
        <w:jc w:val="both"/>
        <w:rPr>
          <w:rFonts w:ascii="Arial" w:hAnsi="Arial" w:cs="Arial"/>
          <w:sz w:val="20"/>
          <w:szCs w:val="20"/>
        </w:rPr>
      </w:pPr>
    </w:p>
    <w:p w14:paraId="348EE84B" w14:textId="77777777" w:rsidR="00C15BA3" w:rsidRPr="00E051EE" w:rsidRDefault="00C15BA3" w:rsidP="00B1515D">
      <w:pPr>
        <w:pStyle w:val="List"/>
        <w:numPr>
          <w:ilvl w:val="0"/>
          <w:numId w:val="17"/>
        </w:numPr>
        <w:jc w:val="both"/>
        <w:rPr>
          <w:rFonts w:ascii="Arial" w:hAnsi="Arial" w:cs="Arial"/>
          <w:sz w:val="20"/>
          <w:szCs w:val="20"/>
        </w:rPr>
      </w:pPr>
      <w:r w:rsidRPr="00E051EE">
        <w:rPr>
          <w:rFonts w:ascii="Arial" w:hAnsi="Arial" w:cs="Arial"/>
          <w:sz w:val="20"/>
          <w:szCs w:val="20"/>
        </w:rPr>
        <w:t xml:space="preserve">Энэхүү зөвлөх үйлчилгээ нь </w:t>
      </w:r>
      <w:r w:rsidRPr="00E051EE">
        <w:rPr>
          <w:rFonts w:ascii="Arial" w:hAnsi="Arial" w:cs="Arial"/>
          <w:b/>
          <w:bCs/>
          <w:i/>
          <w:iCs/>
          <w:sz w:val="20"/>
          <w:szCs w:val="20"/>
        </w:rPr>
        <w:t>[товч танилцуулга, байгууллага, хэрэгжүүлэх хугацаа гэх мэт]</w:t>
      </w:r>
      <w:r w:rsidRPr="00E051EE">
        <w:rPr>
          <w:rFonts w:ascii="Arial" w:hAnsi="Arial" w:cs="Arial"/>
          <w:sz w:val="20"/>
          <w:szCs w:val="20"/>
        </w:rPr>
        <w:t xml:space="preserve"> болно.</w:t>
      </w:r>
    </w:p>
    <w:p w14:paraId="69724D66" w14:textId="77777777" w:rsidR="00C15BA3" w:rsidRPr="00E051EE" w:rsidRDefault="00C15BA3" w:rsidP="00C15BA3">
      <w:pPr>
        <w:pStyle w:val="List"/>
        <w:ind w:left="0" w:firstLine="0"/>
        <w:jc w:val="both"/>
        <w:rPr>
          <w:rFonts w:ascii="Arial" w:hAnsi="Arial" w:cs="Arial"/>
          <w:sz w:val="20"/>
          <w:szCs w:val="20"/>
        </w:rPr>
      </w:pPr>
    </w:p>
    <w:p w14:paraId="61103F2F" w14:textId="77777777" w:rsidR="00C15BA3" w:rsidRPr="00E051EE" w:rsidRDefault="00C15BA3" w:rsidP="00B1515D">
      <w:pPr>
        <w:pStyle w:val="List"/>
        <w:numPr>
          <w:ilvl w:val="0"/>
          <w:numId w:val="17"/>
        </w:numPr>
        <w:jc w:val="both"/>
        <w:rPr>
          <w:rFonts w:ascii="Arial" w:hAnsi="Arial" w:cs="Arial"/>
          <w:sz w:val="20"/>
          <w:szCs w:val="20"/>
        </w:rPr>
      </w:pPr>
      <w:r w:rsidRPr="00E051EE">
        <w:rPr>
          <w:rFonts w:ascii="Arial" w:hAnsi="Arial" w:cs="Arial"/>
          <w:sz w:val="20"/>
          <w:szCs w:val="20"/>
        </w:rPr>
        <w:t>Мэдүүлгээ ирүүлж буй зөвлөх нь уг үйлчилгээг гүйцэтгэх чадвартайг нотлох мэдээллийг (нийтлэл, ижил төрлийн ажлын туршлага, ажиллах боловсон хүчний чадвар, туршлагын талаарх мэдээлэл гэх мэт) ирүүлнэ. Чадварыг нэмэгдүүлж сайжруулах зорилгоор зөвлөхүүд түншлэлийн хэлбэрээр оролцож болно.</w:t>
      </w:r>
    </w:p>
    <w:p w14:paraId="4754D4F3" w14:textId="77777777" w:rsidR="00C15BA3" w:rsidRPr="00E051EE" w:rsidRDefault="00C15BA3" w:rsidP="00C15BA3">
      <w:pPr>
        <w:pStyle w:val="List"/>
        <w:ind w:left="0" w:firstLine="0"/>
        <w:jc w:val="both"/>
        <w:rPr>
          <w:rFonts w:ascii="Arial" w:hAnsi="Arial" w:cs="Arial"/>
          <w:sz w:val="20"/>
          <w:szCs w:val="20"/>
        </w:rPr>
      </w:pPr>
    </w:p>
    <w:p w14:paraId="1C7A572E" w14:textId="77777777" w:rsidR="00C15BA3" w:rsidRPr="00E051EE" w:rsidRDefault="00C15BA3" w:rsidP="00B1515D">
      <w:pPr>
        <w:pStyle w:val="List"/>
        <w:numPr>
          <w:ilvl w:val="0"/>
          <w:numId w:val="17"/>
        </w:numPr>
        <w:jc w:val="both"/>
        <w:rPr>
          <w:rFonts w:ascii="Arial" w:hAnsi="Arial" w:cs="Arial"/>
          <w:sz w:val="20"/>
          <w:szCs w:val="20"/>
        </w:rPr>
      </w:pPr>
      <w:r w:rsidRPr="00E051EE">
        <w:rPr>
          <w:rFonts w:ascii="Arial" w:hAnsi="Arial" w:cs="Arial"/>
          <w:sz w:val="20"/>
          <w:szCs w:val="20"/>
        </w:rPr>
        <w:t xml:space="preserve">Сонирхсон этгээд нэмэлт мэдээллийг </w:t>
      </w:r>
      <w:r w:rsidRPr="00E051EE">
        <w:rPr>
          <w:rFonts w:ascii="Arial" w:hAnsi="Arial" w:cs="Arial"/>
          <w:b/>
          <w:bCs/>
          <w:i/>
          <w:iCs/>
          <w:sz w:val="20"/>
          <w:szCs w:val="20"/>
        </w:rPr>
        <w:t>[огноо]</w:t>
      </w:r>
      <w:r w:rsidRPr="00E051EE">
        <w:rPr>
          <w:rFonts w:ascii="Arial" w:hAnsi="Arial" w:cs="Arial"/>
          <w:sz w:val="20"/>
          <w:szCs w:val="20"/>
        </w:rPr>
        <w:t>-ний</w:t>
      </w:r>
      <w:r w:rsidRPr="00E051EE">
        <w:rPr>
          <w:rFonts w:ascii="Arial" w:hAnsi="Arial" w:cs="Arial"/>
          <w:b/>
          <w:bCs/>
          <w:i/>
          <w:iCs/>
          <w:sz w:val="20"/>
          <w:szCs w:val="20"/>
        </w:rPr>
        <w:t xml:space="preserve"> [цагийн]</w:t>
      </w:r>
      <w:r w:rsidRPr="00E051EE">
        <w:rPr>
          <w:rFonts w:ascii="Arial" w:hAnsi="Arial" w:cs="Arial"/>
          <w:sz w:val="20"/>
          <w:szCs w:val="20"/>
        </w:rPr>
        <w:t xml:space="preserve"> хооронд авч болох бөгөөд мэдүүлгээ дор дурдсан хаягаар </w:t>
      </w:r>
      <w:r w:rsidRPr="00E051EE">
        <w:rPr>
          <w:rFonts w:ascii="Arial" w:hAnsi="Arial" w:cs="Arial"/>
          <w:b/>
          <w:bCs/>
          <w:i/>
          <w:iCs/>
          <w:sz w:val="20"/>
          <w:szCs w:val="20"/>
        </w:rPr>
        <w:t>[мэдүүлэг хүлээн авах эцсийн огноо]</w:t>
      </w:r>
      <w:r w:rsidRPr="00E051EE">
        <w:rPr>
          <w:rFonts w:ascii="Arial" w:hAnsi="Arial" w:cs="Arial"/>
          <w:sz w:val="20"/>
          <w:szCs w:val="20"/>
        </w:rPr>
        <w:t>–ний дотор ирүүлнэ үү.</w:t>
      </w:r>
    </w:p>
    <w:p w14:paraId="1C6F3E94" w14:textId="77777777" w:rsidR="00C15BA3" w:rsidRPr="00E051EE" w:rsidRDefault="00C15BA3" w:rsidP="00C15BA3">
      <w:pPr>
        <w:pStyle w:val="List"/>
        <w:ind w:left="0" w:firstLine="0"/>
        <w:jc w:val="both"/>
        <w:rPr>
          <w:rFonts w:ascii="Arial" w:hAnsi="Arial" w:cs="Arial"/>
          <w:sz w:val="20"/>
          <w:szCs w:val="20"/>
        </w:rPr>
      </w:pPr>
    </w:p>
    <w:p w14:paraId="72C07673" w14:textId="77777777" w:rsidR="00C15BA3" w:rsidRPr="00E051EE" w:rsidRDefault="00C15BA3" w:rsidP="00C15BA3">
      <w:pPr>
        <w:pStyle w:val="List"/>
        <w:ind w:left="0" w:firstLine="0"/>
        <w:jc w:val="both"/>
        <w:rPr>
          <w:rFonts w:ascii="Arial" w:hAnsi="Arial" w:cs="Arial"/>
          <w:sz w:val="20"/>
          <w:szCs w:val="20"/>
        </w:rPr>
      </w:pPr>
    </w:p>
    <w:p w14:paraId="5C8D0CF1" w14:textId="77777777" w:rsidR="00C15BA3" w:rsidRPr="00E051EE" w:rsidRDefault="00C15BA3" w:rsidP="00C15BA3">
      <w:pPr>
        <w:pStyle w:val="BodyTextIndent"/>
        <w:ind w:left="0" w:firstLine="0"/>
        <w:jc w:val="center"/>
        <w:rPr>
          <w:rFonts w:ascii="Arial" w:hAnsi="Arial" w:cs="Arial"/>
          <w:b/>
          <w:bCs/>
          <w:i/>
          <w:iCs/>
          <w:sz w:val="20"/>
        </w:rPr>
      </w:pPr>
      <w:r w:rsidRPr="00E051EE">
        <w:rPr>
          <w:rFonts w:ascii="Arial" w:hAnsi="Arial" w:cs="Arial"/>
          <w:b/>
          <w:bCs/>
          <w:i/>
          <w:iCs/>
          <w:sz w:val="20"/>
        </w:rPr>
        <w:t>[Захиалагчийн тодорхой хаяг</w:t>
      </w:r>
    </w:p>
    <w:p w14:paraId="2A365A6F" w14:textId="77777777" w:rsidR="00C15BA3" w:rsidRPr="00E051EE" w:rsidRDefault="00C15BA3" w:rsidP="00C15BA3">
      <w:pPr>
        <w:pStyle w:val="List"/>
        <w:ind w:left="0" w:firstLine="0"/>
        <w:jc w:val="center"/>
        <w:rPr>
          <w:rFonts w:ascii="Arial" w:hAnsi="Arial" w:cs="Arial"/>
          <w:sz w:val="20"/>
          <w:szCs w:val="20"/>
        </w:rPr>
      </w:pPr>
      <w:r w:rsidRPr="00E051EE">
        <w:rPr>
          <w:rFonts w:ascii="Arial" w:hAnsi="Arial" w:cs="Arial"/>
          <w:b/>
          <w:bCs/>
          <w:i/>
          <w:iCs/>
          <w:sz w:val="20"/>
          <w:szCs w:val="20"/>
        </w:rPr>
        <w:t>(өрөөний дугаар, харилцах албан тушаалтны нэр, утас/факс)]</w:t>
      </w:r>
    </w:p>
    <w:p w14:paraId="023828D9" w14:textId="77777777" w:rsidR="00C15BA3" w:rsidRPr="00E051EE" w:rsidRDefault="00D20890" w:rsidP="00D20890">
      <w:pPr>
        <w:jc w:val="center"/>
        <w:rPr>
          <w:rFonts w:ascii="Arial" w:hAnsi="Arial" w:cs="Arial"/>
        </w:rPr>
      </w:pPr>
      <w:r w:rsidRPr="00E051EE">
        <w:rPr>
          <w:rFonts w:ascii="Arial" w:hAnsi="Arial" w:cs="Arial"/>
          <w:lang w:val="mn-MN"/>
        </w:rPr>
        <w:br w:type="page"/>
      </w:r>
      <w:r w:rsidR="00C15BA3" w:rsidRPr="00E051EE">
        <w:rPr>
          <w:rFonts w:ascii="Arial" w:hAnsi="Arial" w:cs="Arial"/>
        </w:rPr>
        <w:lastRenderedPageBreak/>
        <w:t>ЗӨВЛӨХИЙН ТЕНДЕРИЙН УРИЛГА</w:t>
      </w:r>
      <w:r w:rsidR="00C15BA3" w:rsidRPr="00E051EE">
        <w:rPr>
          <w:rFonts w:ascii="Arial" w:hAnsi="Arial" w:cs="Arial"/>
          <w:vertAlign w:val="superscript"/>
        </w:rPr>
        <w:footnoteReference w:id="1"/>
      </w:r>
    </w:p>
    <w:p w14:paraId="3F83BC1D" w14:textId="77777777" w:rsidR="00C15BA3" w:rsidRPr="00E051EE" w:rsidRDefault="00C15BA3" w:rsidP="00C15BA3">
      <w:pPr>
        <w:jc w:val="center"/>
        <w:rPr>
          <w:rFonts w:ascii="Arial" w:hAnsi="Arial" w:cs="Arial"/>
          <w:sz w:val="20"/>
        </w:rPr>
      </w:pPr>
    </w:p>
    <w:p w14:paraId="3BD46F9E" w14:textId="77777777" w:rsidR="00C15BA3" w:rsidRPr="00E051EE" w:rsidRDefault="00C15BA3" w:rsidP="00C15BA3">
      <w:pPr>
        <w:pStyle w:val="BodyTextIndent"/>
        <w:ind w:left="0" w:firstLine="0"/>
        <w:jc w:val="right"/>
        <w:rPr>
          <w:rFonts w:ascii="Arial" w:hAnsi="Arial" w:cs="Arial"/>
          <w:sz w:val="20"/>
        </w:rPr>
      </w:pPr>
      <w:proofErr w:type="spellStart"/>
      <w:r w:rsidRPr="00E051EE">
        <w:rPr>
          <w:rFonts w:ascii="Arial" w:hAnsi="Arial" w:cs="Arial"/>
          <w:sz w:val="20"/>
        </w:rPr>
        <w:t>Огноо</w:t>
      </w:r>
      <w:proofErr w:type="spellEnd"/>
      <w:r w:rsidRPr="00E051EE">
        <w:rPr>
          <w:rFonts w:ascii="Arial" w:hAnsi="Arial" w:cs="Arial"/>
          <w:sz w:val="20"/>
        </w:rPr>
        <w:t xml:space="preserve"> : ____________</w:t>
      </w:r>
    </w:p>
    <w:p w14:paraId="5FCACB07" w14:textId="77777777" w:rsidR="00C15BA3" w:rsidRPr="00E051EE" w:rsidRDefault="00C15BA3" w:rsidP="00C15BA3">
      <w:pPr>
        <w:rPr>
          <w:rFonts w:ascii="Arial" w:hAnsi="Arial" w:cs="Arial"/>
          <w:sz w:val="20"/>
        </w:rPr>
      </w:pPr>
    </w:p>
    <w:p w14:paraId="01DBA217" w14:textId="77777777" w:rsidR="00C15BA3" w:rsidRPr="00E051EE" w:rsidRDefault="00C15BA3" w:rsidP="00C15BA3">
      <w:pPr>
        <w:jc w:val="right"/>
        <w:rPr>
          <w:rFonts w:ascii="Arial" w:hAnsi="Arial" w:cs="Arial"/>
          <w:b w:val="0"/>
          <w:bCs/>
          <w:sz w:val="20"/>
        </w:rPr>
      </w:pPr>
    </w:p>
    <w:p w14:paraId="61E5F7F6" w14:textId="77777777" w:rsidR="00C15BA3" w:rsidRPr="00E051EE" w:rsidRDefault="00C15BA3" w:rsidP="00B1515D">
      <w:pPr>
        <w:pStyle w:val="List"/>
        <w:numPr>
          <w:ilvl w:val="0"/>
          <w:numId w:val="8"/>
        </w:numPr>
        <w:jc w:val="both"/>
        <w:rPr>
          <w:rFonts w:ascii="Arial" w:hAnsi="Arial" w:cs="Arial"/>
          <w:sz w:val="20"/>
          <w:szCs w:val="20"/>
        </w:rPr>
      </w:pPr>
      <w:r w:rsidRPr="00E051EE">
        <w:rPr>
          <w:rFonts w:ascii="Arial" w:hAnsi="Arial" w:cs="Arial"/>
          <w:b/>
          <w:bCs/>
          <w:i/>
          <w:iCs/>
          <w:sz w:val="20"/>
          <w:szCs w:val="20"/>
        </w:rPr>
        <w:t>[Захиалагч байгууллагын нэр]</w:t>
      </w:r>
      <w:r w:rsidRPr="00E051EE">
        <w:rPr>
          <w:rFonts w:ascii="Arial" w:hAnsi="Arial" w:cs="Arial"/>
          <w:i/>
          <w:iCs/>
          <w:sz w:val="20"/>
          <w:szCs w:val="20"/>
        </w:rPr>
        <w:t xml:space="preserve"> </w:t>
      </w:r>
      <w:r w:rsidRPr="00E051EE">
        <w:rPr>
          <w:rFonts w:ascii="Arial" w:hAnsi="Arial" w:cs="Arial"/>
          <w:sz w:val="20"/>
          <w:szCs w:val="20"/>
        </w:rPr>
        <w:t xml:space="preserve">нь </w:t>
      </w:r>
      <w:r w:rsidRPr="00E051EE">
        <w:rPr>
          <w:rFonts w:ascii="Arial" w:hAnsi="Arial" w:cs="Arial"/>
          <w:i/>
          <w:iCs/>
          <w:sz w:val="20"/>
          <w:szCs w:val="20"/>
        </w:rPr>
        <w:t>[</w:t>
      </w:r>
      <w:r w:rsidRPr="00E051EE">
        <w:rPr>
          <w:rFonts w:ascii="Arial" w:hAnsi="Arial" w:cs="Arial"/>
          <w:b/>
          <w:bCs/>
          <w:i/>
          <w:iCs/>
          <w:sz w:val="20"/>
          <w:szCs w:val="20"/>
        </w:rPr>
        <w:t>төслийн/үйлчилгээний нэр, дугаар]</w:t>
      </w:r>
      <w:r w:rsidRPr="00E051EE">
        <w:rPr>
          <w:rFonts w:ascii="Arial" w:hAnsi="Arial" w:cs="Arial"/>
          <w:sz w:val="20"/>
          <w:szCs w:val="20"/>
        </w:rPr>
        <w:t xml:space="preserve">-ийг хэрэгжүүлэхэд зөвлөх үйлчилгээний гэрээ байгуулахаар төлөвлөж байгаа тул </w:t>
      </w:r>
      <w:r w:rsidRPr="00E051EE">
        <w:rPr>
          <w:rFonts w:ascii="Arial" w:hAnsi="Arial" w:cs="Arial"/>
          <w:b/>
          <w:bCs/>
          <w:i/>
          <w:iCs/>
          <w:sz w:val="20"/>
          <w:szCs w:val="20"/>
        </w:rPr>
        <w:t>[үйлчилгээний зорилго болон товч танилцуулга]</w:t>
      </w:r>
      <w:r w:rsidRPr="00E051EE">
        <w:rPr>
          <w:rFonts w:ascii="Arial" w:hAnsi="Arial" w:cs="Arial"/>
          <w:sz w:val="20"/>
          <w:szCs w:val="20"/>
        </w:rPr>
        <w:t xml:space="preserve"> гүйцэтгэх тухай санал ирүүлэхийг урьж байна. </w:t>
      </w:r>
    </w:p>
    <w:p w14:paraId="4E668DA2" w14:textId="77777777" w:rsidR="00C15BA3" w:rsidRPr="00E051EE" w:rsidRDefault="00C15BA3" w:rsidP="00C15BA3">
      <w:pPr>
        <w:pStyle w:val="List"/>
        <w:ind w:left="0" w:firstLine="0"/>
        <w:jc w:val="both"/>
        <w:rPr>
          <w:rFonts w:ascii="Arial" w:hAnsi="Arial" w:cs="Arial"/>
          <w:sz w:val="20"/>
          <w:szCs w:val="20"/>
        </w:rPr>
      </w:pPr>
    </w:p>
    <w:p w14:paraId="4F545498" w14:textId="77777777" w:rsidR="00C15BA3" w:rsidRPr="00E051EE" w:rsidRDefault="00C15BA3" w:rsidP="00B1515D">
      <w:pPr>
        <w:pStyle w:val="List"/>
        <w:numPr>
          <w:ilvl w:val="0"/>
          <w:numId w:val="8"/>
        </w:numPr>
        <w:jc w:val="both"/>
        <w:rPr>
          <w:rFonts w:ascii="Arial" w:hAnsi="Arial" w:cs="Arial"/>
          <w:sz w:val="20"/>
          <w:szCs w:val="20"/>
        </w:rPr>
      </w:pPr>
      <w:r w:rsidRPr="00E051EE">
        <w:rPr>
          <w:rFonts w:ascii="Arial" w:hAnsi="Arial" w:cs="Arial"/>
          <w:sz w:val="20"/>
          <w:szCs w:val="20"/>
        </w:rPr>
        <w:t xml:space="preserve">Зөвлөх үйлчилгээний тендерийн баримт бичгийг хураангуй жагсаалтад орсон дараах зөвлөхүүдэд хүргүүлж байна: </w:t>
      </w:r>
      <w:r w:rsidRPr="00E051EE">
        <w:rPr>
          <w:rFonts w:ascii="Arial" w:hAnsi="Arial" w:cs="Arial"/>
          <w:b/>
          <w:bCs/>
          <w:i/>
          <w:iCs/>
          <w:sz w:val="20"/>
          <w:szCs w:val="20"/>
        </w:rPr>
        <w:t>[Зөвлөхийн хураангуй жагсаалт]</w:t>
      </w:r>
      <w:r w:rsidRPr="00E051EE">
        <w:rPr>
          <w:rFonts w:ascii="Arial" w:hAnsi="Arial" w:cs="Arial"/>
          <w:i/>
          <w:iCs/>
          <w:sz w:val="20"/>
          <w:szCs w:val="20"/>
        </w:rPr>
        <w:t xml:space="preserve"> </w:t>
      </w:r>
    </w:p>
    <w:p w14:paraId="713E35C4" w14:textId="77777777" w:rsidR="00C15BA3" w:rsidRPr="00E051EE" w:rsidRDefault="00C15BA3" w:rsidP="00C15BA3">
      <w:pPr>
        <w:pStyle w:val="List"/>
        <w:ind w:left="0" w:firstLine="0"/>
        <w:jc w:val="both"/>
        <w:rPr>
          <w:rFonts w:ascii="Arial" w:hAnsi="Arial" w:cs="Arial"/>
          <w:sz w:val="20"/>
          <w:szCs w:val="20"/>
        </w:rPr>
      </w:pPr>
    </w:p>
    <w:p w14:paraId="7AA18547" w14:textId="77777777" w:rsidR="00C15BA3" w:rsidRPr="00E051EE" w:rsidRDefault="00C15BA3" w:rsidP="00B1515D">
      <w:pPr>
        <w:pStyle w:val="List"/>
        <w:numPr>
          <w:ilvl w:val="0"/>
          <w:numId w:val="8"/>
        </w:numPr>
        <w:jc w:val="both"/>
        <w:rPr>
          <w:rFonts w:ascii="Arial" w:hAnsi="Arial" w:cs="Arial"/>
          <w:sz w:val="20"/>
          <w:szCs w:val="20"/>
        </w:rPr>
      </w:pPr>
      <w:r w:rsidRPr="00E051EE">
        <w:rPr>
          <w:rFonts w:ascii="Arial" w:hAnsi="Arial" w:cs="Arial"/>
          <w:sz w:val="20"/>
          <w:szCs w:val="20"/>
        </w:rPr>
        <w:t xml:space="preserve">Төрийн болон орон нутгийн өмчийн хөрөнгөөр бараа, ажил, үйлчилгээ худалдан авах тухай хуулинд нийцүүлэн энэхүү зөвлөх үйлчилгээний тендерийн баримт бичигт тодорхойлсон журам болон </w:t>
      </w:r>
      <w:r w:rsidRPr="00E051EE">
        <w:rPr>
          <w:rFonts w:ascii="Arial" w:hAnsi="Arial" w:cs="Arial"/>
          <w:b/>
          <w:bCs/>
          <w:i/>
          <w:iCs/>
          <w:sz w:val="20"/>
          <w:szCs w:val="20"/>
        </w:rPr>
        <w:t>[үнэлгээний арга</w:t>
      </w:r>
      <w:r w:rsidRPr="00E051EE">
        <w:rPr>
          <w:rStyle w:val="FootnoteReference"/>
          <w:rFonts w:ascii="Arial" w:hAnsi="Arial" w:cs="Arial"/>
          <w:b/>
          <w:bCs/>
          <w:i/>
          <w:iCs/>
          <w:sz w:val="20"/>
          <w:szCs w:val="20"/>
        </w:rPr>
        <w:footnoteReference w:id="2"/>
      </w:r>
      <w:r w:rsidRPr="00E051EE">
        <w:rPr>
          <w:rFonts w:ascii="Arial" w:hAnsi="Arial" w:cs="Arial"/>
          <w:b/>
          <w:bCs/>
          <w:i/>
          <w:iCs/>
          <w:sz w:val="20"/>
          <w:szCs w:val="20"/>
        </w:rPr>
        <w:t>]</w:t>
      </w:r>
      <w:r w:rsidRPr="00E051EE">
        <w:rPr>
          <w:rFonts w:ascii="Arial" w:hAnsi="Arial" w:cs="Arial"/>
          <w:sz w:val="20"/>
          <w:szCs w:val="20"/>
        </w:rPr>
        <w:t xml:space="preserve"> аргад үндэслэн зөвлөх үйлчилгээний гүйцэтгэгчийг сонгоно.</w:t>
      </w:r>
    </w:p>
    <w:p w14:paraId="2182F659" w14:textId="77777777" w:rsidR="00C15BA3" w:rsidRPr="00E051EE" w:rsidRDefault="00C15BA3" w:rsidP="00C15BA3">
      <w:pPr>
        <w:pStyle w:val="List"/>
        <w:ind w:left="0" w:firstLine="0"/>
        <w:jc w:val="both"/>
        <w:rPr>
          <w:rFonts w:ascii="Arial" w:hAnsi="Arial" w:cs="Arial"/>
          <w:color w:val="FF0000"/>
          <w:sz w:val="20"/>
          <w:szCs w:val="20"/>
        </w:rPr>
      </w:pPr>
    </w:p>
    <w:p w14:paraId="38316A0E" w14:textId="77777777" w:rsidR="00C15BA3" w:rsidRPr="00E051EE" w:rsidRDefault="00C15BA3" w:rsidP="00B1515D">
      <w:pPr>
        <w:pStyle w:val="List"/>
        <w:numPr>
          <w:ilvl w:val="0"/>
          <w:numId w:val="8"/>
        </w:numPr>
        <w:jc w:val="both"/>
        <w:rPr>
          <w:rFonts w:ascii="Arial" w:hAnsi="Arial" w:cs="Arial"/>
          <w:sz w:val="20"/>
          <w:szCs w:val="20"/>
        </w:rPr>
      </w:pPr>
      <w:r w:rsidRPr="00E051EE">
        <w:rPr>
          <w:rFonts w:ascii="Arial" w:hAnsi="Arial" w:cs="Arial"/>
          <w:sz w:val="20"/>
          <w:szCs w:val="20"/>
        </w:rPr>
        <w:t>Зөвлөхийн саналын урилга нь дараах бүрдэл хэсгүүдтэй байна. Үүнд:</w:t>
      </w:r>
    </w:p>
    <w:p w14:paraId="5ABE7DFD" w14:textId="77777777" w:rsidR="00C15BA3" w:rsidRPr="00E051EE" w:rsidRDefault="00C15BA3" w:rsidP="000E7342">
      <w:pPr>
        <w:ind w:leftChars="300" w:left="723" w:firstLine="2"/>
        <w:jc w:val="both"/>
        <w:rPr>
          <w:rFonts w:ascii="Arial" w:hAnsi="Arial" w:cs="Arial"/>
          <w:b w:val="0"/>
          <w:bCs/>
          <w:sz w:val="20"/>
        </w:rPr>
      </w:pPr>
    </w:p>
    <w:p w14:paraId="58F44A1F" w14:textId="77777777" w:rsidR="00C15BA3" w:rsidRPr="00E051EE" w:rsidRDefault="00C15BA3" w:rsidP="00C15BA3">
      <w:pPr>
        <w:ind w:firstLine="720"/>
        <w:jc w:val="both"/>
        <w:rPr>
          <w:rFonts w:ascii="Arial" w:hAnsi="Arial" w:cs="Arial"/>
          <w:b w:val="0"/>
          <w:bCs/>
          <w:sz w:val="20"/>
        </w:rPr>
      </w:pPr>
      <w:r w:rsidRPr="00E051EE">
        <w:rPr>
          <w:rFonts w:ascii="Arial" w:hAnsi="Arial" w:cs="Arial"/>
          <w:b w:val="0"/>
          <w:bCs/>
          <w:sz w:val="20"/>
        </w:rPr>
        <w:t>Бүлэг 1 - Урилга</w:t>
      </w:r>
    </w:p>
    <w:p w14:paraId="2ECC60BA" w14:textId="77777777" w:rsidR="00C15BA3" w:rsidRPr="00E051EE" w:rsidRDefault="00C15BA3" w:rsidP="0029207F">
      <w:pPr>
        <w:ind w:left="722"/>
        <w:jc w:val="both"/>
        <w:rPr>
          <w:rFonts w:ascii="Arial" w:hAnsi="Arial" w:cs="Arial"/>
          <w:b w:val="0"/>
          <w:bCs/>
          <w:sz w:val="20"/>
        </w:rPr>
      </w:pPr>
      <w:r w:rsidRPr="00E051EE">
        <w:rPr>
          <w:rFonts w:ascii="Arial" w:hAnsi="Arial" w:cs="Arial"/>
          <w:b w:val="0"/>
          <w:bCs/>
          <w:sz w:val="20"/>
        </w:rPr>
        <w:t>Бүлэг 2 - Зөвлөхийн санал бэлтгэх зааварчилгаа (Тендер</w:t>
      </w:r>
      <w:r w:rsidRPr="00E051EE">
        <w:rPr>
          <w:rFonts w:ascii="Arial" w:hAnsi="Arial" w:cs="Arial"/>
          <w:b w:val="0"/>
          <w:bCs/>
          <w:sz w:val="20"/>
          <w:lang w:val="mn-MN"/>
        </w:rPr>
        <w:t>ийн</w:t>
      </w:r>
      <w:r w:rsidRPr="00E051EE">
        <w:rPr>
          <w:rFonts w:ascii="Arial" w:hAnsi="Arial" w:cs="Arial"/>
          <w:b w:val="0"/>
          <w:bCs/>
          <w:sz w:val="20"/>
        </w:rPr>
        <w:t xml:space="preserve"> өгөгдлийн хүснэгтийн хамт) </w:t>
      </w:r>
    </w:p>
    <w:p w14:paraId="71A794C3"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ab/>
        <w:t>Бүлэг 3 - Техникийн санал - жишиг маягт</w:t>
      </w:r>
    </w:p>
    <w:p w14:paraId="4502EAD6"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ab/>
        <w:t>Бүлэг 4 - Санхүүгийн санал - жишиг маягт</w:t>
      </w:r>
    </w:p>
    <w:p w14:paraId="1BF7E019" w14:textId="77777777" w:rsidR="00C15BA3" w:rsidRPr="00E051EE" w:rsidRDefault="00C15BA3" w:rsidP="00C15BA3">
      <w:pPr>
        <w:jc w:val="both"/>
        <w:rPr>
          <w:rFonts w:ascii="Arial" w:hAnsi="Arial" w:cs="Arial"/>
          <w:b w:val="0"/>
          <w:bCs/>
          <w:sz w:val="20"/>
          <w:lang w:val="mn-MN"/>
        </w:rPr>
      </w:pPr>
      <w:r w:rsidRPr="00E051EE">
        <w:rPr>
          <w:rFonts w:ascii="Arial" w:hAnsi="Arial" w:cs="Arial"/>
          <w:b w:val="0"/>
          <w:bCs/>
          <w:sz w:val="20"/>
        </w:rPr>
        <w:tab/>
        <w:t>Бүлэг 5 - Ажлын даалгавар</w:t>
      </w:r>
      <w:r w:rsidRPr="00E051EE">
        <w:rPr>
          <w:rFonts w:ascii="Arial" w:hAnsi="Arial" w:cs="Arial"/>
          <w:b w:val="0"/>
          <w:bCs/>
          <w:sz w:val="20"/>
          <w:lang w:val="mn-MN"/>
        </w:rPr>
        <w:t xml:space="preserve"> </w:t>
      </w:r>
    </w:p>
    <w:p w14:paraId="0F5CD615" w14:textId="77777777" w:rsidR="00C15BA3" w:rsidRPr="00E051EE" w:rsidRDefault="00C15BA3" w:rsidP="00C15BA3">
      <w:pPr>
        <w:jc w:val="both"/>
        <w:rPr>
          <w:rFonts w:ascii="Arial" w:hAnsi="Arial" w:cs="Arial"/>
          <w:b w:val="0"/>
          <w:sz w:val="20"/>
          <w:lang w:val="mn-MN"/>
        </w:rPr>
      </w:pPr>
      <w:r w:rsidRPr="00E051EE">
        <w:rPr>
          <w:rFonts w:ascii="Arial" w:hAnsi="Arial" w:cs="Arial"/>
          <w:b w:val="0"/>
          <w:bCs/>
          <w:sz w:val="20"/>
          <w:lang w:val="mn-MN"/>
        </w:rPr>
        <w:tab/>
      </w:r>
      <w:r w:rsidRPr="00E051EE">
        <w:rPr>
          <w:rFonts w:ascii="Arial" w:hAnsi="Arial" w:cs="Arial"/>
          <w:b w:val="0"/>
          <w:sz w:val="20"/>
          <w:lang w:val="mn-MN"/>
        </w:rPr>
        <w:t>Бүлэг</w:t>
      </w:r>
      <w:r w:rsidRPr="00E051EE">
        <w:rPr>
          <w:rFonts w:ascii="Arial" w:hAnsi="Arial" w:cs="Arial"/>
          <w:b w:val="0"/>
          <w:sz w:val="20"/>
        </w:rPr>
        <w:t xml:space="preserve"> 6 - </w:t>
      </w:r>
      <w:r w:rsidRPr="00E051EE">
        <w:rPr>
          <w:rFonts w:ascii="Arial" w:hAnsi="Arial" w:cs="Arial"/>
          <w:b w:val="0"/>
          <w:sz w:val="20"/>
          <w:lang w:val="mn-MN"/>
        </w:rPr>
        <w:t>Гэрээ</w:t>
      </w:r>
      <w:r w:rsidRPr="00E051EE">
        <w:rPr>
          <w:rFonts w:ascii="Arial" w:hAnsi="Arial" w:cs="Arial"/>
          <w:b w:val="0"/>
          <w:sz w:val="20"/>
        </w:rPr>
        <w:t>ний жишиг маягт</w:t>
      </w:r>
    </w:p>
    <w:p w14:paraId="778DA38A" w14:textId="77777777" w:rsidR="00C15BA3" w:rsidRPr="00E051EE" w:rsidRDefault="00C15BA3" w:rsidP="00C15BA3">
      <w:pPr>
        <w:jc w:val="both"/>
        <w:rPr>
          <w:rFonts w:ascii="Arial" w:hAnsi="Arial" w:cs="Arial"/>
          <w:b w:val="0"/>
          <w:sz w:val="20"/>
          <w:lang w:val="mn-MN"/>
        </w:rPr>
      </w:pPr>
      <w:r w:rsidRPr="00E051EE">
        <w:rPr>
          <w:rFonts w:ascii="Arial" w:hAnsi="Arial" w:cs="Arial"/>
          <w:b w:val="0"/>
          <w:sz w:val="20"/>
          <w:lang w:val="mn-MN"/>
        </w:rPr>
        <w:tab/>
        <w:t>Бүлэг 7- Тендерийн баталгаа /Хэрэв шаардсан бол/</w:t>
      </w:r>
    </w:p>
    <w:p w14:paraId="0FC7E304" w14:textId="77777777" w:rsidR="00C15BA3" w:rsidRPr="00E051EE" w:rsidRDefault="00C15BA3" w:rsidP="00C15BA3">
      <w:pPr>
        <w:pStyle w:val="List"/>
        <w:ind w:left="0" w:firstLine="0"/>
        <w:jc w:val="both"/>
        <w:rPr>
          <w:rFonts w:ascii="Arial" w:hAnsi="Arial" w:cs="Arial"/>
          <w:b/>
          <w:sz w:val="20"/>
          <w:szCs w:val="20"/>
        </w:rPr>
      </w:pPr>
    </w:p>
    <w:p w14:paraId="025CC9ED" w14:textId="77777777" w:rsidR="00C15BA3" w:rsidRPr="00E051EE" w:rsidRDefault="00C15BA3" w:rsidP="00B1515D">
      <w:pPr>
        <w:pStyle w:val="List"/>
        <w:numPr>
          <w:ilvl w:val="0"/>
          <w:numId w:val="8"/>
        </w:numPr>
        <w:jc w:val="both"/>
        <w:rPr>
          <w:rFonts w:ascii="Arial" w:hAnsi="Arial" w:cs="Arial"/>
          <w:sz w:val="20"/>
          <w:szCs w:val="20"/>
        </w:rPr>
      </w:pPr>
      <w:r w:rsidRPr="00E051EE">
        <w:rPr>
          <w:rFonts w:ascii="Arial" w:hAnsi="Arial" w:cs="Arial"/>
          <w:sz w:val="20"/>
          <w:szCs w:val="20"/>
        </w:rPr>
        <w:t xml:space="preserve">Энэхүү баримт бичгийг хүлээн авсан тухай албан ёсоор мэдэгдэнэ үү. </w:t>
      </w:r>
    </w:p>
    <w:p w14:paraId="3CBB48CA" w14:textId="77777777" w:rsidR="00C15BA3" w:rsidRPr="00E051EE" w:rsidRDefault="00C15BA3" w:rsidP="00C15BA3">
      <w:pPr>
        <w:jc w:val="both"/>
        <w:rPr>
          <w:rFonts w:ascii="Arial" w:hAnsi="Arial" w:cs="Arial"/>
          <w:b w:val="0"/>
          <w:bCs/>
          <w:sz w:val="20"/>
        </w:rPr>
      </w:pPr>
    </w:p>
    <w:p w14:paraId="77E42FFE" w14:textId="77777777" w:rsidR="00C15BA3" w:rsidRPr="00E051EE" w:rsidRDefault="00C15BA3" w:rsidP="00C15BA3">
      <w:pPr>
        <w:jc w:val="both"/>
        <w:rPr>
          <w:rFonts w:ascii="Arial" w:hAnsi="Arial" w:cs="Arial"/>
          <w:b w:val="0"/>
          <w:bCs/>
          <w:sz w:val="20"/>
        </w:rPr>
      </w:pPr>
    </w:p>
    <w:p w14:paraId="0812267A" w14:textId="77777777" w:rsidR="00C15BA3" w:rsidRPr="00E051EE" w:rsidRDefault="00C15BA3" w:rsidP="00C15BA3">
      <w:pPr>
        <w:pStyle w:val="BodyTextIndent"/>
        <w:ind w:left="0" w:firstLine="0"/>
        <w:jc w:val="center"/>
        <w:rPr>
          <w:rFonts w:ascii="Arial" w:hAnsi="Arial" w:cs="Arial"/>
          <w:b/>
          <w:bCs/>
          <w:i/>
          <w:iCs/>
          <w:sz w:val="20"/>
        </w:rPr>
      </w:pPr>
      <w:r w:rsidRPr="00E051EE">
        <w:rPr>
          <w:rFonts w:ascii="Arial" w:hAnsi="Arial" w:cs="Arial"/>
          <w:b/>
          <w:bCs/>
          <w:i/>
          <w:iCs/>
          <w:sz w:val="20"/>
        </w:rPr>
        <w:t>[Захиалагчийн тодорхой хаяг</w:t>
      </w:r>
    </w:p>
    <w:p w14:paraId="3B5ACBE5" w14:textId="77777777" w:rsidR="00C15BA3" w:rsidRPr="00E051EE" w:rsidRDefault="00C15BA3" w:rsidP="00C15BA3">
      <w:pPr>
        <w:pStyle w:val="BodyText"/>
        <w:jc w:val="center"/>
        <w:rPr>
          <w:rFonts w:ascii="Arial" w:hAnsi="Arial" w:cs="Arial"/>
          <w:sz w:val="20"/>
        </w:rPr>
      </w:pPr>
      <w:r w:rsidRPr="00E051EE">
        <w:rPr>
          <w:rFonts w:ascii="Arial" w:hAnsi="Arial" w:cs="Arial"/>
          <w:bCs/>
          <w:i/>
          <w:iCs/>
          <w:sz w:val="20"/>
        </w:rPr>
        <w:t>(өрөөний дугаар, харилцах албан тушаалтны нэр, утас/факс)]</w:t>
      </w:r>
    </w:p>
    <w:p w14:paraId="254CE529" w14:textId="77777777" w:rsidR="00C15BA3" w:rsidRPr="00E051EE" w:rsidRDefault="00C15BA3" w:rsidP="00C15BA3">
      <w:pPr>
        <w:pStyle w:val="BodyText"/>
        <w:rPr>
          <w:rFonts w:ascii="Arial" w:hAnsi="Arial" w:cs="Arial"/>
          <w:sz w:val="20"/>
        </w:rPr>
      </w:pPr>
    </w:p>
    <w:p w14:paraId="12002EFD" w14:textId="77777777" w:rsidR="00C15BA3" w:rsidRPr="00E051EE" w:rsidRDefault="00C15BA3" w:rsidP="00C15BA3">
      <w:pPr>
        <w:pStyle w:val="BodyText"/>
        <w:rPr>
          <w:rFonts w:ascii="Arial" w:hAnsi="Arial" w:cs="Arial"/>
          <w:sz w:val="20"/>
        </w:rPr>
      </w:pPr>
    </w:p>
    <w:p w14:paraId="2C175243" w14:textId="77777777" w:rsidR="00C15BA3" w:rsidRPr="00E051EE" w:rsidRDefault="00C15BA3" w:rsidP="00C15BA3">
      <w:pPr>
        <w:pStyle w:val="BodyText"/>
        <w:rPr>
          <w:rFonts w:ascii="Arial" w:hAnsi="Arial" w:cs="Arial"/>
          <w:sz w:val="20"/>
        </w:rPr>
      </w:pPr>
    </w:p>
    <w:p w14:paraId="5C71E83E" w14:textId="068FA774" w:rsidR="00C15BA3" w:rsidRPr="00E051EE" w:rsidRDefault="00C15BA3" w:rsidP="00F87D2B">
      <w:pPr>
        <w:pStyle w:val="BodyText"/>
        <w:jc w:val="center"/>
        <w:rPr>
          <w:rFonts w:ascii="Arial" w:hAnsi="Arial" w:cs="Arial"/>
        </w:rPr>
      </w:pPr>
      <w:r w:rsidRPr="00E051EE">
        <w:rPr>
          <w:rFonts w:ascii="Arial" w:hAnsi="Arial" w:cs="Arial"/>
          <w:sz w:val="20"/>
        </w:rPr>
        <w:br w:type="page"/>
      </w:r>
      <w:r w:rsidRPr="00E051EE">
        <w:rPr>
          <w:rFonts w:ascii="Arial" w:hAnsi="Arial" w:cs="Arial"/>
        </w:rPr>
        <w:lastRenderedPageBreak/>
        <w:t>ХОЁРДУГААР БҮЛЭГ</w:t>
      </w:r>
    </w:p>
    <w:p w14:paraId="18E7817F" w14:textId="77777777" w:rsidR="00C15BA3" w:rsidRPr="00E051EE" w:rsidRDefault="00C15BA3" w:rsidP="00D20890">
      <w:pPr>
        <w:jc w:val="center"/>
        <w:rPr>
          <w:rFonts w:ascii="Arial" w:hAnsi="Arial" w:cs="Arial"/>
        </w:rPr>
      </w:pPr>
      <w:r w:rsidRPr="00E051EE">
        <w:rPr>
          <w:rFonts w:ascii="Arial" w:hAnsi="Arial" w:cs="Arial"/>
        </w:rPr>
        <w:t>ЗӨВЛӨХИЙН САНАЛ БЭЛТГЭХ ЗААВАРЧИЛГАА</w:t>
      </w:r>
    </w:p>
    <w:p w14:paraId="045F98FE" w14:textId="77777777" w:rsidR="00D20890" w:rsidRPr="00E051EE" w:rsidRDefault="00D20890" w:rsidP="00D20890">
      <w:pPr>
        <w:jc w:val="center"/>
        <w:rPr>
          <w:rFonts w:ascii="Arial" w:hAnsi="Arial" w:cs="Arial"/>
        </w:rPr>
      </w:pPr>
    </w:p>
    <w:tbl>
      <w:tblPr>
        <w:tblW w:w="9782" w:type="dxa"/>
        <w:tblInd w:w="-176" w:type="dxa"/>
        <w:tblLayout w:type="fixed"/>
        <w:tblLook w:val="0000" w:firstRow="0" w:lastRow="0" w:firstColumn="0" w:lastColumn="0" w:noHBand="0" w:noVBand="0"/>
      </w:tblPr>
      <w:tblGrid>
        <w:gridCol w:w="1702"/>
        <w:gridCol w:w="8080"/>
      </w:tblGrid>
      <w:tr w:rsidR="00C15BA3" w:rsidRPr="00E051EE" w14:paraId="049A33BD" w14:textId="77777777" w:rsidTr="005C336C">
        <w:tc>
          <w:tcPr>
            <w:tcW w:w="1702" w:type="dxa"/>
          </w:tcPr>
          <w:p w14:paraId="6E125A98" w14:textId="77777777" w:rsidR="00C15BA3" w:rsidRPr="00E051EE" w:rsidRDefault="00C15BA3" w:rsidP="00B1515D">
            <w:pPr>
              <w:pStyle w:val="BodyTextIndent"/>
              <w:numPr>
                <w:ilvl w:val="0"/>
                <w:numId w:val="9"/>
              </w:numPr>
              <w:tabs>
                <w:tab w:val="clear" w:pos="360"/>
                <w:tab w:val="num" w:pos="314"/>
              </w:tabs>
              <w:ind w:left="314" w:hanging="314"/>
              <w:jc w:val="left"/>
              <w:rPr>
                <w:rFonts w:ascii="Arial" w:hAnsi="Arial" w:cs="Arial"/>
                <w:b/>
                <w:bCs/>
                <w:sz w:val="20"/>
                <w:lang w:eastAsia="en-US"/>
              </w:rPr>
            </w:pPr>
            <w:r w:rsidRPr="00E051EE">
              <w:rPr>
                <w:rFonts w:ascii="Arial" w:hAnsi="Arial" w:cs="Arial"/>
                <w:b/>
                <w:bCs/>
                <w:sz w:val="20"/>
                <w:lang w:eastAsia="en-US"/>
              </w:rPr>
              <w:t>Ерөнхий зүйл</w:t>
            </w:r>
          </w:p>
        </w:tc>
        <w:tc>
          <w:tcPr>
            <w:tcW w:w="8080" w:type="dxa"/>
          </w:tcPr>
          <w:p w14:paraId="640B46CB" w14:textId="77777777" w:rsidR="00C15BA3" w:rsidRPr="00E051EE" w:rsidRDefault="00C15BA3" w:rsidP="00B1515D">
            <w:pPr>
              <w:pStyle w:val="BodyTextIndent"/>
              <w:numPr>
                <w:ilvl w:val="1"/>
                <w:numId w:val="9"/>
              </w:numPr>
              <w:tabs>
                <w:tab w:val="clear" w:pos="720"/>
                <w:tab w:val="num" w:pos="457"/>
              </w:tabs>
              <w:ind w:left="457" w:hanging="457"/>
              <w:rPr>
                <w:rFonts w:ascii="Arial" w:hAnsi="Arial" w:cs="Arial"/>
                <w:sz w:val="20"/>
                <w:lang w:eastAsia="en-US"/>
              </w:rPr>
            </w:pPr>
            <w:r w:rsidRPr="00E051EE">
              <w:rPr>
                <w:rFonts w:ascii="Arial" w:hAnsi="Arial" w:cs="Arial"/>
                <w:sz w:val="20"/>
                <w:lang w:eastAsia="en-US"/>
              </w:rPr>
              <w:t>Захиалагч нь урилгад дурдсан зөвлөхүүдээс тендерийн өгөгдөлийн хүснэгтэд (цаашид ТӨХ гэх) заасан үнэлгээний аргаар зөвлөх үйлчилгээний гүйцэтгэгч (зөвлөх)-ийг сонгоно.</w:t>
            </w:r>
          </w:p>
          <w:p w14:paraId="1FA7B8C2" w14:textId="77777777" w:rsidR="00C15BA3" w:rsidRPr="00E051EE" w:rsidRDefault="00C15BA3" w:rsidP="00F87D2B">
            <w:pPr>
              <w:pStyle w:val="BodyTextIndent"/>
              <w:tabs>
                <w:tab w:val="num" w:pos="457"/>
              </w:tabs>
              <w:ind w:left="457" w:hanging="457"/>
              <w:rPr>
                <w:rFonts w:ascii="Arial" w:hAnsi="Arial" w:cs="Arial"/>
                <w:sz w:val="20"/>
                <w:lang w:eastAsia="en-US"/>
              </w:rPr>
            </w:pPr>
          </w:p>
          <w:p w14:paraId="0067AA3F" w14:textId="77777777" w:rsidR="00C15BA3" w:rsidRPr="00E051EE" w:rsidRDefault="00C15BA3" w:rsidP="00B1515D">
            <w:pPr>
              <w:pStyle w:val="BodyTextIndent"/>
              <w:numPr>
                <w:ilvl w:val="1"/>
                <w:numId w:val="9"/>
              </w:numPr>
              <w:tabs>
                <w:tab w:val="clear" w:pos="720"/>
                <w:tab w:val="num" w:pos="457"/>
              </w:tabs>
              <w:ind w:left="457" w:hanging="457"/>
              <w:rPr>
                <w:rFonts w:ascii="Arial" w:hAnsi="Arial" w:cs="Arial"/>
                <w:sz w:val="20"/>
                <w:lang w:eastAsia="en-US"/>
              </w:rPr>
            </w:pPr>
            <w:r w:rsidRPr="00E051EE">
              <w:rPr>
                <w:rFonts w:ascii="Arial" w:hAnsi="Arial" w:cs="Arial"/>
                <w:sz w:val="20"/>
                <w:lang w:eastAsia="en-US"/>
              </w:rPr>
              <w:t>Зөвлөх нь ТӨХ</w:t>
            </w:r>
            <w:r w:rsidRPr="00E051EE">
              <w:rPr>
                <w:rFonts w:ascii="Arial" w:hAnsi="Arial" w:cs="Arial"/>
                <w:sz w:val="20"/>
                <w:lang w:val="mn-MN" w:eastAsia="en-US"/>
              </w:rPr>
              <w:t>-</w:t>
            </w:r>
            <w:r w:rsidRPr="00E051EE">
              <w:rPr>
                <w:rFonts w:ascii="Arial" w:hAnsi="Arial" w:cs="Arial"/>
                <w:sz w:val="20"/>
                <w:lang w:eastAsia="en-US"/>
              </w:rPr>
              <w:t xml:space="preserve">д дурдсаны дагуу техникийн болон санхүүгийн </w:t>
            </w:r>
            <w:r w:rsidRPr="00E051EE">
              <w:rPr>
                <w:rFonts w:ascii="Arial" w:hAnsi="Arial" w:cs="Arial"/>
                <w:sz w:val="20"/>
                <w:lang w:val="mn-MN" w:eastAsia="en-US"/>
              </w:rPr>
              <w:t>саналаа</w:t>
            </w:r>
            <w:r w:rsidRPr="00E051EE">
              <w:rPr>
                <w:rFonts w:ascii="Arial" w:hAnsi="Arial" w:cs="Arial"/>
                <w:sz w:val="20"/>
                <w:lang w:eastAsia="en-US"/>
              </w:rPr>
              <w:t xml:space="preserve"> нэгэн зэрэг эсхүл техникийн </w:t>
            </w:r>
            <w:r w:rsidRPr="00E051EE">
              <w:rPr>
                <w:rFonts w:ascii="Arial" w:hAnsi="Arial" w:cs="Arial"/>
                <w:sz w:val="20"/>
                <w:lang w:val="mn-MN" w:eastAsia="en-US"/>
              </w:rPr>
              <w:t>саналаа</w:t>
            </w:r>
            <w:r w:rsidRPr="00E051EE">
              <w:rPr>
                <w:rFonts w:ascii="Arial" w:hAnsi="Arial" w:cs="Arial"/>
                <w:sz w:val="20"/>
                <w:lang w:eastAsia="en-US"/>
              </w:rPr>
              <w:t xml:space="preserve"> дангаар ирүүлнэ. Эдгээр санал нь шалгарсан зөвлөхтэй хэлэлцээр хийх болон гэрээ байгуулах гол үндэслэл байх болно.</w:t>
            </w:r>
          </w:p>
          <w:p w14:paraId="23FAD61B" w14:textId="77777777" w:rsidR="00C15BA3" w:rsidRPr="00E051EE" w:rsidRDefault="00C15BA3" w:rsidP="00F87D2B">
            <w:pPr>
              <w:pStyle w:val="BodyTextIndent"/>
              <w:tabs>
                <w:tab w:val="num" w:pos="457"/>
              </w:tabs>
              <w:ind w:left="457" w:hanging="457"/>
              <w:rPr>
                <w:rFonts w:ascii="Arial" w:hAnsi="Arial" w:cs="Arial"/>
                <w:sz w:val="20"/>
                <w:lang w:eastAsia="en-US"/>
              </w:rPr>
            </w:pPr>
          </w:p>
          <w:p w14:paraId="68F48B85"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Зөвлөхийн үйлчилгээг ТӨХ</w:t>
            </w:r>
            <w:r w:rsidRPr="00E051EE">
              <w:rPr>
                <w:rFonts w:ascii="Arial" w:hAnsi="Arial" w:cs="Arial"/>
                <w:b w:val="0"/>
                <w:bCs/>
                <w:sz w:val="20"/>
                <w:lang w:val="mn-MN"/>
              </w:rPr>
              <w:t>-</w:t>
            </w:r>
            <w:r w:rsidRPr="00E051EE">
              <w:rPr>
                <w:rFonts w:ascii="Arial" w:hAnsi="Arial" w:cs="Arial"/>
                <w:b w:val="0"/>
                <w:bCs/>
                <w:sz w:val="20"/>
              </w:rPr>
              <w:t xml:space="preserve">д заасан ажлын хуваарийн дагуу хэрэгжүүлнэ. Ажлын хуваарь нь хэд хэдэн үе шаттай байх тохиолдолд үе шат бүрийн ажил нь дараагийн шатны ажил эхлэхийн өмнө захиалагчийн шаардлагад нийцсэн хэмжээнд хийгдсэн байх ёстой. </w:t>
            </w:r>
          </w:p>
          <w:p w14:paraId="08996102" w14:textId="77777777" w:rsidR="00C15BA3" w:rsidRPr="00E051EE" w:rsidRDefault="00C15BA3" w:rsidP="00F87D2B">
            <w:pPr>
              <w:pStyle w:val="Heading1"/>
              <w:tabs>
                <w:tab w:val="num" w:pos="457"/>
              </w:tabs>
              <w:spacing w:before="0" w:after="0"/>
              <w:ind w:left="457" w:hanging="457"/>
              <w:jc w:val="both"/>
              <w:rPr>
                <w:rFonts w:ascii="Arial" w:hAnsi="Arial" w:cs="Arial"/>
                <w:b w:val="0"/>
                <w:bCs/>
                <w:sz w:val="20"/>
              </w:rPr>
            </w:pPr>
          </w:p>
          <w:p w14:paraId="7F2B4E95"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Зөвлөх нь тендерээ бэлтгэхдээ хийгдэх ажлын нөхцөл байдлыг харгалзаж үзсэн байна. Зөвлөх нь энэ тухай мэдээллийг олж авахын тулд захиалагчид хандах болон ТӨХ</w:t>
            </w:r>
            <w:r w:rsidRPr="00E051EE">
              <w:rPr>
                <w:rFonts w:ascii="Arial" w:hAnsi="Arial" w:cs="Arial"/>
                <w:b w:val="0"/>
                <w:bCs/>
                <w:sz w:val="20"/>
                <w:lang w:val="mn-MN"/>
              </w:rPr>
              <w:t>-</w:t>
            </w:r>
            <w:r w:rsidRPr="00E051EE">
              <w:rPr>
                <w:rFonts w:ascii="Arial" w:hAnsi="Arial" w:cs="Arial"/>
                <w:b w:val="0"/>
                <w:bCs/>
                <w:sz w:val="20"/>
              </w:rPr>
              <w:t>д заасан бол санал ирүүлэхийн өмнөх уулзалтад оролцох эрхтэй. Зөвлөх нь ТӨХ</w:t>
            </w:r>
            <w:r w:rsidRPr="00E051EE">
              <w:rPr>
                <w:rFonts w:ascii="Arial" w:hAnsi="Arial" w:cs="Arial"/>
                <w:b w:val="0"/>
                <w:bCs/>
                <w:sz w:val="20"/>
                <w:lang w:val="mn-MN"/>
              </w:rPr>
              <w:t>-</w:t>
            </w:r>
            <w:r w:rsidRPr="00E051EE">
              <w:rPr>
                <w:rFonts w:ascii="Arial" w:hAnsi="Arial" w:cs="Arial"/>
                <w:b w:val="0"/>
                <w:bCs/>
                <w:sz w:val="20"/>
              </w:rPr>
              <w:t>д заасан албан тушаалтанд санал ирүүлэхийн өмнөх уулзалтад оролцох тухайгаа мэдэгдэх ба түүнээс нэмэлт мэдээллийг авч болно.</w:t>
            </w:r>
          </w:p>
          <w:p w14:paraId="3B72A78F" w14:textId="77777777" w:rsidR="00C15BA3" w:rsidRPr="00E051EE" w:rsidRDefault="00C15BA3" w:rsidP="00F87D2B">
            <w:pPr>
              <w:tabs>
                <w:tab w:val="num" w:pos="457"/>
              </w:tabs>
              <w:ind w:left="457" w:hanging="457"/>
              <w:rPr>
                <w:rFonts w:ascii="Arial" w:hAnsi="Arial" w:cs="Arial"/>
                <w:sz w:val="20"/>
              </w:rPr>
            </w:pPr>
          </w:p>
          <w:p w14:paraId="3892F57D" w14:textId="77777777" w:rsidR="00C15BA3" w:rsidRPr="00E051EE" w:rsidRDefault="00C15BA3" w:rsidP="00B1515D">
            <w:pPr>
              <w:pStyle w:val="BodyTextIndent"/>
              <w:numPr>
                <w:ilvl w:val="1"/>
                <w:numId w:val="9"/>
              </w:numPr>
              <w:tabs>
                <w:tab w:val="clear" w:pos="720"/>
                <w:tab w:val="num" w:pos="457"/>
              </w:tabs>
              <w:ind w:left="457" w:hanging="457"/>
              <w:rPr>
                <w:rFonts w:ascii="Arial" w:hAnsi="Arial" w:cs="Arial"/>
                <w:sz w:val="20"/>
                <w:lang w:eastAsia="en-US"/>
              </w:rPr>
            </w:pPr>
            <w:r w:rsidRPr="00E051EE">
              <w:rPr>
                <w:rFonts w:ascii="Arial" w:hAnsi="Arial" w:cs="Arial"/>
                <w:sz w:val="20"/>
                <w:lang w:eastAsia="en-US"/>
              </w:rPr>
              <w:t>Захиалагч нь ТӨХ</w:t>
            </w:r>
            <w:r w:rsidRPr="00E051EE">
              <w:rPr>
                <w:rFonts w:ascii="Arial" w:hAnsi="Arial" w:cs="Arial"/>
                <w:sz w:val="20"/>
                <w:lang w:val="mn-MN" w:eastAsia="en-US"/>
              </w:rPr>
              <w:t>-</w:t>
            </w:r>
            <w:r w:rsidRPr="00E051EE">
              <w:rPr>
                <w:rFonts w:ascii="Arial" w:hAnsi="Arial" w:cs="Arial"/>
                <w:sz w:val="20"/>
                <w:lang w:eastAsia="en-US"/>
              </w:rPr>
              <w:t>д заасан зөвлөхөд үзүүлэх дэмжлэг туслалцааг зохистой хугацааны дотор үнэ төлбөргүйгээр үзүүлж, тухайн үйлчилгээг гүйцэтгэхэд шаардагдах тусгай зөвшөөрөл болон бусад зөвшөөрлийг авахад тусалж, төслийн холбогдох мэдээ, тайланг гаргаж өгнө.</w:t>
            </w:r>
          </w:p>
          <w:p w14:paraId="78E07C65" w14:textId="77777777" w:rsidR="00C15BA3" w:rsidRPr="00E051EE" w:rsidRDefault="00C15BA3" w:rsidP="00F87D2B">
            <w:pPr>
              <w:pStyle w:val="BodyTextIndent"/>
              <w:tabs>
                <w:tab w:val="num" w:pos="457"/>
              </w:tabs>
              <w:ind w:left="457" w:hanging="457"/>
              <w:rPr>
                <w:rFonts w:ascii="Arial" w:hAnsi="Arial" w:cs="Arial"/>
                <w:sz w:val="20"/>
                <w:lang w:eastAsia="en-US"/>
              </w:rPr>
            </w:pPr>
          </w:p>
          <w:p w14:paraId="5711338A" w14:textId="77777777" w:rsidR="00C15BA3" w:rsidRPr="00E051EE" w:rsidRDefault="00C15BA3" w:rsidP="00B1515D">
            <w:pPr>
              <w:pStyle w:val="BodyTextIndent"/>
              <w:numPr>
                <w:ilvl w:val="1"/>
                <w:numId w:val="9"/>
              </w:numPr>
              <w:tabs>
                <w:tab w:val="clear" w:pos="720"/>
                <w:tab w:val="num" w:pos="457"/>
              </w:tabs>
              <w:ind w:left="457" w:hanging="457"/>
              <w:rPr>
                <w:rFonts w:ascii="Arial" w:hAnsi="Arial" w:cs="Arial"/>
                <w:sz w:val="20"/>
                <w:lang w:eastAsia="en-US"/>
              </w:rPr>
            </w:pPr>
            <w:r w:rsidRPr="00E051EE">
              <w:rPr>
                <w:rFonts w:ascii="Arial" w:hAnsi="Arial" w:cs="Arial"/>
                <w:sz w:val="20"/>
                <w:lang w:eastAsia="en-US"/>
              </w:rPr>
              <w:t xml:space="preserve">Зөвлөхийн санал бэлтгэх болон гэрээ байгуулах хэлэлцээр хийхтэй холбогдож гарах зардлыг зөвлөх өөрөө хариуцна. Захиалагч нь зөвлөхийн өмнө ямар нэг хариуцлага хүлээхгүйгээр гэрээ байгуулах эрх олгохоос өмнө тендерээс </w:t>
            </w:r>
            <w:r w:rsidRPr="00E051EE">
              <w:rPr>
                <w:rFonts w:ascii="Arial" w:hAnsi="Arial" w:cs="Arial"/>
                <w:sz w:val="20"/>
                <w:lang w:val="mn-MN" w:eastAsia="en-US"/>
              </w:rPr>
              <w:t xml:space="preserve">үндэслэлгүйгээр </w:t>
            </w:r>
            <w:r w:rsidRPr="00E051EE">
              <w:rPr>
                <w:rFonts w:ascii="Arial" w:hAnsi="Arial" w:cs="Arial"/>
                <w:sz w:val="20"/>
                <w:lang w:eastAsia="en-US"/>
              </w:rPr>
              <w:t>татгалзах</w:t>
            </w:r>
            <w:r w:rsidRPr="00E051EE">
              <w:rPr>
                <w:rFonts w:ascii="Arial" w:hAnsi="Arial" w:cs="Arial"/>
                <w:sz w:val="20"/>
                <w:lang w:val="mn-MN" w:eastAsia="en-US"/>
              </w:rPr>
              <w:t>ыг хориглоно</w:t>
            </w:r>
            <w:r w:rsidRPr="00E051EE">
              <w:rPr>
                <w:rFonts w:ascii="Arial" w:hAnsi="Arial" w:cs="Arial"/>
                <w:sz w:val="20"/>
                <w:lang w:eastAsia="en-US"/>
              </w:rPr>
              <w:t>.</w:t>
            </w:r>
          </w:p>
          <w:p w14:paraId="49F310EB" w14:textId="77777777" w:rsidR="00C15BA3" w:rsidRPr="00E051EE" w:rsidRDefault="00C15BA3" w:rsidP="00F87D2B">
            <w:pPr>
              <w:pStyle w:val="BodyTextIndent"/>
              <w:tabs>
                <w:tab w:val="num" w:pos="457"/>
              </w:tabs>
              <w:ind w:left="457" w:hanging="457"/>
              <w:rPr>
                <w:rFonts w:ascii="Arial" w:hAnsi="Arial" w:cs="Arial"/>
                <w:sz w:val="20"/>
                <w:lang w:eastAsia="en-US"/>
              </w:rPr>
            </w:pPr>
          </w:p>
          <w:p w14:paraId="0CDCF4C5"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Зөвлөхийн үзүүлэх үйлчилгээ нь мэргэжлийн түвшинд, бодитой, үнэн зөв байх бөгөөд захиалагчийн ашиг сонирхлыг үргэлж нэн тэргүүнд тавьж, өөр бусад ажил болон өөрийн бизнесийн ашиг сонирхолтой зөрчилдөхгүй байх ёстой. Зөвлөх нь бусад захиалагчийн өмнө, эсхүл одоо хүлээсэн үүрэгтэй зөрчилдөх, эсхүл захиалагчийн бүрэн ашиг сонирхлын үүднээс ажиллах боломжгүй байдалд хүргэх аливаа ажлын гүйцэтгэгчээр түүнийг сонгохгүй.</w:t>
            </w:r>
          </w:p>
          <w:p w14:paraId="556303C4" w14:textId="77777777" w:rsidR="00F87D2B" w:rsidRPr="00E051EE" w:rsidRDefault="00F87D2B" w:rsidP="00B1515D">
            <w:pPr>
              <w:numPr>
                <w:ilvl w:val="2"/>
                <w:numId w:val="9"/>
              </w:numPr>
              <w:tabs>
                <w:tab w:val="clear" w:pos="720"/>
                <w:tab w:val="num" w:pos="1442"/>
              </w:tabs>
              <w:ind w:left="1442"/>
              <w:jc w:val="both"/>
              <w:rPr>
                <w:rFonts w:ascii="Arial" w:hAnsi="Arial" w:cs="Arial"/>
                <w:b w:val="0"/>
                <w:bCs/>
                <w:sz w:val="20"/>
              </w:rPr>
            </w:pPr>
            <w:r w:rsidRPr="00E051EE">
              <w:rPr>
                <w:rFonts w:ascii="Arial" w:hAnsi="Arial" w:cs="Arial"/>
                <w:b w:val="0"/>
                <w:bCs/>
                <w:sz w:val="20"/>
              </w:rPr>
              <w:t>Дээрх 1.7-д заасан ерөнхий нөхц</w:t>
            </w:r>
            <w:r w:rsidRPr="00E051EE">
              <w:rPr>
                <w:rFonts w:ascii="Arial" w:hAnsi="Arial" w:cs="Arial"/>
                <w:b w:val="0"/>
                <w:bCs/>
                <w:sz w:val="20"/>
                <w:lang w:val="mn-MN"/>
              </w:rPr>
              <w:t>ө</w:t>
            </w:r>
            <w:r w:rsidRPr="00E051EE">
              <w:rPr>
                <w:rFonts w:ascii="Arial" w:hAnsi="Arial" w:cs="Arial"/>
                <w:b w:val="0"/>
                <w:bCs/>
                <w:sz w:val="20"/>
              </w:rPr>
              <w:t>лөөс үл хамааран дараах нөхцөл байдал үүссэн тохиолдолд тухайн зөвлөх болон түүний салбар нэгжийг ашиг сонирхолын зөрчилтэй гэж тооцох бөгөөд түүний саналыг сонгохгүй.</w:t>
            </w:r>
            <w:r w:rsidRPr="00E051EE">
              <w:rPr>
                <w:rFonts w:ascii="Arial" w:hAnsi="Arial" w:cs="Arial"/>
                <w:b w:val="0"/>
                <w:bCs/>
                <w:kern w:val="28"/>
                <w:sz w:val="20"/>
              </w:rPr>
              <w:t xml:space="preserve"> Үүнд:</w:t>
            </w:r>
          </w:p>
          <w:p w14:paraId="52946C37" w14:textId="77777777" w:rsidR="00F87D2B" w:rsidRPr="00E051EE" w:rsidRDefault="00F87D2B" w:rsidP="00F87D2B">
            <w:pPr>
              <w:ind w:left="722"/>
              <w:jc w:val="both"/>
              <w:rPr>
                <w:rFonts w:ascii="Arial" w:hAnsi="Arial" w:cs="Arial"/>
                <w:b w:val="0"/>
                <w:bCs/>
                <w:sz w:val="20"/>
              </w:rPr>
            </w:pPr>
          </w:p>
          <w:p w14:paraId="2308570B" w14:textId="77777777" w:rsidR="00F87D2B" w:rsidRPr="00E051EE" w:rsidRDefault="00F87D2B" w:rsidP="00B1515D">
            <w:pPr>
              <w:numPr>
                <w:ilvl w:val="0"/>
                <w:numId w:val="10"/>
              </w:numPr>
              <w:tabs>
                <w:tab w:val="clear" w:pos="825"/>
                <w:tab w:val="num" w:pos="1982"/>
              </w:tabs>
              <w:ind w:left="1982" w:hanging="540"/>
              <w:jc w:val="both"/>
              <w:rPr>
                <w:rFonts w:ascii="Arial" w:hAnsi="Arial" w:cs="Arial"/>
                <w:b w:val="0"/>
                <w:bCs/>
                <w:sz w:val="20"/>
              </w:rPr>
            </w:pPr>
            <w:r w:rsidRPr="00E051EE">
              <w:rPr>
                <w:rFonts w:ascii="Arial" w:hAnsi="Arial" w:cs="Arial"/>
                <w:b w:val="0"/>
                <w:bCs/>
                <w:sz w:val="20"/>
              </w:rPr>
              <w:t>Тодорхой төслийн хүрээнд бараа, ажил эсхүл зөвлөхийн бус үйлчилгээний гүйцэтгэгчээр сонгогдсон этгээд болон түүний аль нэгэн салбар нэгж нь тухайн төслийн хүрээнд зөвлөх үйлчилгээ үзүүлэх эрхгүй. Нөгөө талаас, тодорхой төслийг бэлтгэх, хэрэгжүүлэх зөвлөх үйлчилгээний гүйцэтгэгчээр сонгогдсон этгээд, эсхүл түүнтэй нэгдмэл сонирхолтой аливаа этгээд нь тухайн төслийн хүрээн дэх зөвлөхийн үйлчилгээ болон үүнтэй шууд уялдан үүсэх үйлчилгээнээс бусад бараа, ажил, зөвлөхийн бус үйлчилгээний гүйцэтгэгчээр ажиллаж болохгүй.</w:t>
            </w:r>
          </w:p>
          <w:p w14:paraId="26C2300F" w14:textId="77777777" w:rsidR="00F87D2B" w:rsidRPr="00E051EE" w:rsidRDefault="00F87D2B" w:rsidP="00B1515D">
            <w:pPr>
              <w:numPr>
                <w:ilvl w:val="0"/>
                <w:numId w:val="10"/>
              </w:numPr>
              <w:tabs>
                <w:tab w:val="clear" w:pos="825"/>
                <w:tab w:val="num" w:pos="1982"/>
              </w:tabs>
              <w:ind w:left="1982" w:hanging="540"/>
              <w:jc w:val="both"/>
              <w:rPr>
                <w:rFonts w:ascii="Arial" w:hAnsi="Arial" w:cs="Arial"/>
                <w:b w:val="0"/>
                <w:bCs/>
                <w:sz w:val="20"/>
              </w:rPr>
            </w:pPr>
            <w:r w:rsidRPr="00E051EE">
              <w:rPr>
                <w:rFonts w:ascii="Arial" w:hAnsi="Arial" w:cs="Arial"/>
                <w:b w:val="0"/>
                <w:bCs/>
                <w:sz w:val="20"/>
              </w:rPr>
              <w:t>Үндсэн шинж чанарын хувьд зөвлөх (түүний ажилтан болон туслан зөвлөгчийг оролцуулан)</w:t>
            </w:r>
            <w:r w:rsidRPr="00E051EE">
              <w:rPr>
                <w:rFonts w:ascii="Arial" w:hAnsi="Arial" w:cs="Arial"/>
                <w:b w:val="0"/>
                <w:bCs/>
                <w:sz w:val="20"/>
                <w:lang w:val="mn-MN"/>
              </w:rPr>
              <w:t xml:space="preserve"> </w:t>
            </w:r>
            <w:r w:rsidRPr="00E051EE">
              <w:rPr>
                <w:rFonts w:ascii="Arial" w:hAnsi="Arial" w:cs="Arial"/>
                <w:b w:val="0"/>
                <w:bCs/>
                <w:sz w:val="20"/>
              </w:rPr>
              <w:t xml:space="preserve">болон түүний салбар этгээдийн зүгээс тухайн захиалагч буюу өөр захиалагчтай хэрэгжүүлэх бусад үйл ажиллагаатай зөрчилдөж болох аливаа төсөл арга хэмжээнд уг этгээдийг зөвлөхөөр сонгохгүй. Тухайлбал, дэд бүтцийн төслийн инженерийн шийдлийг бэлтгэхээр сонгогдсон зөвлөх этгээд тухайн төслийн хувьд байгаль орчны бие даасан үнэлгээг бэлтгэхэд оролцож </w:t>
            </w:r>
            <w:r w:rsidRPr="00E051EE">
              <w:rPr>
                <w:rFonts w:ascii="Arial" w:hAnsi="Arial" w:cs="Arial"/>
                <w:b w:val="0"/>
                <w:bCs/>
                <w:sz w:val="20"/>
              </w:rPr>
              <w:lastRenderedPageBreak/>
              <w:t>болохгүй ба төрийн өмч хөрөнгийг хувьчлаж буй захиалагчид зөвлөхийн үйлчилгээ үзүүлж буй этгээд тухайн өмчийг худалдан авах эсхүл худалдан авагч этгээдэд зөвлөж болохгүй. Үүний нэгэн адил, төсөл арга хэмжээний ажлын даалгаварыг бэлтгэхээр сонгогдсон зөвлөх хэрэгжих гэж байгаа уг төсөл арга хэмжээнд оролцох эрхгүй.</w:t>
            </w:r>
          </w:p>
          <w:p w14:paraId="441E6803" w14:textId="77777777" w:rsidR="00F87D2B" w:rsidRPr="00E051EE" w:rsidRDefault="00F87D2B" w:rsidP="00B1515D">
            <w:pPr>
              <w:numPr>
                <w:ilvl w:val="0"/>
                <w:numId w:val="10"/>
              </w:numPr>
              <w:tabs>
                <w:tab w:val="clear" w:pos="825"/>
                <w:tab w:val="num" w:pos="1982"/>
              </w:tabs>
              <w:ind w:left="1982" w:hanging="540"/>
              <w:jc w:val="both"/>
              <w:rPr>
                <w:rFonts w:ascii="Arial" w:hAnsi="Arial" w:cs="Arial"/>
                <w:b w:val="0"/>
                <w:bCs/>
                <w:sz w:val="20"/>
              </w:rPr>
            </w:pPr>
            <w:r w:rsidRPr="00E051EE">
              <w:rPr>
                <w:rFonts w:ascii="Arial" w:hAnsi="Arial" w:cs="Arial"/>
                <w:b w:val="0"/>
                <w:bCs/>
                <w:sz w:val="20"/>
              </w:rPr>
              <w:t xml:space="preserve">Захиалагчийн эрх ашигт бүрэн нийцүүлэн үйлчлэх боломжийг </w:t>
            </w:r>
            <w:r w:rsidRPr="00E051EE">
              <w:rPr>
                <w:rFonts w:ascii="Arial" w:hAnsi="Arial" w:cs="Arial"/>
                <w:b w:val="0"/>
                <w:bCs/>
                <w:sz w:val="20"/>
                <w:lang w:val="mn-MN"/>
              </w:rPr>
              <w:t>хязгаарлаж</w:t>
            </w:r>
            <w:r w:rsidRPr="00E051EE">
              <w:rPr>
                <w:rFonts w:ascii="Arial" w:hAnsi="Arial" w:cs="Arial"/>
                <w:b w:val="0"/>
                <w:bCs/>
                <w:sz w:val="20"/>
              </w:rPr>
              <w:t xml:space="preserve"> болох бодит буюу болзошгүй ашиг сонирхлын зөрчил эсхүл ийм үр дагаварт хүрч болохуйц гэж тооцогдохоор аливаа нөхцөл байдлын талаар зөвлөх мэдэгдэх үүрэгтэй. Ийм нөхцөл байдлыг мэдэгдээгүй нь зөвлөхийг шалгаруулалтаас хасах эсхүл гэрээ цуцлахад хүргэх үндэслэл болно. </w:t>
            </w:r>
          </w:p>
          <w:p w14:paraId="5D890366" w14:textId="44BCF6F2" w:rsidR="00F87D2B" w:rsidRPr="00E051EE" w:rsidRDefault="00E86494" w:rsidP="00F87D2B">
            <w:pPr>
              <w:ind w:left="722"/>
              <w:jc w:val="both"/>
              <w:rPr>
                <w:rFonts w:ascii="Arial" w:hAnsi="Arial" w:cs="Arial"/>
                <w:b w:val="0"/>
                <w:bCs/>
                <w:sz w:val="20"/>
              </w:rPr>
            </w:pPr>
            <w:r w:rsidRPr="00E051EE">
              <w:rPr>
                <w:rFonts w:ascii="Arial" w:hAnsi="Arial" w:cs="Arial"/>
                <w:b w:val="0"/>
                <w:bCs/>
                <w:sz w:val="20"/>
              </w:rPr>
              <w:t xml:space="preserve"> </w:t>
            </w:r>
          </w:p>
          <w:p w14:paraId="6C543565" w14:textId="77777777" w:rsidR="00F87D2B" w:rsidRPr="00E051EE" w:rsidRDefault="00F87D2B" w:rsidP="00B1515D">
            <w:pPr>
              <w:pStyle w:val="List2"/>
              <w:numPr>
                <w:ilvl w:val="2"/>
                <w:numId w:val="9"/>
              </w:numPr>
              <w:tabs>
                <w:tab w:val="clear" w:pos="720"/>
                <w:tab w:val="num" w:pos="1442"/>
              </w:tabs>
              <w:ind w:left="1442"/>
              <w:jc w:val="both"/>
              <w:rPr>
                <w:rFonts w:ascii="Arial" w:hAnsi="Arial" w:cs="Arial"/>
                <w:sz w:val="20"/>
                <w:szCs w:val="20"/>
              </w:rPr>
            </w:pPr>
            <w:r w:rsidRPr="00E051EE">
              <w:rPr>
                <w:rFonts w:ascii="Arial" w:hAnsi="Arial" w:cs="Arial"/>
                <w:sz w:val="20"/>
                <w:szCs w:val="20"/>
              </w:rPr>
              <w:t>Энэ бүлгийн 1.7.1-ийн (1)-</w:t>
            </w:r>
            <w:r w:rsidRPr="00E051EE">
              <w:rPr>
                <w:rFonts w:ascii="Arial" w:hAnsi="Arial" w:cs="Arial"/>
                <w:sz w:val="20"/>
                <w:szCs w:val="20"/>
                <w:lang w:val="mn-MN"/>
              </w:rPr>
              <w:t>д</w:t>
            </w:r>
            <w:r w:rsidRPr="00E051EE">
              <w:rPr>
                <w:rFonts w:ascii="Arial" w:hAnsi="Arial" w:cs="Arial"/>
                <w:sz w:val="20"/>
                <w:szCs w:val="20"/>
              </w:rPr>
              <w:t xml:space="preserve"> заасны дагуу зөвлөхийг ажлын зайлшгүй шаардлагаар дараагийн шатны ажлын гүйцэтгэгчээр үргэлжлүүлэн ажиллуулж болно. Энэ боломжийг ТӨХ</w:t>
            </w:r>
            <w:r w:rsidRPr="00E051EE">
              <w:rPr>
                <w:rFonts w:ascii="Arial" w:hAnsi="Arial" w:cs="Arial"/>
                <w:sz w:val="20"/>
                <w:szCs w:val="20"/>
                <w:lang w:val="mn-MN"/>
              </w:rPr>
              <w:t>-</w:t>
            </w:r>
            <w:r w:rsidRPr="00E051EE">
              <w:rPr>
                <w:rFonts w:ascii="Arial" w:hAnsi="Arial" w:cs="Arial"/>
                <w:sz w:val="20"/>
                <w:szCs w:val="20"/>
              </w:rPr>
              <w:t xml:space="preserve">д заавал тусгах ба зөвлөхийг сонгох шалгуур үзүүлэлт нь төслийн өмнөх үе шатанд ажилласан байдлыг харгалзсан байна. </w:t>
            </w:r>
          </w:p>
          <w:p w14:paraId="13A6E48A" w14:textId="77777777" w:rsidR="00C15BA3" w:rsidRPr="00E051EE" w:rsidRDefault="00C15BA3" w:rsidP="00C15BA3">
            <w:pPr>
              <w:rPr>
                <w:rFonts w:ascii="Arial" w:hAnsi="Arial" w:cs="Arial"/>
                <w:sz w:val="20"/>
              </w:rPr>
            </w:pPr>
          </w:p>
        </w:tc>
      </w:tr>
      <w:tr w:rsidR="00C15BA3" w:rsidRPr="00E051EE" w14:paraId="032A9D22" w14:textId="77777777" w:rsidTr="005C336C">
        <w:tc>
          <w:tcPr>
            <w:tcW w:w="1702" w:type="dxa"/>
          </w:tcPr>
          <w:p w14:paraId="1A7BEF04" w14:textId="77777777" w:rsidR="00C15BA3" w:rsidRPr="00E051EE" w:rsidRDefault="00C15BA3" w:rsidP="00C15BA3">
            <w:pPr>
              <w:pStyle w:val="BodyTextIndent"/>
              <w:ind w:left="0" w:firstLine="0"/>
              <w:jc w:val="left"/>
              <w:rPr>
                <w:rFonts w:ascii="Arial" w:hAnsi="Arial" w:cs="Arial"/>
                <w:b/>
                <w:bCs/>
                <w:sz w:val="20"/>
                <w:lang w:eastAsia="en-US"/>
              </w:rPr>
            </w:pPr>
          </w:p>
        </w:tc>
        <w:tc>
          <w:tcPr>
            <w:tcW w:w="8080" w:type="dxa"/>
          </w:tcPr>
          <w:p w14:paraId="1F8D374F"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proofErr w:type="spellStart"/>
            <w:r w:rsidRPr="00E051EE">
              <w:rPr>
                <w:rFonts w:ascii="Arial" w:hAnsi="Arial" w:cs="Arial"/>
                <w:b w:val="0"/>
                <w:bCs/>
                <w:sz w:val="20"/>
              </w:rPr>
              <w:t>Захиалагч</w:t>
            </w:r>
            <w:proofErr w:type="spellEnd"/>
            <w:r w:rsidRPr="00E051EE">
              <w:rPr>
                <w:rFonts w:ascii="Arial" w:hAnsi="Arial" w:cs="Arial"/>
                <w:b w:val="0"/>
                <w:bCs/>
                <w:sz w:val="20"/>
              </w:rPr>
              <w:t xml:space="preserve"> </w:t>
            </w:r>
            <w:proofErr w:type="spellStart"/>
            <w:r w:rsidRPr="00E051EE">
              <w:rPr>
                <w:rFonts w:ascii="Arial" w:hAnsi="Arial" w:cs="Arial"/>
                <w:b w:val="0"/>
                <w:bCs/>
                <w:sz w:val="20"/>
              </w:rPr>
              <w:t>болон</w:t>
            </w:r>
            <w:proofErr w:type="spellEnd"/>
            <w:r w:rsidRPr="00E051EE">
              <w:rPr>
                <w:rFonts w:ascii="Arial" w:hAnsi="Arial" w:cs="Arial"/>
                <w:b w:val="0"/>
                <w:bCs/>
                <w:sz w:val="20"/>
              </w:rPr>
              <w:t xml:space="preserve"> </w:t>
            </w:r>
            <w:proofErr w:type="spellStart"/>
            <w:r w:rsidRPr="00E051EE">
              <w:rPr>
                <w:rFonts w:ascii="Arial" w:hAnsi="Arial" w:cs="Arial"/>
                <w:b w:val="0"/>
                <w:bCs/>
                <w:sz w:val="20"/>
              </w:rPr>
              <w:t>зөвлөх</w:t>
            </w:r>
            <w:proofErr w:type="spellEnd"/>
            <w:r w:rsidRPr="00E051EE">
              <w:rPr>
                <w:rFonts w:ascii="Arial" w:hAnsi="Arial" w:cs="Arial"/>
                <w:b w:val="0"/>
                <w:bCs/>
                <w:sz w:val="20"/>
              </w:rPr>
              <w:t xml:space="preserve"> </w:t>
            </w:r>
            <w:proofErr w:type="spellStart"/>
            <w:r w:rsidRPr="00E051EE">
              <w:rPr>
                <w:rFonts w:ascii="Arial" w:hAnsi="Arial" w:cs="Arial"/>
                <w:b w:val="0"/>
                <w:bCs/>
                <w:sz w:val="20"/>
              </w:rPr>
              <w:t>нь</w:t>
            </w:r>
            <w:proofErr w:type="spellEnd"/>
            <w:r w:rsidRPr="00E051EE">
              <w:rPr>
                <w:rFonts w:ascii="Arial" w:hAnsi="Arial" w:cs="Arial"/>
                <w:b w:val="0"/>
                <w:bCs/>
                <w:sz w:val="20"/>
              </w:rPr>
              <w:t xml:space="preserve"> </w:t>
            </w:r>
            <w:proofErr w:type="spellStart"/>
            <w:r w:rsidRPr="00E051EE">
              <w:rPr>
                <w:rFonts w:ascii="Arial" w:hAnsi="Arial" w:cs="Arial"/>
                <w:b w:val="0"/>
                <w:bCs/>
                <w:sz w:val="20"/>
              </w:rPr>
              <w:t>зөвлөхийн</w:t>
            </w:r>
            <w:proofErr w:type="spellEnd"/>
            <w:r w:rsidRPr="00E051EE">
              <w:rPr>
                <w:rFonts w:ascii="Arial" w:hAnsi="Arial" w:cs="Arial"/>
                <w:b w:val="0"/>
                <w:bCs/>
                <w:sz w:val="20"/>
              </w:rPr>
              <w:t xml:space="preserve"> </w:t>
            </w:r>
            <w:proofErr w:type="spellStart"/>
            <w:r w:rsidRPr="00E051EE">
              <w:rPr>
                <w:rFonts w:ascii="Arial" w:hAnsi="Arial" w:cs="Arial"/>
                <w:b w:val="0"/>
                <w:bCs/>
                <w:sz w:val="20"/>
              </w:rPr>
              <w:t>сонгон</w:t>
            </w:r>
            <w:proofErr w:type="spellEnd"/>
            <w:r w:rsidRPr="00E051EE">
              <w:rPr>
                <w:rFonts w:ascii="Arial" w:hAnsi="Arial" w:cs="Arial"/>
                <w:b w:val="0"/>
                <w:bCs/>
                <w:sz w:val="20"/>
              </w:rPr>
              <w:t xml:space="preserve"> </w:t>
            </w:r>
            <w:proofErr w:type="spellStart"/>
            <w:r w:rsidRPr="00E051EE">
              <w:rPr>
                <w:rFonts w:ascii="Arial" w:hAnsi="Arial" w:cs="Arial"/>
                <w:b w:val="0"/>
                <w:bCs/>
                <w:sz w:val="20"/>
              </w:rPr>
              <w:t>шалгаруулах</w:t>
            </w:r>
            <w:proofErr w:type="spellEnd"/>
            <w:r w:rsidRPr="00E051EE">
              <w:rPr>
                <w:rFonts w:ascii="Arial" w:hAnsi="Arial" w:cs="Arial"/>
                <w:b w:val="0"/>
                <w:bCs/>
                <w:sz w:val="20"/>
              </w:rPr>
              <w:t xml:space="preserve"> </w:t>
            </w:r>
            <w:proofErr w:type="spellStart"/>
            <w:r w:rsidRPr="00E051EE">
              <w:rPr>
                <w:rFonts w:ascii="Arial" w:hAnsi="Arial" w:cs="Arial"/>
                <w:b w:val="0"/>
                <w:bCs/>
                <w:sz w:val="20"/>
              </w:rPr>
              <w:t>ажиллагаа</w:t>
            </w:r>
            <w:proofErr w:type="spellEnd"/>
            <w:r w:rsidRPr="00E051EE">
              <w:rPr>
                <w:rFonts w:ascii="Arial" w:hAnsi="Arial" w:cs="Arial"/>
                <w:b w:val="0"/>
                <w:bCs/>
                <w:sz w:val="20"/>
              </w:rPr>
              <w:t xml:space="preserve"> </w:t>
            </w:r>
            <w:proofErr w:type="spellStart"/>
            <w:r w:rsidRPr="00E051EE">
              <w:rPr>
                <w:rFonts w:ascii="Arial" w:hAnsi="Arial" w:cs="Arial"/>
                <w:b w:val="0"/>
                <w:bCs/>
                <w:sz w:val="20"/>
              </w:rPr>
              <w:t>болон</w:t>
            </w:r>
            <w:proofErr w:type="spellEnd"/>
            <w:r w:rsidRPr="00E051EE">
              <w:rPr>
                <w:rFonts w:ascii="Arial" w:hAnsi="Arial" w:cs="Arial"/>
                <w:b w:val="0"/>
                <w:bCs/>
                <w:sz w:val="20"/>
              </w:rPr>
              <w:t xml:space="preserve"> </w:t>
            </w:r>
            <w:proofErr w:type="spellStart"/>
            <w:r w:rsidRPr="00E051EE">
              <w:rPr>
                <w:rFonts w:ascii="Arial" w:hAnsi="Arial" w:cs="Arial"/>
                <w:b w:val="0"/>
                <w:bCs/>
                <w:sz w:val="20"/>
              </w:rPr>
              <w:t>гэрээг</w:t>
            </w:r>
            <w:proofErr w:type="spellEnd"/>
            <w:r w:rsidRPr="00E051EE">
              <w:rPr>
                <w:rFonts w:ascii="Arial" w:hAnsi="Arial" w:cs="Arial"/>
                <w:b w:val="0"/>
                <w:bCs/>
                <w:sz w:val="20"/>
              </w:rPr>
              <w:t xml:space="preserve"> </w:t>
            </w:r>
            <w:proofErr w:type="spellStart"/>
            <w:r w:rsidRPr="00E051EE">
              <w:rPr>
                <w:rFonts w:ascii="Arial" w:hAnsi="Arial" w:cs="Arial"/>
                <w:b w:val="0"/>
                <w:bCs/>
                <w:sz w:val="20"/>
              </w:rPr>
              <w:t>хэрэгжүүлэх</w:t>
            </w:r>
            <w:proofErr w:type="spellEnd"/>
            <w:r w:rsidRPr="00E051EE">
              <w:rPr>
                <w:rFonts w:ascii="Arial" w:hAnsi="Arial" w:cs="Arial"/>
                <w:b w:val="0"/>
                <w:bCs/>
                <w:sz w:val="20"/>
              </w:rPr>
              <w:t xml:space="preserve"> </w:t>
            </w:r>
            <w:proofErr w:type="spellStart"/>
            <w:r w:rsidRPr="00E051EE">
              <w:rPr>
                <w:rFonts w:ascii="Arial" w:hAnsi="Arial" w:cs="Arial"/>
                <w:b w:val="0"/>
                <w:bCs/>
                <w:sz w:val="20"/>
              </w:rPr>
              <w:t>явцад</w:t>
            </w:r>
            <w:proofErr w:type="spellEnd"/>
            <w:r w:rsidRPr="00E051EE">
              <w:rPr>
                <w:rFonts w:ascii="Arial" w:hAnsi="Arial" w:cs="Arial"/>
                <w:b w:val="0"/>
                <w:bCs/>
                <w:sz w:val="20"/>
              </w:rPr>
              <w:t xml:space="preserve"> </w:t>
            </w:r>
            <w:proofErr w:type="spellStart"/>
            <w:r w:rsidRPr="00E051EE">
              <w:rPr>
                <w:rFonts w:ascii="Arial" w:hAnsi="Arial" w:cs="Arial"/>
                <w:b w:val="0"/>
                <w:bCs/>
                <w:sz w:val="20"/>
              </w:rPr>
              <w:t>ёс</w:t>
            </w:r>
            <w:proofErr w:type="spellEnd"/>
            <w:r w:rsidRPr="00E051EE">
              <w:rPr>
                <w:rFonts w:ascii="Arial" w:hAnsi="Arial" w:cs="Arial"/>
                <w:b w:val="0"/>
                <w:bCs/>
                <w:sz w:val="20"/>
              </w:rPr>
              <w:t xml:space="preserve"> </w:t>
            </w:r>
            <w:proofErr w:type="spellStart"/>
            <w:r w:rsidRPr="00E051EE">
              <w:rPr>
                <w:rFonts w:ascii="Arial" w:hAnsi="Arial" w:cs="Arial"/>
                <w:b w:val="0"/>
                <w:bCs/>
                <w:sz w:val="20"/>
              </w:rPr>
              <w:t>зүйн</w:t>
            </w:r>
            <w:proofErr w:type="spellEnd"/>
            <w:r w:rsidRPr="00E051EE">
              <w:rPr>
                <w:rFonts w:ascii="Arial" w:hAnsi="Arial" w:cs="Arial"/>
                <w:b w:val="0"/>
                <w:bCs/>
                <w:sz w:val="20"/>
              </w:rPr>
              <w:t xml:space="preserve"> </w:t>
            </w:r>
            <w:proofErr w:type="spellStart"/>
            <w:r w:rsidRPr="00E051EE">
              <w:rPr>
                <w:rFonts w:ascii="Arial" w:hAnsi="Arial" w:cs="Arial"/>
                <w:b w:val="0"/>
                <w:bCs/>
                <w:sz w:val="20"/>
              </w:rPr>
              <w:t>хэм</w:t>
            </w:r>
            <w:proofErr w:type="spellEnd"/>
            <w:r w:rsidRPr="00E051EE">
              <w:rPr>
                <w:rFonts w:ascii="Arial" w:hAnsi="Arial" w:cs="Arial"/>
                <w:b w:val="0"/>
                <w:bCs/>
                <w:sz w:val="20"/>
              </w:rPr>
              <w:t xml:space="preserve"> </w:t>
            </w:r>
            <w:proofErr w:type="spellStart"/>
            <w:r w:rsidRPr="00E051EE">
              <w:rPr>
                <w:rFonts w:ascii="Arial" w:hAnsi="Arial" w:cs="Arial"/>
                <w:b w:val="0"/>
                <w:bCs/>
                <w:sz w:val="20"/>
              </w:rPr>
              <w:t>хэмжээг</w:t>
            </w:r>
            <w:proofErr w:type="spellEnd"/>
            <w:r w:rsidRPr="00E051EE">
              <w:rPr>
                <w:rFonts w:ascii="Arial" w:hAnsi="Arial" w:cs="Arial"/>
                <w:b w:val="0"/>
                <w:bCs/>
                <w:sz w:val="20"/>
              </w:rPr>
              <w:t xml:space="preserve"> </w:t>
            </w:r>
            <w:proofErr w:type="spellStart"/>
            <w:r w:rsidRPr="00E051EE">
              <w:rPr>
                <w:rFonts w:ascii="Arial" w:hAnsi="Arial" w:cs="Arial"/>
                <w:b w:val="0"/>
                <w:bCs/>
                <w:sz w:val="20"/>
              </w:rPr>
              <w:t>чанд</w:t>
            </w:r>
            <w:proofErr w:type="spellEnd"/>
            <w:r w:rsidRPr="00E051EE">
              <w:rPr>
                <w:rFonts w:ascii="Arial" w:hAnsi="Arial" w:cs="Arial"/>
                <w:b w:val="0"/>
                <w:bCs/>
                <w:sz w:val="20"/>
              </w:rPr>
              <w:t xml:space="preserve"> </w:t>
            </w:r>
            <w:proofErr w:type="spellStart"/>
            <w:r w:rsidRPr="00E051EE">
              <w:rPr>
                <w:rFonts w:ascii="Arial" w:hAnsi="Arial" w:cs="Arial"/>
                <w:b w:val="0"/>
                <w:bCs/>
                <w:sz w:val="20"/>
              </w:rPr>
              <w:t>мөрдөнө</w:t>
            </w:r>
            <w:proofErr w:type="spellEnd"/>
            <w:r w:rsidRPr="00E051EE">
              <w:rPr>
                <w:rFonts w:ascii="Arial" w:hAnsi="Arial" w:cs="Arial"/>
                <w:b w:val="0"/>
                <w:bCs/>
                <w:sz w:val="20"/>
              </w:rPr>
              <w:t xml:space="preserve">. </w:t>
            </w:r>
          </w:p>
          <w:p w14:paraId="078F96C9" w14:textId="77777777" w:rsidR="00C15BA3" w:rsidRPr="00E051EE" w:rsidRDefault="00C15BA3" w:rsidP="003F54C7">
            <w:pPr>
              <w:pStyle w:val="Heading1"/>
              <w:keepLines w:val="0"/>
              <w:spacing w:before="0" w:after="0"/>
              <w:ind w:left="457"/>
              <w:jc w:val="both"/>
              <w:rPr>
                <w:rFonts w:ascii="Arial" w:hAnsi="Arial" w:cs="Arial"/>
                <w:b w:val="0"/>
                <w:bCs/>
                <w:sz w:val="20"/>
              </w:rPr>
            </w:pPr>
          </w:p>
          <w:p w14:paraId="2A9862A1"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 xml:space="preserve">Худалдан авах ажиллагаанд оролцож байгаа төрийн албан хаагч болон тендерт оролцогч нь Авилгын эсрэг хууль, Шударга бус өрсөлдөөнийг хориглох тухай хууль болон Эрүүгийн хуульд заасан авилгал, залилан мэхлэх, зохиомол тохиролцоо хийх, айлган сүрдүүлэх үйлдлийн аль нэгэнд холбогдсон талаар бодитой мэдээлэл байгаа бол холбогдох албан тушаалтан, хууль хяналтын байгууллагад зохих ёсоор мэдэгдэнэ. </w:t>
            </w:r>
          </w:p>
          <w:p w14:paraId="330C8A83" w14:textId="77777777" w:rsidR="00C15BA3" w:rsidRPr="00E051EE" w:rsidRDefault="00C15BA3" w:rsidP="00C15BA3">
            <w:pPr>
              <w:pStyle w:val="BodyTextIndent"/>
              <w:spacing w:line="240" w:lineRule="exact"/>
              <w:ind w:left="0" w:firstLine="0"/>
              <w:rPr>
                <w:rFonts w:ascii="Arial" w:hAnsi="Arial" w:cs="Arial"/>
                <w:sz w:val="20"/>
                <w:lang w:eastAsia="en-US"/>
              </w:rPr>
            </w:pPr>
          </w:p>
        </w:tc>
      </w:tr>
      <w:tr w:rsidR="00C15BA3" w:rsidRPr="00E051EE" w14:paraId="4A38243C" w14:textId="77777777" w:rsidTr="005C336C">
        <w:tc>
          <w:tcPr>
            <w:tcW w:w="1702" w:type="dxa"/>
          </w:tcPr>
          <w:p w14:paraId="14DAD727" w14:textId="1F190505" w:rsidR="00C15BA3" w:rsidRPr="00E051EE" w:rsidRDefault="00C15BA3" w:rsidP="004E13A3">
            <w:pPr>
              <w:pStyle w:val="BodyTextIndent"/>
              <w:ind w:left="33" w:firstLine="0"/>
              <w:jc w:val="left"/>
              <w:rPr>
                <w:rFonts w:ascii="Arial" w:hAnsi="Arial" w:cs="Arial"/>
                <w:b/>
                <w:bCs/>
                <w:sz w:val="20"/>
                <w:lang w:eastAsia="en-US"/>
              </w:rPr>
            </w:pPr>
            <w:bookmarkStart w:id="0" w:name="_Toc461013895"/>
            <w:bookmarkStart w:id="1" w:name="_Toc468687746"/>
            <w:r w:rsidRPr="00E051EE">
              <w:rPr>
                <w:rFonts w:ascii="Arial" w:hAnsi="Arial" w:cs="Arial"/>
                <w:b/>
                <w:bCs/>
                <w:sz w:val="20"/>
                <w:lang w:eastAsia="en-US"/>
              </w:rPr>
              <w:t xml:space="preserve">Эрх бүхий </w:t>
            </w:r>
            <w:bookmarkEnd w:id="0"/>
            <w:bookmarkEnd w:id="1"/>
            <w:r w:rsidRPr="00E051EE">
              <w:rPr>
                <w:rFonts w:ascii="Arial" w:hAnsi="Arial" w:cs="Arial"/>
                <w:b/>
                <w:bCs/>
                <w:sz w:val="20"/>
                <w:lang w:eastAsia="en-US"/>
              </w:rPr>
              <w:t>зөвлөх</w:t>
            </w:r>
          </w:p>
          <w:p w14:paraId="2A7CB6AF" w14:textId="77777777" w:rsidR="00C15BA3" w:rsidRPr="00E051EE" w:rsidRDefault="00C15BA3" w:rsidP="00C15BA3">
            <w:pPr>
              <w:pStyle w:val="BodyTextIndent"/>
              <w:ind w:left="0" w:firstLine="0"/>
              <w:jc w:val="left"/>
              <w:rPr>
                <w:rFonts w:ascii="Arial" w:hAnsi="Arial" w:cs="Arial"/>
                <w:b/>
                <w:bCs/>
                <w:sz w:val="20"/>
                <w:lang w:eastAsia="en-US"/>
              </w:rPr>
            </w:pPr>
          </w:p>
        </w:tc>
        <w:tc>
          <w:tcPr>
            <w:tcW w:w="8080" w:type="dxa"/>
          </w:tcPr>
          <w:p w14:paraId="0D7914F2"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Тендерийн урилга нь хураангуй жагсаалтад багтсан эрх бүхий зөвлөх бүрт нээлттэй. Хууль 9.3 дахь хэсэгт заасныг үндэслэн гадаадын этгээдийг тендерт оролцуулахгүй байхаар шийдвэрлэж тендерийн урилгад зааснаас бусад тохиолдолд зөвлөх болон түншлэлийн гишүүн бүр нь аль ч улсын харъяалалтай байж болно.</w:t>
            </w:r>
          </w:p>
          <w:p w14:paraId="79253252" w14:textId="77777777" w:rsidR="00C15BA3" w:rsidRPr="00E051EE" w:rsidRDefault="00C15BA3" w:rsidP="003F54C7">
            <w:pPr>
              <w:pStyle w:val="Heading1"/>
              <w:keepLines w:val="0"/>
              <w:spacing w:before="0" w:after="0"/>
              <w:ind w:left="457"/>
              <w:jc w:val="both"/>
              <w:rPr>
                <w:rFonts w:ascii="Arial" w:hAnsi="Arial" w:cs="Arial"/>
                <w:b w:val="0"/>
                <w:bCs/>
                <w:sz w:val="20"/>
              </w:rPr>
            </w:pPr>
          </w:p>
          <w:p w14:paraId="23086CA7"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Дараах тохиолдолд зөвлөх (түншлэлийн гишүүн бүрт нэгэн адил хамаарна)-ийг эрх бүхий бус гэж үзнэ. Үүнд:</w:t>
            </w:r>
          </w:p>
          <w:p w14:paraId="153CF5B2" w14:textId="77777777" w:rsidR="00C15BA3" w:rsidRPr="00E051EE" w:rsidRDefault="00C15BA3" w:rsidP="00C15BA3">
            <w:pPr>
              <w:pStyle w:val="BodyTextIndent"/>
              <w:spacing w:line="240" w:lineRule="exact"/>
              <w:ind w:left="0" w:firstLine="0"/>
              <w:rPr>
                <w:rFonts w:ascii="Arial" w:hAnsi="Arial" w:cs="Arial"/>
                <w:sz w:val="20"/>
                <w:lang w:eastAsia="en-US"/>
              </w:rPr>
            </w:pPr>
          </w:p>
          <w:p w14:paraId="5EAA7BE3" w14:textId="77777777" w:rsidR="00C15BA3" w:rsidRPr="00E051EE" w:rsidRDefault="00C15BA3" w:rsidP="00B1515D">
            <w:pPr>
              <w:numPr>
                <w:ilvl w:val="2"/>
                <w:numId w:val="9"/>
              </w:numPr>
              <w:tabs>
                <w:tab w:val="clear" w:pos="720"/>
              </w:tabs>
              <w:ind w:left="1304" w:hanging="851"/>
              <w:jc w:val="both"/>
              <w:rPr>
                <w:rFonts w:ascii="Arial" w:hAnsi="Arial" w:cs="Arial"/>
                <w:b w:val="0"/>
                <w:sz w:val="20"/>
              </w:rPr>
            </w:pPr>
            <w:proofErr w:type="spellStart"/>
            <w:r w:rsidRPr="00E051EE">
              <w:rPr>
                <w:rFonts w:ascii="Arial" w:hAnsi="Arial" w:cs="Arial"/>
                <w:b w:val="0"/>
                <w:bCs/>
                <w:sz w:val="20"/>
              </w:rPr>
              <w:t>Төлбөрийн</w:t>
            </w:r>
            <w:proofErr w:type="spellEnd"/>
            <w:r w:rsidRPr="00E051EE">
              <w:rPr>
                <w:rFonts w:ascii="Arial" w:hAnsi="Arial" w:cs="Arial"/>
                <w:b w:val="0"/>
                <w:sz w:val="20"/>
              </w:rPr>
              <w:t xml:space="preserve"> </w:t>
            </w:r>
            <w:proofErr w:type="spellStart"/>
            <w:r w:rsidRPr="00E051EE">
              <w:rPr>
                <w:rFonts w:ascii="Arial" w:hAnsi="Arial" w:cs="Arial"/>
                <w:b w:val="0"/>
                <w:sz w:val="20"/>
              </w:rPr>
              <w:t>чадваргүй</w:t>
            </w:r>
            <w:proofErr w:type="spellEnd"/>
            <w:r w:rsidRPr="00E051EE">
              <w:rPr>
                <w:rFonts w:ascii="Arial" w:hAnsi="Arial" w:cs="Arial"/>
                <w:b w:val="0"/>
                <w:sz w:val="20"/>
              </w:rPr>
              <w:t xml:space="preserve"> </w:t>
            </w:r>
            <w:proofErr w:type="spellStart"/>
            <w:r w:rsidRPr="00E051EE">
              <w:rPr>
                <w:rFonts w:ascii="Arial" w:hAnsi="Arial" w:cs="Arial"/>
                <w:b w:val="0"/>
                <w:sz w:val="20"/>
              </w:rPr>
              <w:t>болсон</w:t>
            </w:r>
            <w:proofErr w:type="spellEnd"/>
            <w:r w:rsidRPr="00E051EE">
              <w:rPr>
                <w:rFonts w:ascii="Arial" w:hAnsi="Arial" w:cs="Arial"/>
                <w:b w:val="0"/>
                <w:sz w:val="20"/>
              </w:rPr>
              <w:t xml:space="preserve">, </w:t>
            </w:r>
            <w:proofErr w:type="spellStart"/>
            <w:r w:rsidRPr="00E051EE">
              <w:rPr>
                <w:rFonts w:ascii="Arial" w:hAnsi="Arial" w:cs="Arial"/>
                <w:b w:val="0"/>
                <w:sz w:val="20"/>
              </w:rPr>
              <w:t>татан</w:t>
            </w:r>
            <w:proofErr w:type="spellEnd"/>
            <w:r w:rsidRPr="00E051EE">
              <w:rPr>
                <w:rFonts w:ascii="Arial" w:hAnsi="Arial" w:cs="Arial"/>
                <w:b w:val="0"/>
                <w:sz w:val="20"/>
              </w:rPr>
              <w:t xml:space="preserve"> </w:t>
            </w:r>
            <w:proofErr w:type="spellStart"/>
            <w:r w:rsidRPr="00E051EE">
              <w:rPr>
                <w:rFonts w:ascii="Arial" w:hAnsi="Arial" w:cs="Arial"/>
                <w:b w:val="0"/>
                <w:sz w:val="20"/>
              </w:rPr>
              <w:t>буугдаж</w:t>
            </w:r>
            <w:proofErr w:type="spellEnd"/>
            <w:r w:rsidRPr="00E051EE">
              <w:rPr>
                <w:rFonts w:ascii="Arial" w:hAnsi="Arial" w:cs="Arial"/>
                <w:b w:val="0"/>
                <w:sz w:val="20"/>
              </w:rPr>
              <w:t xml:space="preserve"> </w:t>
            </w:r>
            <w:proofErr w:type="spellStart"/>
            <w:r w:rsidRPr="00E051EE">
              <w:rPr>
                <w:rFonts w:ascii="Arial" w:hAnsi="Arial" w:cs="Arial"/>
                <w:b w:val="0"/>
                <w:sz w:val="20"/>
              </w:rPr>
              <w:t>байгаа</w:t>
            </w:r>
            <w:proofErr w:type="spellEnd"/>
            <w:r w:rsidRPr="00E051EE">
              <w:rPr>
                <w:rFonts w:ascii="Arial" w:hAnsi="Arial" w:cs="Arial"/>
                <w:b w:val="0"/>
                <w:sz w:val="20"/>
              </w:rPr>
              <w:t>, </w:t>
            </w:r>
            <w:proofErr w:type="spellStart"/>
            <w:r w:rsidRPr="00E051EE">
              <w:rPr>
                <w:rFonts w:ascii="Arial" w:hAnsi="Arial" w:cs="Arial"/>
                <w:b w:val="0"/>
                <w:sz w:val="20"/>
              </w:rPr>
              <w:t>дампуурлаас</w:t>
            </w:r>
            <w:proofErr w:type="spellEnd"/>
            <w:r w:rsidRPr="00E051EE">
              <w:rPr>
                <w:rFonts w:ascii="Arial" w:hAnsi="Arial" w:cs="Arial"/>
                <w:b w:val="0"/>
                <w:sz w:val="20"/>
              </w:rPr>
              <w:t xml:space="preserve"> </w:t>
            </w:r>
            <w:proofErr w:type="spellStart"/>
            <w:r w:rsidRPr="00E051EE">
              <w:rPr>
                <w:rFonts w:ascii="Arial" w:hAnsi="Arial" w:cs="Arial"/>
                <w:b w:val="0"/>
                <w:sz w:val="20"/>
              </w:rPr>
              <w:t>зайлсхийх</w:t>
            </w:r>
            <w:proofErr w:type="spellEnd"/>
            <w:r w:rsidRPr="00E051EE">
              <w:rPr>
                <w:rFonts w:ascii="Arial" w:hAnsi="Arial" w:cs="Arial"/>
                <w:b w:val="0"/>
                <w:sz w:val="20"/>
              </w:rPr>
              <w:t xml:space="preserve"> </w:t>
            </w:r>
            <w:proofErr w:type="spellStart"/>
            <w:r w:rsidRPr="00E051EE">
              <w:rPr>
                <w:rFonts w:ascii="Arial" w:hAnsi="Arial" w:cs="Arial"/>
                <w:b w:val="0"/>
                <w:sz w:val="20"/>
              </w:rPr>
              <w:t>зорилгоор</w:t>
            </w:r>
            <w:proofErr w:type="spellEnd"/>
            <w:r w:rsidRPr="00E051EE">
              <w:rPr>
                <w:rFonts w:ascii="Arial" w:hAnsi="Arial" w:cs="Arial"/>
                <w:b w:val="0"/>
                <w:sz w:val="20"/>
              </w:rPr>
              <w:t xml:space="preserve"> </w:t>
            </w:r>
            <w:proofErr w:type="spellStart"/>
            <w:r w:rsidRPr="00E051EE">
              <w:rPr>
                <w:rFonts w:ascii="Arial" w:hAnsi="Arial" w:cs="Arial"/>
                <w:b w:val="0"/>
                <w:sz w:val="20"/>
              </w:rPr>
              <w:t>зээлдүүлэгчтэй</w:t>
            </w:r>
            <w:proofErr w:type="spellEnd"/>
            <w:r w:rsidRPr="00E051EE">
              <w:rPr>
                <w:rFonts w:ascii="Arial" w:hAnsi="Arial" w:cs="Arial"/>
                <w:b w:val="0"/>
                <w:sz w:val="20"/>
              </w:rPr>
              <w:t xml:space="preserve"> </w:t>
            </w:r>
            <w:proofErr w:type="spellStart"/>
            <w:r w:rsidRPr="00E051EE">
              <w:rPr>
                <w:rFonts w:ascii="Arial" w:hAnsi="Arial" w:cs="Arial"/>
                <w:b w:val="0"/>
                <w:sz w:val="20"/>
              </w:rPr>
              <w:t>тохиролцсон</w:t>
            </w:r>
            <w:proofErr w:type="spellEnd"/>
            <w:r w:rsidRPr="00E051EE">
              <w:rPr>
                <w:rFonts w:ascii="Arial" w:hAnsi="Arial" w:cs="Arial"/>
                <w:b w:val="0"/>
                <w:sz w:val="20"/>
              </w:rPr>
              <w:t xml:space="preserve">, </w:t>
            </w:r>
            <w:proofErr w:type="spellStart"/>
            <w:r w:rsidRPr="00E051EE">
              <w:rPr>
                <w:rFonts w:ascii="Arial" w:hAnsi="Arial" w:cs="Arial"/>
                <w:b w:val="0"/>
                <w:sz w:val="20"/>
              </w:rPr>
              <w:t>бизнесийн</w:t>
            </w:r>
            <w:proofErr w:type="spellEnd"/>
            <w:r w:rsidRPr="00E051EE">
              <w:rPr>
                <w:rFonts w:ascii="Arial" w:hAnsi="Arial" w:cs="Arial"/>
                <w:b w:val="0"/>
                <w:sz w:val="20"/>
              </w:rPr>
              <w:t xml:space="preserve"> </w:t>
            </w:r>
            <w:proofErr w:type="spellStart"/>
            <w:r w:rsidRPr="00E051EE">
              <w:rPr>
                <w:rFonts w:ascii="Arial" w:hAnsi="Arial" w:cs="Arial"/>
                <w:b w:val="0"/>
                <w:sz w:val="20"/>
              </w:rPr>
              <w:t>үйл</w:t>
            </w:r>
            <w:proofErr w:type="spellEnd"/>
            <w:r w:rsidRPr="00E051EE">
              <w:rPr>
                <w:rFonts w:ascii="Arial" w:hAnsi="Arial" w:cs="Arial"/>
                <w:b w:val="0"/>
                <w:sz w:val="20"/>
              </w:rPr>
              <w:t xml:space="preserve"> </w:t>
            </w:r>
            <w:proofErr w:type="spellStart"/>
            <w:r w:rsidRPr="00E051EE">
              <w:rPr>
                <w:rFonts w:ascii="Arial" w:hAnsi="Arial" w:cs="Arial"/>
                <w:b w:val="0"/>
                <w:sz w:val="20"/>
              </w:rPr>
              <w:t>ажиллагааг</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зогсоосон</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үүсгэн</w:t>
            </w:r>
            <w:proofErr w:type="spellEnd"/>
            <w:r w:rsidRPr="00E051EE">
              <w:rPr>
                <w:rFonts w:ascii="Arial" w:hAnsi="Arial" w:cs="Arial"/>
                <w:b w:val="0"/>
                <w:sz w:val="20"/>
              </w:rPr>
              <w:t xml:space="preserve"> </w:t>
            </w:r>
            <w:proofErr w:type="spellStart"/>
            <w:r w:rsidRPr="00E051EE">
              <w:rPr>
                <w:rFonts w:ascii="Arial" w:hAnsi="Arial" w:cs="Arial"/>
                <w:b w:val="0"/>
                <w:sz w:val="20"/>
              </w:rPr>
              <w:t>байгуулагдсан</w:t>
            </w:r>
            <w:proofErr w:type="spellEnd"/>
            <w:r w:rsidRPr="00E051EE">
              <w:rPr>
                <w:rFonts w:ascii="Arial" w:hAnsi="Arial" w:cs="Arial"/>
                <w:b w:val="0"/>
                <w:sz w:val="20"/>
              </w:rPr>
              <w:t xml:space="preserve"> </w:t>
            </w:r>
            <w:proofErr w:type="spellStart"/>
            <w:r w:rsidRPr="00E051EE">
              <w:rPr>
                <w:rFonts w:ascii="Arial" w:hAnsi="Arial" w:cs="Arial"/>
                <w:b w:val="0"/>
                <w:sz w:val="20"/>
              </w:rPr>
              <w:t>улсын</w:t>
            </w:r>
            <w:proofErr w:type="spellEnd"/>
            <w:r w:rsidRPr="00E051EE">
              <w:rPr>
                <w:rFonts w:ascii="Arial" w:hAnsi="Arial" w:cs="Arial"/>
                <w:b w:val="0"/>
                <w:sz w:val="20"/>
              </w:rPr>
              <w:t xml:space="preserve"> </w:t>
            </w:r>
            <w:proofErr w:type="spellStart"/>
            <w:r w:rsidRPr="00E051EE">
              <w:rPr>
                <w:rFonts w:ascii="Arial" w:hAnsi="Arial" w:cs="Arial"/>
                <w:b w:val="0"/>
                <w:sz w:val="20"/>
              </w:rPr>
              <w:t>хуулийн</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дээр</w:t>
            </w:r>
            <w:proofErr w:type="spellEnd"/>
            <w:r w:rsidRPr="00E051EE">
              <w:rPr>
                <w:rFonts w:ascii="Arial" w:hAnsi="Arial" w:cs="Arial"/>
                <w:b w:val="0"/>
                <w:sz w:val="20"/>
              </w:rPr>
              <w:t xml:space="preserve"> </w:t>
            </w:r>
            <w:proofErr w:type="spellStart"/>
            <w:r w:rsidRPr="00E051EE">
              <w:rPr>
                <w:rFonts w:ascii="Arial" w:hAnsi="Arial" w:cs="Arial"/>
                <w:b w:val="0"/>
                <w:sz w:val="20"/>
              </w:rPr>
              <w:t>дурдсантай</w:t>
            </w:r>
            <w:proofErr w:type="spellEnd"/>
            <w:r w:rsidRPr="00E051EE">
              <w:rPr>
                <w:rFonts w:ascii="Arial" w:hAnsi="Arial" w:cs="Arial"/>
                <w:b w:val="0"/>
                <w:sz w:val="20"/>
              </w:rPr>
              <w:t xml:space="preserve"> </w:t>
            </w:r>
            <w:proofErr w:type="spellStart"/>
            <w:r w:rsidRPr="00E051EE">
              <w:rPr>
                <w:rFonts w:ascii="Arial" w:hAnsi="Arial" w:cs="Arial"/>
                <w:b w:val="0"/>
                <w:sz w:val="20"/>
              </w:rPr>
              <w:t>адилтгах</w:t>
            </w:r>
            <w:proofErr w:type="spellEnd"/>
            <w:r w:rsidRPr="00E051EE">
              <w:rPr>
                <w:rFonts w:ascii="Arial" w:hAnsi="Arial" w:cs="Arial"/>
                <w:b w:val="0"/>
                <w:sz w:val="20"/>
              </w:rPr>
              <w:t xml:space="preserve"> </w:t>
            </w:r>
            <w:proofErr w:type="spellStart"/>
            <w:r w:rsidRPr="00E051EE">
              <w:rPr>
                <w:rFonts w:ascii="Arial" w:hAnsi="Arial" w:cs="Arial"/>
                <w:b w:val="0"/>
                <w:sz w:val="20"/>
              </w:rPr>
              <w:t>нөхцөлд</w:t>
            </w:r>
            <w:proofErr w:type="spellEnd"/>
            <w:r w:rsidRPr="00E051EE">
              <w:rPr>
                <w:rFonts w:ascii="Arial" w:hAnsi="Arial" w:cs="Arial"/>
                <w:b w:val="0"/>
                <w:sz w:val="20"/>
              </w:rPr>
              <w:t xml:space="preserve"> </w:t>
            </w:r>
            <w:proofErr w:type="spellStart"/>
            <w:r w:rsidRPr="00E051EE">
              <w:rPr>
                <w:rFonts w:ascii="Arial" w:hAnsi="Arial" w:cs="Arial"/>
                <w:b w:val="0"/>
                <w:sz w:val="20"/>
              </w:rPr>
              <w:t>байгаа</w:t>
            </w:r>
            <w:proofErr w:type="spellEnd"/>
            <w:r w:rsidRPr="00E051EE">
              <w:rPr>
                <w:rFonts w:ascii="Arial" w:hAnsi="Arial" w:cs="Arial"/>
                <w:b w:val="0"/>
                <w:sz w:val="20"/>
              </w:rPr>
              <w:t>;</w:t>
            </w:r>
          </w:p>
          <w:p w14:paraId="4D5FA595" w14:textId="77777777" w:rsidR="00C15BA3" w:rsidRPr="00E051EE" w:rsidRDefault="00C15BA3" w:rsidP="004E13A3">
            <w:pPr>
              <w:pStyle w:val="BodyTextIndent"/>
              <w:tabs>
                <w:tab w:val="left" w:pos="1591"/>
              </w:tabs>
              <w:ind w:left="1304" w:hanging="851"/>
              <w:rPr>
                <w:rFonts w:ascii="Arial" w:hAnsi="Arial" w:cs="Arial"/>
                <w:sz w:val="20"/>
                <w:lang w:eastAsia="en-US"/>
              </w:rPr>
            </w:pPr>
          </w:p>
          <w:p w14:paraId="6960111B" w14:textId="77777777" w:rsidR="00C15BA3" w:rsidRPr="00E051EE" w:rsidRDefault="00C15BA3" w:rsidP="00B1515D">
            <w:pPr>
              <w:numPr>
                <w:ilvl w:val="2"/>
                <w:numId w:val="9"/>
              </w:numPr>
              <w:tabs>
                <w:tab w:val="clear" w:pos="720"/>
              </w:tabs>
              <w:ind w:left="1304" w:hanging="851"/>
              <w:jc w:val="both"/>
              <w:rPr>
                <w:rFonts w:ascii="Arial" w:hAnsi="Arial" w:cs="Arial"/>
                <w:b w:val="0"/>
                <w:sz w:val="20"/>
              </w:rPr>
            </w:pPr>
            <w:proofErr w:type="spellStart"/>
            <w:r w:rsidRPr="00E051EE">
              <w:rPr>
                <w:rFonts w:ascii="Arial" w:hAnsi="Arial" w:cs="Arial"/>
                <w:b w:val="0"/>
                <w:sz w:val="20"/>
              </w:rPr>
              <w:t>Монгол</w:t>
            </w:r>
            <w:proofErr w:type="spellEnd"/>
            <w:r w:rsidRPr="00E051EE">
              <w:rPr>
                <w:rFonts w:ascii="Arial" w:hAnsi="Arial" w:cs="Arial"/>
                <w:b w:val="0"/>
                <w:sz w:val="20"/>
              </w:rPr>
              <w:t xml:space="preserve"> </w:t>
            </w:r>
            <w:proofErr w:type="spellStart"/>
            <w:r w:rsidRPr="00E051EE">
              <w:rPr>
                <w:rFonts w:ascii="Arial" w:hAnsi="Arial" w:cs="Arial"/>
                <w:b w:val="0"/>
                <w:sz w:val="20"/>
              </w:rPr>
              <w:t>Улсын</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үүсгэн</w:t>
            </w:r>
            <w:proofErr w:type="spellEnd"/>
            <w:r w:rsidRPr="00E051EE">
              <w:rPr>
                <w:rFonts w:ascii="Arial" w:hAnsi="Arial" w:cs="Arial"/>
                <w:b w:val="0"/>
                <w:sz w:val="20"/>
              </w:rPr>
              <w:t xml:space="preserve"> </w:t>
            </w:r>
            <w:proofErr w:type="spellStart"/>
            <w:r w:rsidRPr="00E051EE">
              <w:rPr>
                <w:rFonts w:ascii="Arial" w:hAnsi="Arial" w:cs="Arial"/>
                <w:b w:val="0"/>
                <w:sz w:val="20"/>
              </w:rPr>
              <w:t>байгуулагдсан</w:t>
            </w:r>
            <w:proofErr w:type="spellEnd"/>
            <w:r w:rsidRPr="00E051EE">
              <w:rPr>
                <w:rFonts w:ascii="Arial" w:hAnsi="Arial" w:cs="Arial"/>
                <w:b w:val="0"/>
                <w:sz w:val="20"/>
              </w:rPr>
              <w:t xml:space="preserve"> </w:t>
            </w:r>
            <w:proofErr w:type="spellStart"/>
            <w:r w:rsidRPr="00E051EE">
              <w:rPr>
                <w:rFonts w:ascii="Arial" w:hAnsi="Arial" w:cs="Arial"/>
                <w:b w:val="0"/>
                <w:sz w:val="20"/>
              </w:rPr>
              <w:t>улсын</w:t>
            </w:r>
            <w:proofErr w:type="spellEnd"/>
            <w:r w:rsidRPr="00E051EE">
              <w:rPr>
                <w:rFonts w:ascii="Arial" w:hAnsi="Arial" w:cs="Arial"/>
                <w:b w:val="0"/>
                <w:sz w:val="20"/>
              </w:rPr>
              <w:t xml:space="preserve"> </w:t>
            </w:r>
            <w:proofErr w:type="spellStart"/>
            <w:r w:rsidRPr="00E051EE">
              <w:rPr>
                <w:rFonts w:ascii="Arial" w:hAnsi="Arial" w:cs="Arial"/>
                <w:b w:val="0"/>
                <w:sz w:val="20"/>
              </w:rPr>
              <w:t>хуулийн</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татвар</w:t>
            </w:r>
            <w:proofErr w:type="spellEnd"/>
            <w:r w:rsidRPr="00E051EE">
              <w:rPr>
                <w:rFonts w:ascii="Arial" w:hAnsi="Arial" w:cs="Arial"/>
                <w:b w:val="0"/>
                <w:sz w:val="20"/>
              </w:rPr>
              <w:t xml:space="preserve">, </w:t>
            </w:r>
            <w:proofErr w:type="spellStart"/>
            <w:r w:rsidRPr="00E051EE">
              <w:rPr>
                <w:rFonts w:ascii="Arial" w:hAnsi="Arial" w:cs="Arial"/>
                <w:b w:val="0"/>
                <w:sz w:val="20"/>
              </w:rPr>
              <w:t>хураамж</w:t>
            </w:r>
            <w:proofErr w:type="spellEnd"/>
            <w:r w:rsidRPr="00E051EE">
              <w:rPr>
                <w:rFonts w:ascii="Arial" w:hAnsi="Arial" w:cs="Arial"/>
                <w:b w:val="0"/>
                <w:sz w:val="20"/>
              </w:rPr>
              <w:t xml:space="preserve">, </w:t>
            </w:r>
            <w:proofErr w:type="spellStart"/>
            <w:r w:rsidRPr="00E051EE">
              <w:rPr>
                <w:rFonts w:ascii="Arial" w:hAnsi="Arial" w:cs="Arial"/>
                <w:b w:val="0"/>
                <w:sz w:val="20"/>
              </w:rPr>
              <w:t>төлбөрөө</w:t>
            </w:r>
            <w:proofErr w:type="spellEnd"/>
            <w:r w:rsidRPr="00E051EE">
              <w:rPr>
                <w:rFonts w:ascii="Arial" w:hAnsi="Arial" w:cs="Arial"/>
                <w:b w:val="0"/>
                <w:sz w:val="20"/>
              </w:rPr>
              <w:t xml:space="preserve"> </w:t>
            </w:r>
            <w:proofErr w:type="spellStart"/>
            <w:r w:rsidRPr="00E051EE">
              <w:rPr>
                <w:rFonts w:ascii="Arial" w:hAnsi="Arial" w:cs="Arial"/>
                <w:b w:val="0"/>
                <w:sz w:val="20"/>
              </w:rPr>
              <w:t>төлөөгүй</w:t>
            </w:r>
            <w:proofErr w:type="spellEnd"/>
            <w:r w:rsidRPr="00E051EE">
              <w:rPr>
                <w:rFonts w:ascii="Arial" w:hAnsi="Arial" w:cs="Arial"/>
                <w:b w:val="0"/>
                <w:sz w:val="20"/>
              </w:rPr>
              <w:t>;</w:t>
            </w:r>
          </w:p>
          <w:p w14:paraId="257D19B1" w14:textId="77777777" w:rsidR="00C15BA3" w:rsidRPr="00E051EE" w:rsidRDefault="00C15BA3" w:rsidP="004E13A3">
            <w:pPr>
              <w:ind w:left="1304" w:hanging="851"/>
              <w:jc w:val="both"/>
              <w:rPr>
                <w:rFonts w:ascii="Arial" w:hAnsi="Arial" w:cs="Arial"/>
                <w:b w:val="0"/>
                <w:sz w:val="20"/>
              </w:rPr>
            </w:pPr>
          </w:p>
          <w:p w14:paraId="4B4F6FD2" w14:textId="77777777" w:rsidR="00C15BA3" w:rsidRPr="00E051EE" w:rsidRDefault="00C15BA3" w:rsidP="00B1515D">
            <w:pPr>
              <w:numPr>
                <w:ilvl w:val="2"/>
                <w:numId w:val="9"/>
              </w:numPr>
              <w:tabs>
                <w:tab w:val="clear" w:pos="720"/>
              </w:tabs>
              <w:ind w:left="1304" w:hanging="851"/>
              <w:jc w:val="both"/>
              <w:rPr>
                <w:rFonts w:ascii="Arial" w:hAnsi="Arial" w:cs="Arial"/>
                <w:b w:val="0"/>
                <w:sz w:val="20"/>
              </w:rPr>
            </w:pPr>
            <w:proofErr w:type="spellStart"/>
            <w:r w:rsidRPr="00E051EE">
              <w:rPr>
                <w:rFonts w:ascii="Arial" w:hAnsi="Arial" w:cs="Arial"/>
                <w:b w:val="0"/>
                <w:sz w:val="20"/>
              </w:rPr>
              <w:t>Төрийн</w:t>
            </w:r>
            <w:proofErr w:type="spellEnd"/>
            <w:r w:rsidRPr="00E051EE">
              <w:rPr>
                <w:rFonts w:ascii="Arial" w:hAnsi="Arial" w:cs="Arial"/>
                <w:b w:val="0"/>
                <w:sz w:val="20"/>
              </w:rPr>
              <w:t xml:space="preserve"> </w:t>
            </w:r>
            <w:proofErr w:type="spellStart"/>
            <w:r w:rsidRPr="00E051EE">
              <w:rPr>
                <w:rFonts w:ascii="Arial" w:hAnsi="Arial" w:cs="Arial"/>
                <w:b w:val="0"/>
                <w:sz w:val="20"/>
              </w:rPr>
              <w:t>өмчит</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төрийн</w:t>
            </w:r>
            <w:proofErr w:type="spellEnd"/>
            <w:r w:rsidRPr="00E051EE">
              <w:rPr>
                <w:rFonts w:ascii="Arial" w:hAnsi="Arial" w:cs="Arial"/>
                <w:b w:val="0"/>
                <w:sz w:val="20"/>
              </w:rPr>
              <w:t xml:space="preserve"> </w:t>
            </w:r>
            <w:proofErr w:type="spellStart"/>
            <w:r w:rsidRPr="00E051EE">
              <w:rPr>
                <w:rFonts w:ascii="Arial" w:hAnsi="Arial" w:cs="Arial"/>
                <w:b w:val="0"/>
                <w:sz w:val="20"/>
              </w:rPr>
              <w:t>өмчийн</w:t>
            </w:r>
            <w:proofErr w:type="spellEnd"/>
            <w:r w:rsidRPr="00E051EE">
              <w:rPr>
                <w:rFonts w:ascii="Arial" w:hAnsi="Arial" w:cs="Arial"/>
                <w:b w:val="0"/>
                <w:sz w:val="20"/>
              </w:rPr>
              <w:t xml:space="preserve"> </w:t>
            </w:r>
            <w:proofErr w:type="spellStart"/>
            <w:r w:rsidRPr="00E051EE">
              <w:rPr>
                <w:rFonts w:ascii="Arial" w:hAnsi="Arial" w:cs="Arial"/>
                <w:b w:val="0"/>
                <w:sz w:val="20"/>
              </w:rPr>
              <w:t>оролцоотой</w:t>
            </w:r>
            <w:proofErr w:type="spellEnd"/>
            <w:r w:rsidRPr="00E051EE">
              <w:rPr>
                <w:rFonts w:ascii="Arial" w:hAnsi="Arial" w:cs="Arial"/>
                <w:b w:val="0"/>
                <w:sz w:val="20"/>
              </w:rPr>
              <w:t xml:space="preserve"> </w:t>
            </w:r>
            <w:proofErr w:type="spellStart"/>
            <w:r w:rsidRPr="00E051EE">
              <w:rPr>
                <w:rFonts w:ascii="Arial" w:hAnsi="Arial" w:cs="Arial"/>
                <w:b w:val="0"/>
                <w:sz w:val="20"/>
              </w:rPr>
              <w:t>хуулийн</w:t>
            </w:r>
            <w:proofErr w:type="spellEnd"/>
            <w:r w:rsidRPr="00E051EE">
              <w:rPr>
                <w:rFonts w:ascii="Arial" w:hAnsi="Arial" w:cs="Arial"/>
                <w:b w:val="0"/>
                <w:sz w:val="20"/>
              </w:rPr>
              <w:t xml:space="preserve"> </w:t>
            </w:r>
            <w:proofErr w:type="spellStart"/>
            <w:r w:rsidRPr="00E051EE">
              <w:rPr>
                <w:rFonts w:ascii="Arial" w:hAnsi="Arial" w:cs="Arial"/>
                <w:b w:val="0"/>
                <w:sz w:val="20"/>
              </w:rPr>
              <w:t>этгээд</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захиалагчаас</w:t>
            </w:r>
            <w:proofErr w:type="spellEnd"/>
            <w:r w:rsidRPr="00E051EE">
              <w:rPr>
                <w:rFonts w:ascii="Arial" w:hAnsi="Arial" w:cs="Arial"/>
                <w:b w:val="0"/>
                <w:sz w:val="20"/>
              </w:rPr>
              <w:t xml:space="preserve"> </w:t>
            </w:r>
            <w:proofErr w:type="spellStart"/>
            <w:r w:rsidRPr="00E051EE">
              <w:rPr>
                <w:rFonts w:ascii="Arial" w:hAnsi="Arial" w:cs="Arial"/>
                <w:b w:val="0"/>
                <w:sz w:val="20"/>
              </w:rPr>
              <w:t>хараат</w:t>
            </w:r>
            <w:proofErr w:type="spellEnd"/>
            <w:r w:rsidRPr="00E051EE">
              <w:rPr>
                <w:rFonts w:ascii="Arial" w:hAnsi="Arial" w:cs="Arial"/>
                <w:b w:val="0"/>
                <w:sz w:val="20"/>
              </w:rPr>
              <w:t xml:space="preserve"> </w:t>
            </w:r>
            <w:proofErr w:type="spellStart"/>
            <w:r w:rsidRPr="00E051EE">
              <w:rPr>
                <w:rFonts w:ascii="Arial" w:hAnsi="Arial" w:cs="Arial"/>
                <w:b w:val="0"/>
                <w:sz w:val="20"/>
              </w:rPr>
              <w:t>байдлаар</w:t>
            </w:r>
            <w:proofErr w:type="spellEnd"/>
            <w:r w:rsidRPr="00E051EE">
              <w:rPr>
                <w:rFonts w:ascii="Arial" w:hAnsi="Arial" w:cs="Arial"/>
                <w:b w:val="0"/>
                <w:sz w:val="20"/>
              </w:rPr>
              <w:t xml:space="preserve"> </w:t>
            </w:r>
            <w:proofErr w:type="spellStart"/>
            <w:r w:rsidRPr="00E051EE">
              <w:rPr>
                <w:rFonts w:ascii="Arial" w:hAnsi="Arial" w:cs="Arial"/>
                <w:b w:val="0"/>
                <w:sz w:val="20"/>
              </w:rPr>
              <w:t>үйл</w:t>
            </w:r>
            <w:proofErr w:type="spellEnd"/>
            <w:r w:rsidRPr="00E051EE">
              <w:rPr>
                <w:rFonts w:ascii="Arial" w:hAnsi="Arial" w:cs="Arial"/>
                <w:b w:val="0"/>
                <w:sz w:val="20"/>
              </w:rPr>
              <w:t xml:space="preserve"> </w:t>
            </w:r>
            <w:proofErr w:type="spellStart"/>
            <w:r w:rsidRPr="00E051EE">
              <w:rPr>
                <w:rFonts w:ascii="Arial" w:hAnsi="Arial" w:cs="Arial"/>
                <w:b w:val="0"/>
                <w:sz w:val="20"/>
              </w:rPr>
              <w:t>ажиллагаа</w:t>
            </w:r>
            <w:proofErr w:type="spellEnd"/>
            <w:r w:rsidRPr="00E051EE">
              <w:rPr>
                <w:rFonts w:ascii="Arial" w:hAnsi="Arial" w:cs="Arial"/>
                <w:b w:val="0"/>
                <w:sz w:val="20"/>
              </w:rPr>
              <w:t xml:space="preserve"> </w:t>
            </w:r>
            <w:proofErr w:type="spellStart"/>
            <w:r w:rsidRPr="00E051EE">
              <w:rPr>
                <w:rFonts w:ascii="Arial" w:hAnsi="Arial" w:cs="Arial"/>
                <w:b w:val="0"/>
                <w:sz w:val="20"/>
              </w:rPr>
              <w:t>явуулдаг</w:t>
            </w:r>
            <w:proofErr w:type="spellEnd"/>
            <w:r w:rsidRPr="00E051EE">
              <w:rPr>
                <w:rFonts w:ascii="Arial" w:hAnsi="Arial" w:cs="Arial"/>
                <w:b w:val="0"/>
                <w:sz w:val="20"/>
              </w:rPr>
              <w:t>;</w:t>
            </w:r>
          </w:p>
          <w:p w14:paraId="4181A0EF" w14:textId="77777777" w:rsidR="00C15BA3" w:rsidRPr="00E051EE" w:rsidRDefault="00C15BA3" w:rsidP="004E13A3">
            <w:pPr>
              <w:ind w:left="1304" w:hanging="851"/>
              <w:jc w:val="both"/>
              <w:rPr>
                <w:rFonts w:ascii="Arial" w:hAnsi="Arial" w:cs="Arial"/>
                <w:b w:val="0"/>
                <w:sz w:val="20"/>
              </w:rPr>
            </w:pPr>
          </w:p>
          <w:p w14:paraId="2507BBE8" w14:textId="77777777" w:rsidR="00C15BA3" w:rsidRPr="00E051EE" w:rsidRDefault="00C15BA3" w:rsidP="00B1515D">
            <w:pPr>
              <w:numPr>
                <w:ilvl w:val="2"/>
                <w:numId w:val="9"/>
              </w:numPr>
              <w:tabs>
                <w:tab w:val="clear" w:pos="720"/>
              </w:tabs>
              <w:ind w:left="1304" w:hanging="851"/>
              <w:jc w:val="both"/>
              <w:rPr>
                <w:rFonts w:ascii="Arial" w:hAnsi="Arial" w:cs="Arial"/>
                <w:b w:val="0"/>
                <w:sz w:val="20"/>
              </w:rPr>
            </w:pPr>
            <w:proofErr w:type="spellStart"/>
            <w:r w:rsidRPr="00E051EE">
              <w:rPr>
                <w:rFonts w:ascii="Arial" w:hAnsi="Arial" w:cs="Arial"/>
                <w:b w:val="0"/>
                <w:sz w:val="20"/>
              </w:rPr>
              <w:t>Сүүлийн</w:t>
            </w:r>
            <w:proofErr w:type="spellEnd"/>
            <w:r w:rsidRPr="00E051EE">
              <w:rPr>
                <w:rFonts w:ascii="Arial" w:hAnsi="Arial" w:cs="Arial"/>
                <w:b w:val="0"/>
                <w:sz w:val="20"/>
              </w:rPr>
              <w:t xml:space="preserve"> 3 </w:t>
            </w:r>
            <w:proofErr w:type="spellStart"/>
            <w:r w:rsidRPr="00E051EE">
              <w:rPr>
                <w:rFonts w:ascii="Arial" w:hAnsi="Arial" w:cs="Arial"/>
                <w:b w:val="0"/>
                <w:sz w:val="20"/>
              </w:rPr>
              <w:t>жилийн</w:t>
            </w:r>
            <w:proofErr w:type="spellEnd"/>
            <w:r w:rsidRPr="00E051EE">
              <w:rPr>
                <w:rFonts w:ascii="Arial" w:hAnsi="Arial" w:cs="Arial"/>
                <w:b w:val="0"/>
                <w:sz w:val="20"/>
              </w:rPr>
              <w:t xml:space="preserve"> </w:t>
            </w:r>
            <w:proofErr w:type="spellStart"/>
            <w:r w:rsidRPr="00E051EE">
              <w:rPr>
                <w:rFonts w:ascii="Arial" w:hAnsi="Arial" w:cs="Arial"/>
                <w:b w:val="0"/>
                <w:sz w:val="20"/>
              </w:rPr>
              <w:t>хугацаанд</w:t>
            </w:r>
            <w:proofErr w:type="spellEnd"/>
            <w:r w:rsidRPr="00E051EE">
              <w:rPr>
                <w:rFonts w:ascii="Arial" w:hAnsi="Arial" w:cs="Arial"/>
                <w:b w:val="0"/>
                <w:sz w:val="20"/>
              </w:rPr>
              <w:t xml:space="preserve"> </w:t>
            </w:r>
            <w:proofErr w:type="spellStart"/>
            <w:r w:rsidRPr="00E051EE">
              <w:rPr>
                <w:rFonts w:ascii="Arial" w:hAnsi="Arial" w:cs="Arial"/>
                <w:b w:val="0"/>
                <w:sz w:val="20"/>
              </w:rPr>
              <w:t>худалдан</w:t>
            </w:r>
            <w:proofErr w:type="spellEnd"/>
            <w:r w:rsidRPr="00E051EE">
              <w:rPr>
                <w:rFonts w:ascii="Arial" w:hAnsi="Arial" w:cs="Arial"/>
                <w:b w:val="0"/>
                <w:sz w:val="20"/>
              </w:rPr>
              <w:t xml:space="preserve"> </w:t>
            </w:r>
            <w:proofErr w:type="spellStart"/>
            <w:r w:rsidRPr="00E051EE">
              <w:rPr>
                <w:rFonts w:ascii="Arial" w:hAnsi="Arial" w:cs="Arial"/>
                <w:b w:val="0"/>
                <w:sz w:val="20"/>
              </w:rPr>
              <w:t>авах</w:t>
            </w:r>
            <w:proofErr w:type="spellEnd"/>
            <w:r w:rsidRPr="00E051EE">
              <w:rPr>
                <w:rFonts w:ascii="Arial" w:hAnsi="Arial" w:cs="Arial"/>
                <w:b w:val="0"/>
                <w:sz w:val="20"/>
              </w:rPr>
              <w:t xml:space="preserve"> </w:t>
            </w:r>
            <w:proofErr w:type="spellStart"/>
            <w:r w:rsidRPr="00E051EE">
              <w:rPr>
                <w:rFonts w:ascii="Arial" w:hAnsi="Arial" w:cs="Arial"/>
                <w:b w:val="0"/>
                <w:sz w:val="20"/>
              </w:rPr>
              <w:t>ажиллагаанд</w:t>
            </w:r>
            <w:proofErr w:type="spellEnd"/>
            <w:r w:rsidRPr="00E051EE">
              <w:rPr>
                <w:rFonts w:ascii="Arial" w:hAnsi="Arial" w:cs="Arial"/>
                <w:b w:val="0"/>
                <w:sz w:val="20"/>
              </w:rPr>
              <w:t xml:space="preserve"> </w:t>
            </w:r>
            <w:proofErr w:type="spellStart"/>
            <w:r w:rsidRPr="00E051EE">
              <w:rPr>
                <w:rFonts w:ascii="Arial" w:hAnsi="Arial" w:cs="Arial"/>
                <w:b w:val="0"/>
                <w:sz w:val="20"/>
              </w:rPr>
              <w:t>оролцохдоо</w:t>
            </w:r>
            <w:proofErr w:type="spellEnd"/>
            <w:r w:rsidRPr="00E051EE">
              <w:rPr>
                <w:rFonts w:ascii="Arial" w:hAnsi="Arial" w:cs="Arial"/>
                <w:b w:val="0"/>
                <w:sz w:val="20"/>
              </w:rPr>
              <w:t xml:space="preserve"> </w:t>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үүргээ</w:t>
            </w:r>
            <w:proofErr w:type="spellEnd"/>
            <w:r w:rsidRPr="00E051EE">
              <w:rPr>
                <w:rFonts w:ascii="Arial" w:hAnsi="Arial" w:cs="Arial"/>
                <w:b w:val="0"/>
                <w:sz w:val="20"/>
              </w:rPr>
              <w:t xml:space="preserve"> </w:t>
            </w:r>
            <w:proofErr w:type="spellStart"/>
            <w:r w:rsidRPr="00E051EE">
              <w:rPr>
                <w:rFonts w:ascii="Arial" w:hAnsi="Arial" w:cs="Arial"/>
                <w:b w:val="0"/>
                <w:sz w:val="20"/>
              </w:rPr>
              <w:t>ноцтой</w:t>
            </w:r>
            <w:proofErr w:type="spellEnd"/>
            <w:r w:rsidRPr="00E051EE">
              <w:rPr>
                <w:rFonts w:ascii="Arial" w:hAnsi="Arial" w:cs="Arial"/>
                <w:b w:val="0"/>
                <w:sz w:val="20"/>
              </w:rPr>
              <w:t xml:space="preserve"> </w:t>
            </w:r>
            <w:proofErr w:type="spellStart"/>
            <w:r w:rsidRPr="00E051EE">
              <w:rPr>
                <w:rFonts w:ascii="Arial" w:hAnsi="Arial" w:cs="Arial"/>
                <w:b w:val="0"/>
                <w:sz w:val="20"/>
              </w:rPr>
              <w:t>зөрчсөн</w:t>
            </w:r>
            <w:proofErr w:type="spellEnd"/>
            <w:r w:rsidRPr="00E051EE">
              <w:rPr>
                <w:rFonts w:ascii="Arial" w:hAnsi="Arial" w:cs="Arial"/>
                <w:b w:val="0"/>
                <w:sz w:val="20"/>
              </w:rPr>
              <w:t xml:space="preserve">, </w:t>
            </w:r>
            <w:proofErr w:type="spellStart"/>
            <w:r w:rsidRPr="00E051EE">
              <w:rPr>
                <w:rFonts w:ascii="Arial" w:hAnsi="Arial" w:cs="Arial"/>
                <w:b w:val="0"/>
                <w:sz w:val="20"/>
              </w:rPr>
              <w:t>биелүүлээгүй</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мэргэжлийн</w:t>
            </w:r>
            <w:proofErr w:type="spellEnd"/>
            <w:r w:rsidRPr="00E051EE">
              <w:rPr>
                <w:rFonts w:ascii="Arial" w:hAnsi="Arial" w:cs="Arial"/>
                <w:b w:val="0"/>
                <w:sz w:val="20"/>
              </w:rPr>
              <w:t xml:space="preserve"> </w:t>
            </w:r>
            <w:proofErr w:type="spellStart"/>
            <w:r w:rsidRPr="00E051EE">
              <w:rPr>
                <w:rFonts w:ascii="Arial" w:hAnsi="Arial" w:cs="Arial"/>
                <w:b w:val="0"/>
                <w:sz w:val="20"/>
              </w:rPr>
              <w:t>үйл</w:t>
            </w:r>
            <w:proofErr w:type="spellEnd"/>
            <w:r w:rsidRPr="00E051EE">
              <w:rPr>
                <w:rFonts w:ascii="Arial" w:hAnsi="Arial" w:cs="Arial"/>
                <w:b w:val="0"/>
                <w:sz w:val="20"/>
              </w:rPr>
              <w:t xml:space="preserve"> </w:t>
            </w:r>
            <w:proofErr w:type="spellStart"/>
            <w:r w:rsidRPr="00E051EE">
              <w:rPr>
                <w:rFonts w:ascii="Arial" w:hAnsi="Arial" w:cs="Arial"/>
                <w:b w:val="0"/>
                <w:sz w:val="20"/>
              </w:rPr>
              <w:t>ажиллагаанд</w:t>
            </w:r>
            <w:proofErr w:type="spellEnd"/>
            <w:r w:rsidRPr="00E051EE">
              <w:rPr>
                <w:rFonts w:ascii="Arial" w:hAnsi="Arial" w:cs="Arial"/>
                <w:b w:val="0"/>
                <w:sz w:val="20"/>
              </w:rPr>
              <w:t xml:space="preserve"> </w:t>
            </w:r>
            <w:proofErr w:type="spellStart"/>
            <w:r w:rsidRPr="00E051EE">
              <w:rPr>
                <w:rFonts w:ascii="Arial" w:hAnsi="Arial" w:cs="Arial"/>
                <w:b w:val="0"/>
                <w:sz w:val="20"/>
              </w:rPr>
              <w:t>алдаа</w:t>
            </w:r>
            <w:proofErr w:type="spellEnd"/>
            <w:r w:rsidRPr="00E051EE">
              <w:rPr>
                <w:rFonts w:ascii="Arial" w:hAnsi="Arial" w:cs="Arial"/>
                <w:b w:val="0"/>
                <w:sz w:val="20"/>
              </w:rPr>
              <w:t xml:space="preserve"> </w:t>
            </w:r>
            <w:proofErr w:type="spellStart"/>
            <w:r w:rsidRPr="00E051EE">
              <w:rPr>
                <w:rFonts w:ascii="Arial" w:hAnsi="Arial" w:cs="Arial"/>
                <w:b w:val="0"/>
                <w:sz w:val="20"/>
              </w:rPr>
              <w:t>гаргасныг</w:t>
            </w:r>
            <w:proofErr w:type="spellEnd"/>
            <w:r w:rsidRPr="00E051EE">
              <w:rPr>
                <w:rFonts w:ascii="Arial" w:hAnsi="Arial" w:cs="Arial"/>
                <w:b w:val="0"/>
                <w:sz w:val="20"/>
              </w:rPr>
              <w:t xml:space="preserve"> </w:t>
            </w:r>
            <w:proofErr w:type="spellStart"/>
            <w:r w:rsidRPr="00E051EE">
              <w:rPr>
                <w:rFonts w:ascii="Arial" w:hAnsi="Arial" w:cs="Arial"/>
                <w:b w:val="0"/>
                <w:sz w:val="20"/>
              </w:rPr>
              <w:t>шүүх</w:t>
            </w:r>
            <w:proofErr w:type="spellEnd"/>
            <w:r w:rsidRPr="00E051EE">
              <w:rPr>
                <w:rFonts w:ascii="Arial" w:hAnsi="Arial" w:cs="Arial"/>
                <w:b w:val="0"/>
                <w:sz w:val="20"/>
              </w:rPr>
              <w:t xml:space="preserve">, </w:t>
            </w:r>
            <w:proofErr w:type="spellStart"/>
            <w:r w:rsidRPr="00E051EE">
              <w:rPr>
                <w:rFonts w:ascii="Arial" w:hAnsi="Arial" w:cs="Arial"/>
                <w:b w:val="0"/>
                <w:sz w:val="20"/>
              </w:rPr>
              <w:t>эрх</w:t>
            </w:r>
            <w:proofErr w:type="spellEnd"/>
            <w:r w:rsidRPr="00E051EE">
              <w:rPr>
                <w:rFonts w:ascii="Arial" w:hAnsi="Arial" w:cs="Arial"/>
                <w:b w:val="0"/>
                <w:sz w:val="20"/>
              </w:rPr>
              <w:t xml:space="preserve"> </w:t>
            </w:r>
            <w:proofErr w:type="spellStart"/>
            <w:r w:rsidRPr="00E051EE">
              <w:rPr>
                <w:rFonts w:ascii="Arial" w:hAnsi="Arial" w:cs="Arial"/>
                <w:b w:val="0"/>
                <w:sz w:val="20"/>
              </w:rPr>
              <w:t>бүхий</w:t>
            </w:r>
            <w:proofErr w:type="spellEnd"/>
            <w:r w:rsidRPr="00E051EE">
              <w:rPr>
                <w:rFonts w:ascii="Arial" w:hAnsi="Arial" w:cs="Arial"/>
                <w:b w:val="0"/>
                <w:sz w:val="20"/>
              </w:rPr>
              <w:t xml:space="preserve"> </w:t>
            </w:r>
            <w:proofErr w:type="spellStart"/>
            <w:r w:rsidRPr="00E051EE">
              <w:rPr>
                <w:rFonts w:ascii="Arial" w:hAnsi="Arial" w:cs="Arial"/>
                <w:b w:val="0"/>
                <w:sz w:val="20"/>
              </w:rPr>
              <w:t>байгууллага</w:t>
            </w:r>
            <w:proofErr w:type="spellEnd"/>
            <w:r w:rsidRPr="00E051EE">
              <w:rPr>
                <w:rFonts w:ascii="Arial" w:hAnsi="Arial" w:cs="Arial"/>
                <w:b w:val="0"/>
                <w:sz w:val="20"/>
              </w:rPr>
              <w:t xml:space="preserve"> </w:t>
            </w:r>
            <w:proofErr w:type="spellStart"/>
            <w:r w:rsidRPr="00E051EE">
              <w:rPr>
                <w:rFonts w:ascii="Arial" w:hAnsi="Arial" w:cs="Arial"/>
                <w:b w:val="0"/>
                <w:sz w:val="20"/>
              </w:rPr>
              <w:t>тогтоосон</w:t>
            </w:r>
            <w:proofErr w:type="spellEnd"/>
            <w:r w:rsidRPr="00E051EE">
              <w:rPr>
                <w:rFonts w:ascii="Arial" w:hAnsi="Arial" w:cs="Arial"/>
                <w:b w:val="0"/>
                <w:sz w:val="20"/>
              </w:rPr>
              <w:t>;</w:t>
            </w:r>
          </w:p>
          <w:p w14:paraId="34C066E8" w14:textId="77777777" w:rsidR="00C15BA3" w:rsidRPr="00E051EE" w:rsidRDefault="00C15BA3" w:rsidP="004E13A3">
            <w:pPr>
              <w:ind w:left="1304" w:hanging="851"/>
              <w:jc w:val="both"/>
              <w:rPr>
                <w:rFonts w:ascii="Arial" w:hAnsi="Arial" w:cs="Arial"/>
                <w:b w:val="0"/>
                <w:sz w:val="20"/>
              </w:rPr>
            </w:pPr>
          </w:p>
          <w:p w14:paraId="5438B1E4" w14:textId="77777777" w:rsidR="00C15BA3" w:rsidRPr="00E051EE" w:rsidRDefault="00C15BA3" w:rsidP="00B1515D">
            <w:pPr>
              <w:numPr>
                <w:ilvl w:val="2"/>
                <w:numId w:val="9"/>
              </w:numPr>
              <w:tabs>
                <w:tab w:val="clear" w:pos="720"/>
              </w:tabs>
              <w:ind w:left="1304" w:hanging="851"/>
              <w:jc w:val="both"/>
              <w:rPr>
                <w:rFonts w:ascii="Arial" w:hAnsi="Arial" w:cs="Arial"/>
                <w:b w:val="0"/>
                <w:sz w:val="20"/>
              </w:rPr>
            </w:pPr>
            <w:proofErr w:type="spellStart"/>
            <w:r w:rsidRPr="00E051EE">
              <w:rPr>
                <w:rFonts w:ascii="Arial" w:hAnsi="Arial" w:cs="Arial"/>
                <w:b w:val="0"/>
                <w:sz w:val="20"/>
              </w:rPr>
              <w:t>Тендерт</w:t>
            </w:r>
            <w:proofErr w:type="spellEnd"/>
            <w:r w:rsidRPr="00E051EE">
              <w:rPr>
                <w:rFonts w:ascii="Arial" w:hAnsi="Arial" w:cs="Arial"/>
                <w:b w:val="0"/>
                <w:sz w:val="20"/>
              </w:rPr>
              <w:t xml:space="preserve"> </w:t>
            </w:r>
            <w:proofErr w:type="spellStart"/>
            <w:r w:rsidRPr="00E051EE">
              <w:rPr>
                <w:rFonts w:ascii="Arial" w:hAnsi="Arial" w:cs="Arial"/>
                <w:b w:val="0"/>
                <w:sz w:val="20"/>
              </w:rPr>
              <w:t>оролцогч</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бараа</w:t>
            </w:r>
            <w:proofErr w:type="spellEnd"/>
            <w:r w:rsidRPr="00E051EE">
              <w:rPr>
                <w:rFonts w:ascii="Arial" w:hAnsi="Arial" w:cs="Arial"/>
                <w:b w:val="0"/>
                <w:sz w:val="20"/>
              </w:rPr>
              <w:t xml:space="preserve">, </w:t>
            </w:r>
            <w:proofErr w:type="spellStart"/>
            <w:r w:rsidRPr="00E051EE">
              <w:rPr>
                <w:rFonts w:ascii="Arial" w:hAnsi="Arial" w:cs="Arial"/>
                <w:b w:val="0"/>
                <w:sz w:val="20"/>
              </w:rPr>
              <w:t>ажил</w:t>
            </w:r>
            <w:proofErr w:type="spellEnd"/>
            <w:r w:rsidRPr="00E051EE">
              <w:rPr>
                <w:rFonts w:ascii="Arial" w:hAnsi="Arial" w:cs="Arial"/>
                <w:b w:val="0"/>
                <w:sz w:val="20"/>
              </w:rPr>
              <w:t xml:space="preserve">, </w:t>
            </w:r>
            <w:proofErr w:type="spellStart"/>
            <w:r w:rsidRPr="00E051EE">
              <w:rPr>
                <w:rFonts w:ascii="Arial" w:hAnsi="Arial" w:cs="Arial"/>
                <w:b w:val="0"/>
                <w:sz w:val="20"/>
              </w:rPr>
              <w:t>үйлчилгээний</w:t>
            </w:r>
            <w:proofErr w:type="spellEnd"/>
            <w:r w:rsidRPr="00E051EE">
              <w:rPr>
                <w:rFonts w:ascii="Arial" w:hAnsi="Arial" w:cs="Arial"/>
                <w:b w:val="0"/>
                <w:sz w:val="20"/>
              </w:rPr>
              <w:t xml:space="preserve"> </w:t>
            </w:r>
            <w:proofErr w:type="spellStart"/>
            <w:r w:rsidRPr="00E051EE">
              <w:rPr>
                <w:rFonts w:ascii="Arial" w:hAnsi="Arial" w:cs="Arial"/>
                <w:b w:val="0"/>
                <w:sz w:val="20"/>
              </w:rPr>
              <w:t>зураг</w:t>
            </w:r>
            <w:proofErr w:type="spellEnd"/>
            <w:r w:rsidRPr="00E051EE">
              <w:rPr>
                <w:rFonts w:ascii="Arial" w:hAnsi="Arial" w:cs="Arial"/>
                <w:b w:val="0"/>
                <w:sz w:val="20"/>
              </w:rPr>
              <w:t xml:space="preserve"> </w:t>
            </w:r>
            <w:proofErr w:type="spellStart"/>
            <w:r w:rsidRPr="00E051EE">
              <w:rPr>
                <w:rFonts w:ascii="Arial" w:hAnsi="Arial" w:cs="Arial"/>
                <w:b w:val="0"/>
                <w:sz w:val="20"/>
              </w:rPr>
              <w:t>төсөл</w:t>
            </w:r>
            <w:proofErr w:type="spellEnd"/>
            <w:r w:rsidRPr="00E051EE">
              <w:rPr>
                <w:rFonts w:ascii="Arial" w:hAnsi="Arial" w:cs="Arial"/>
                <w:b w:val="0"/>
                <w:sz w:val="20"/>
              </w:rPr>
              <w:t xml:space="preserve">, </w:t>
            </w:r>
            <w:proofErr w:type="spellStart"/>
            <w:r w:rsidRPr="00E051EE">
              <w:rPr>
                <w:rFonts w:ascii="Arial" w:hAnsi="Arial" w:cs="Arial"/>
                <w:b w:val="0"/>
                <w:sz w:val="20"/>
              </w:rPr>
              <w:t>техникийн</w:t>
            </w:r>
            <w:proofErr w:type="spellEnd"/>
            <w:r w:rsidRPr="00E051EE">
              <w:rPr>
                <w:rFonts w:ascii="Arial" w:hAnsi="Arial" w:cs="Arial"/>
                <w:b w:val="0"/>
                <w:sz w:val="20"/>
              </w:rPr>
              <w:t xml:space="preserve"> </w:t>
            </w:r>
            <w:proofErr w:type="spellStart"/>
            <w:r w:rsidRPr="00E051EE">
              <w:rPr>
                <w:rFonts w:ascii="Arial" w:hAnsi="Arial" w:cs="Arial"/>
                <w:b w:val="0"/>
                <w:sz w:val="20"/>
              </w:rPr>
              <w:t>тодорхойлолт</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бусад</w:t>
            </w:r>
            <w:proofErr w:type="spellEnd"/>
            <w:r w:rsidRPr="00E051EE">
              <w:rPr>
                <w:rFonts w:ascii="Arial" w:hAnsi="Arial" w:cs="Arial"/>
                <w:b w:val="0"/>
                <w:sz w:val="20"/>
              </w:rPr>
              <w:t xml:space="preserve"> </w:t>
            </w:r>
            <w:proofErr w:type="spellStart"/>
            <w:r w:rsidRPr="00E051EE">
              <w:rPr>
                <w:rFonts w:ascii="Arial" w:hAnsi="Arial" w:cs="Arial"/>
                <w:b w:val="0"/>
                <w:sz w:val="20"/>
              </w:rPr>
              <w:t>баримт</w:t>
            </w:r>
            <w:proofErr w:type="spellEnd"/>
            <w:r w:rsidRPr="00E051EE">
              <w:rPr>
                <w:rFonts w:ascii="Arial" w:hAnsi="Arial" w:cs="Arial"/>
                <w:b w:val="0"/>
                <w:sz w:val="20"/>
              </w:rPr>
              <w:t xml:space="preserve"> </w:t>
            </w:r>
            <w:proofErr w:type="spellStart"/>
            <w:r w:rsidRPr="00E051EE">
              <w:rPr>
                <w:rFonts w:ascii="Arial" w:hAnsi="Arial" w:cs="Arial"/>
                <w:b w:val="0"/>
                <w:sz w:val="20"/>
              </w:rPr>
              <w:t>бичгийг</w:t>
            </w:r>
            <w:proofErr w:type="spellEnd"/>
            <w:r w:rsidRPr="00E051EE">
              <w:rPr>
                <w:rFonts w:ascii="Arial" w:hAnsi="Arial" w:cs="Arial"/>
                <w:b w:val="0"/>
                <w:sz w:val="20"/>
              </w:rPr>
              <w:t xml:space="preserve"> </w:t>
            </w:r>
            <w:proofErr w:type="spellStart"/>
            <w:r w:rsidRPr="00E051EE">
              <w:rPr>
                <w:rFonts w:ascii="Arial" w:hAnsi="Arial" w:cs="Arial"/>
                <w:b w:val="0"/>
                <w:sz w:val="20"/>
              </w:rPr>
              <w:t>бэлтгэсэн</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хэрэгжилтийг</w:t>
            </w:r>
            <w:proofErr w:type="spellEnd"/>
            <w:r w:rsidRPr="00E051EE">
              <w:rPr>
                <w:rFonts w:ascii="Arial" w:hAnsi="Arial" w:cs="Arial"/>
                <w:b w:val="0"/>
                <w:sz w:val="20"/>
              </w:rPr>
              <w:t xml:space="preserve"> </w:t>
            </w:r>
            <w:proofErr w:type="spellStart"/>
            <w:r w:rsidRPr="00E051EE">
              <w:rPr>
                <w:rFonts w:ascii="Arial" w:hAnsi="Arial" w:cs="Arial"/>
                <w:b w:val="0"/>
                <w:sz w:val="20"/>
              </w:rPr>
              <w:t>хянах</w:t>
            </w:r>
            <w:proofErr w:type="spellEnd"/>
            <w:r w:rsidRPr="00E051EE">
              <w:rPr>
                <w:rFonts w:ascii="Arial" w:hAnsi="Arial" w:cs="Arial"/>
                <w:b w:val="0"/>
                <w:sz w:val="20"/>
              </w:rPr>
              <w:t xml:space="preserve">, </w:t>
            </w:r>
            <w:proofErr w:type="spellStart"/>
            <w:r w:rsidRPr="00E051EE">
              <w:rPr>
                <w:rFonts w:ascii="Arial" w:hAnsi="Arial" w:cs="Arial"/>
                <w:b w:val="0"/>
                <w:sz w:val="20"/>
              </w:rPr>
              <w:t>зөвлөх</w:t>
            </w:r>
            <w:proofErr w:type="spellEnd"/>
            <w:r w:rsidRPr="00E051EE">
              <w:rPr>
                <w:rFonts w:ascii="Arial" w:hAnsi="Arial" w:cs="Arial"/>
                <w:b w:val="0"/>
                <w:sz w:val="20"/>
              </w:rPr>
              <w:t xml:space="preserve"> </w:t>
            </w:r>
            <w:proofErr w:type="spellStart"/>
            <w:r w:rsidRPr="00E051EE">
              <w:rPr>
                <w:rFonts w:ascii="Arial" w:hAnsi="Arial" w:cs="Arial"/>
                <w:b w:val="0"/>
                <w:sz w:val="20"/>
              </w:rPr>
              <w:t>үйлчилгээ</w:t>
            </w:r>
            <w:proofErr w:type="spellEnd"/>
            <w:r w:rsidRPr="00E051EE">
              <w:rPr>
                <w:rFonts w:ascii="Arial" w:hAnsi="Arial" w:cs="Arial"/>
                <w:b w:val="0"/>
                <w:sz w:val="20"/>
              </w:rPr>
              <w:t xml:space="preserve"> </w:t>
            </w:r>
            <w:proofErr w:type="spellStart"/>
            <w:r w:rsidRPr="00E051EE">
              <w:rPr>
                <w:rFonts w:ascii="Arial" w:hAnsi="Arial" w:cs="Arial"/>
                <w:b w:val="0"/>
                <w:sz w:val="20"/>
              </w:rPr>
              <w:t>үзүүлэхээр</w:t>
            </w:r>
            <w:proofErr w:type="spellEnd"/>
            <w:r w:rsidRPr="00E051EE">
              <w:rPr>
                <w:rFonts w:ascii="Arial" w:hAnsi="Arial" w:cs="Arial"/>
                <w:b w:val="0"/>
                <w:sz w:val="20"/>
              </w:rPr>
              <w:t xml:space="preserve"> </w:t>
            </w:r>
            <w:proofErr w:type="spellStart"/>
            <w:r w:rsidRPr="00E051EE">
              <w:rPr>
                <w:rFonts w:ascii="Arial" w:hAnsi="Arial" w:cs="Arial"/>
                <w:b w:val="0"/>
                <w:sz w:val="20"/>
              </w:rPr>
              <w:t>нэр</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дэвшигдсэн</w:t>
            </w:r>
            <w:proofErr w:type="spellEnd"/>
            <w:r w:rsidRPr="00E051EE">
              <w:rPr>
                <w:rFonts w:ascii="Arial" w:hAnsi="Arial" w:cs="Arial"/>
                <w:b w:val="0"/>
                <w:sz w:val="20"/>
              </w:rPr>
              <w:t xml:space="preserve"> </w:t>
            </w:r>
            <w:proofErr w:type="spellStart"/>
            <w:r w:rsidRPr="00E051EE">
              <w:rPr>
                <w:rFonts w:ascii="Arial" w:hAnsi="Arial" w:cs="Arial"/>
                <w:b w:val="0"/>
                <w:sz w:val="20"/>
              </w:rPr>
              <w:t>этгээдтэй</w:t>
            </w:r>
            <w:proofErr w:type="spellEnd"/>
            <w:r w:rsidRPr="00E051EE">
              <w:rPr>
                <w:rFonts w:ascii="Arial" w:hAnsi="Arial" w:cs="Arial"/>
                <w:b w:val="0"/>
                <w:sz w:val="20"/>
              </w:rPr>
              <w:t xml:space="preserve"> </w:t>
            </w:r>
            <w:proofErr w:type="spellStart"/>
            <w:r w:rsidRPr="00E051EE">
              <w:rPr>
                <w:rFonts w:ascii="Arial" w:hAnsi="Arial" w:cs="Arial"/>
                <w:b w:val="0"/>
                <w:sz w:val="20"/>
              </w:rPr>
              <w:t>нэгдмэл</w:t>
            </w:r>
            <w:proofErr w:type="spellEnd"/>
            <w:r w:rsidRPr="00E051EE">
              <w:rPr>
                <w:rFonts w:ascii="Arial" w:hAnsi="Arial" w:cs="Arial"/>
                <w:b w:val="0"/>
                <w:sz w:val="20"/>
              </w:rPr>
              <w:t xml:space="preserve"> </w:t>
            </w:r>
            <w:proofErr w:type="spellStart"/>
            <w:r w:rsidRPr="00E051EE">
              <w:rPr>
                <w:rFonts w:ascii="Arial" w:hAnsi="Arial" w:cs="Arial"/>
                <w:b w:val="0"/>
                <w:sz w:val="20"/>
              </w:rPr>
              <w:t>сонирхолтой</w:t>
            </w:r>
            <w:proofErr w:type="spellEnd"/>
            <w:r w:rsidRPr="00E051EE">
              <w:rPr>
                <w:rFonts w:ascii="Arial" w:hAnsi="Arial" w:cs="Arial"/>
                <w:b w:val="0"/>
                <w:sz w:val="20"/>
              </w:rPr>
              <w:t xml:space="preserve">; </w:t>
            </w:r>
          </w:p>
          <w:p w14:paraId="1E0D48FA" w14:textId="77777777" w:rsidR="00C15BA3" w:rsidRPr="00E051EE" w:rsidRDefault="00C15BA3" w:rsidP="004E13A3">
            <w:pPr>
              <w:ind w:left="1304" w:hanging="851"/>
              <w:jc w:val="both"/>
              <w:rPr>
                <w:rFonts w:ascii="Arial" w:hAnsi="Arial" w:cs="Arial"/>
                <w:b w:val="0"/>
                <w:sz w:val="20"/>
              </w:rPr>
            </w:pPr>
          </w:p>
          <w:p w14:paraId="7EB56DCB" w14:textId="77777777" w:rsidR="00C15BA3" w:rsidRPr="00E051EE" w:rsidRDefault="00C15BA3" w:rsidP="00B1515D">
            <w:pPr>
              <w:numPr>
                <w:ilvl w:val="2"/>
                <w:numId w:val="9"/>
              </w:numPr>
              <w:tabs>
                <w:tab w:val="clear" w:pos="720"/>
              </w:tabs>
              <w:ind w:left="1304" w:hanging="851"/>
              <w:jc w:val="both"/>
              <w:rPr>
                <w:rFonts w:ascii="Arial" w:hAnsi="Arial" w:cs="Arial"/>
                <w:b w:val="0"/>
                <w:sz w:val="20"/>
              </w:rPr>
            </w:pPr>
            <w:proofErr w:type="spellStart"/>
            <w:r w:rsidRPr="00E051EE">
              <w:rPr>
                <w:rFonts w:ascii="Arial" w:hAnsi="Arial" w:cs="Arial"/>
                <w:b w:val="0"/>
                <w:sz w:val="20"/>
              </w:rPr>
              <w:t>Илт</w:t>
            </w:r>
            <w:proofErr w:type="spellEnd"/>
            <w:r w:rsidRPr="00E051EE">
              <w:rPr>
                <w:rFonts w:ascii="Arial" w:hAnsi="Arial" w:cs="Arial"/>
                <w:b w:val="0"/>
                <w:sz w:val="20"/>
              </w:rPr>
              <w:t xml:space="preserve"> </w:t>
            </w:r>
            <w:proofErr w:type="spellStart"/>
            <w:r w:rsidRPr="00E051EE">
              <w:rPr>
                <w:rFonts w:ascii="Arial" w:hAnsi="Arial" w:cs="Arial"/>
                <w:b w:val="0"/>
                <w:sz w:val="20"/>
              </w:rPr>
              <w:t>худал</w:t>
            </w:r>
            <w:proofErr w:type="spellEnd"/>
            <w:r w:rsidRPr="00E051EE">
              <w:rPr>
                <w:rFonts w:ascii="Arial" w:hAnsi="Arial" w:cs="Arial"/>
                <w:b w:val="0"/>
                <w:sz w:val="20"/>
              </w:rPr>
              <w:t xml:space="preserve"> </w:t>
            </w:r>
            <w:proofErr w:type="spellStart"/>
            <w:r w:rsidRPr="00E051EE">
              <w:rPr>
                <w:rFonts w:ascii="Arial" w:hAnsi="Arial" w:cs="Arial"/>
                <w:b w:val="0"/>
                <w:sz w:val="20"/>
              </w:rPr>
              <w:t>мэдээлэл</w:t>
            </w:r>
            <w:proofErr w:type="spellEnd"/>
            <w:r w:rsidRPr="00E051EE">
              <w:rPr>
                <w:rFonts w:ascii="Arial" w:hAnsi="Arial" w:cs="Arial"/>
                <w:b w:val="0"/>
                <w:sz w:val="20"/>
              </w:rPr>
              <w:t xml:space="preserve"> </w:t>
            </w:r>
            <w:proofErr w:type="spellStart"/>
            <w:r w:rsidRPr="00E051EE">
              <w:rPr>
                <w:rFonts w:ascii="Arial" w:hAnsi="Arial" w:cs="Arial"/>
                <w:b w:val="0"/>
                <w:sz w:val="20"/>
              </w:rPr>
              <w:t>бүхий</w:t>
            </w:r>
            <w:proofErr w:type="spellEnd"/>
            <w:r w:rsidRPr="00E051EE">
              <w:rPr>
                <w:rFonts w:ascii="Arial" w:hAnsi="Arial" w:cs="Arial"/>
                <w:b w:val="0"/>
                <w:sz w:val="20"/>
              </w:rPr>
              <w:t xml:space="preserve"> </w:t>
            </w:r>
            <w:proofErr w:type="spellStart"/>
            <w:r w:rsidRPr="00E051EE">
              <w:rPr>
                <w:rFonts w:ascii="Arial" w:hAnsi="Arial" w:cs="Arial"/>
                <w:b w:val="0"/>
                <w:sz w:val="20"/>
              </w:rPr>
              <w:t>тендер</w:t>
            </w:r>
            <w:proofErr w:type="spellEnd"/>
            <w:r w:rsidRPr="00E051EE">
              <w:rPr>
                <w:rFonts w:ascii="Arial" w:hAnsi="Arial" w:cs="Arial"/>
                <w:b w:val="0"/>
                <w:sz w:val="20"/>
              </w:rPr>
              <w:t xml:space="preserve"> </w:t>
            </w:r>
            <w:proofErr w:type="spellStart"/>
            <w:r w:rsidRPr="00E051EE">
              <w:rPr>
                <w:rFonts w:ascii="Arial" w:hAnsi="Arial" w:cs="Arial"/>
                <w:b w:val="0"/>
                <w:sz w:val="20"/>
              </w:rPr>
              <w:t>ирүүлснийг</w:t>
            </w:r>
            <w:proofErr w:type="spellEnd"/>
            <w:r w:rsidRPr="00E051EE">
              <w:rPr>
                <w:rFonts w:ascii="Arial" w:hAnsi="Arial" w:cs="Arial"/>
                <w:b w:val="0"/>
                <w:sz w:val="20"/>
              </w:rPr>
              <w:t xml:space="preserve"> </w:t>
            </w:r>
            <w:proofErr w:type="spellStart"/>
            <w:r w:rsidRPr="00E051EE">
              <w:rPr>
                <w:rFonts w:ascii="Arial" w:hAnsi="Arial" w:cs="Arial"/>
                <w:b w:val="0"/>
                <w:sz w:val="20"/>
              </w:rPr>
              <w:t>эрх</w:t>
            </w:r>
            <w:proofErr w:type="spellEnd"/>
            <w:r w:rsidRPr="00E051EE">
              <w:rPr>
                <w:rFonts w:ascii="Arial" w:hAnsi="Arial" w:cs="Arial"/>
                <w:b w:val="0"/>
                <w:sz w:val="20"/>
              </w:rPr>
              <w:t xml:space="preserve"> </w:t>
            </w:r>
            <w:proofErr w:type="spellStart"/>
            <w:r w:rsidRPr="00E051EE">
              <w:rPr>
                <w:rFonts w:ascii="Arial" w:hAnsi="Arial" w:cs="Arial"/>
                <w:b w:val="0"/>
                <w:sz w:val="20"/>
              </w:rPr>
              <w:t>бүхий</w:t>
            </w:r>
            <w:proofErr w:type="spellEnd"/>
            <w:r w:rsidRPr="00E051EE">
              <w:rPr>
                <w:rFonts w:ascii="Arial" w:hAnsi="Arial" w:cs="Arial"/>
                <w:b w:val="0"/>
                <w:sz w:val="20"/>
              </w:rPr>
              <w:t xml:space="preserve"> </w:t>
            </w:r>
            <w:proofErr w:type="spellStart"/>
            <w:r w:rsidRPr="00E051EE">
              <w:rPr>
                <w:rFonts w:ascii="Arial" w:hAnsi="Arial" w:cs="Arial"/>
                <w:b w:val="0"/>
                <w:sz w:val="20"/>
              </w:rPr>
              <w:t>байгууллага</w:t>
            </w:r>
            <w:proofErr w:type="spellEnd"/>
            <w:r w:rsidRPr="00E051EE">
              <w:rPr>
                <w:rFonts w:ascii="Arial" w:hAnsi="Arial" w:cs="Arial"/>
                <w:b w:val="0"/>
                <w:sz w:val="20"/>
              </w:rPr>
              <w:t xml:space="preserve"> </w:t>
            </w:r>
            <w:proofErr w:type="spellStart"/>
            <w:r w:rsidRPr="00E051EE">
              <w:rPr>
                <w:rFonts w:ascii="Arial" w:hAnsi="Arial" w:cs="Arial"/>
                <w:b w:val="0"/>
                <w:sz w:val="20"/>
              </w:rPr>
              <w:t>тогтоосон</w:t>
            </w:r>
            <w:proofErr w:type="spellEnd"/>
            <w:r w:rsidRPr="00E051EE">
              <w:rPr>
                <w:rFonts w:ascii="Arial" w:hAnsi="Arial" w:cs="Arial"/>
                <w:b w:val="0"/>
                <w:sz w:val="20"/>
              </w:rPr>
              <w:t>;</w:t>
            </w:r>
          </w:p>
          <w:p w14:paraId="1141EFD2" w14:textId="77777777" w:rsidR="00C15BA3" w:rsidRPr="00E051EE" w:rsidRDefault="00C15BA3" w:rsidP="004E13A3">
            <w:pPr>
              <w:ind w:left="1304" w:hanging="851"/>
              <w:jc w:val="both"/>
              <w:rPr>
                <w:rFonts w:ascii="Arial" w:hAnsi="Arial" w:cs="Arial"/>
                <w:b w:val="0"/>
                <w:sz w:val="20"/>
              </w:rPr>
            </w:pPr>
          </w:p>
          <w:p w14:paraId="299A147F" w14:textId="77777777" w:rsidR="00C15BA3" w:rsidRPr="00E051EE" w:rsidRDefault="00C15BA3" w:rsidP="00B1515D">
            <w:pPr>
              <w:numPr>
                <w:ilvl w:val="2"/>
                <w:numId w:val="9"/>
              </w:numPr>
              <w:tabs>
                <w:tab w:val="clear" w:pos="720"/>
              </w:tabs>
              <w:ind w:left="1304" w:hanging="851"/>
              <w:jc w:val="both"/>
              <w:rPr>
                <w:rFonts w:ascii="Arial" w:hAnsi="Arial" w:cs="Arial"/>
                <w:b w:val="0"/>
                <w:sz w:val="20"/>
              </w:rPr>
            </w:pPr>
            <w:proofErr w:type="spellStart"/>
            <w:r w:rsidRPr="00E051EE">
              <w:rPr>
                <w:rFonts w:ascii="Arial" w:hAnsi="Arial" w:cs="Arial"/>
                <w:b w:val="0"/>
                <w:sz w:val="20"/>
              </w:rPr>
              <w:lastRenderedPageBreak/>
              <w:t>Сүүлийн</w:t>
            </w:r>
            <w:proofErr w:type="spellEnd"/>
            <w:r w:rsidRPr="00E051EE">
              <w:rPr>
                <w:rFonts w:ascii="Arial" w:hAnsi="Arial" w:cs="Arial"/>
                <w:b w:val="0"/>
                <w:sz w:val="20"/>
              </w:rPr>
              <w:t xml:space="preserve"> 3 </w:t>
            </w:r>
            <w:proofErr w:type="spellStart"/>
            <w:r w:rsidRPr="00E051EE">
              <w:rPr>
                <w:rFonts w:ascii="Arial" w:hAnsi="Arial" w:cs="Arial"/>
                <w:b w:val="0"/>
                <w:sz w:val="20"/>
              </w:rPr>
              <w:t>жилийн</w:t>
            </w:r>
            <w:proofErr w:type="spellEnd"/>
            <w:r w:rsidRPr="00E051EE">
              <w:rPr>
                <w:rFonts w:ascii="Arial" w:hAnsi="Arial" w:cs="Arial"/>
                <w:b w:val="0"/>
                <w:sz w:val="20"/>
              </w:rPr>
              <w:t xml:space="preserve"> </w:t>
            </w:r>
            <w:proofErr w:type="spellStart"/>
            <w:r w:rsidRPr="00E051EE">
              <w:rPr>
                <w:rFonts w:ascii="Arial" w:hAnsi="Arial" w:cs="Arial"/>
                <w:b w:val="0"/>
                <w:sz w:val="20"/>
              </w:rPr>
              <w:t>хугацаанд</w:t>
            </w:r>
            <w:proofErr w:type="spellEnd"/>
            <w:r w:rsidRPr="00E051EE">
              <w:rPr>
                <w:rFonts w:ascii="Arial" w:hAnsi="Arial" w:cs="Arial"/>
                <w:b w:val="0"/>
                <w:sz w:val="20"/>
              </w:rPr>
              <w:t xml:space="preserve"> </w:t>
            </w:r>
            <w:proofErr w:type="spellStart"/>
            <w:r w:rsidRPr="00E051EE">
              <w:rPr>
                <w:rFonts w:ascii="Arial" w:hAnsi="Arial" w:cs="Arial"/>
                <w:b w:val="0"/>
                <w:sz w:val="20"/>
              </w:rPr>
              <w:t>Авилгын</w:t>
            </w:r>
            <w:proofErr w:type="spellEnd"/>
            <w:r w:rsidRPr="00E051EE">
              <w:rPr>
                <w:rFonts w:ascii="Arial" w:hAnsi="Arial" w:cs="Arial"/>
                <w:b w:val="0"/>
                <w:sz w:val="20"/>
              </w:rPr>
              <w:t xml:space="preserve"> </w:t>
            </w:r>
            <w:proofErr w:type="spellStart"/>
            <w:r w:rsidRPr="00E051EE">
              <w:rPr>
                <w:rFonts w:ascii="Arial" w:hAnsi="Arial" w:cs="Arial"/>
                <w:b w:val="0"/>
                <w:sz w:val="20"/>
              </w:rPr>
              <w:t>эсрэг</w:t>
            </w:r>
            <w:proofErr w:type="spellEnd"/>
            <w:r w:rsidRPr="00E051EE">
              <w:rPr>
                <w:rFonts w:ascii="Arial" w:hAnsi="Arial" w:cs="Arial"/>
                <w:b w:val="0"/>
                <w:sz w:val="20"/>
              </w:rPr>
              <w:t xml:space="preserve"> </w:t>
            </w:r>
            <w:proofErr w:type="spellStart"/>
            <w:r w:rsidRPr="00E051EE">
              <w:rPr>
                <w:rFonts w:ascii="Arial" w:hAnsi="Arial" w:cs="Arial"/>
                <w:b w:val="0"/>
                <w:sz w:val="20"/>
              </w:rPr>
              <w:t>хууль</w:t>
            </w:r>
            <w:proofErr w:type="spellEnd"/>
            <w:r w:rsidRPr="00E051EE">
              <w:rPr>
                <w:rFonts w:ascii="Arial" w:hAnsi="Arial" w:cs="Arial"/>
                <w:b w:val="0"/>
                <w:sz w:val="20"/>
              </w:rPr>
              <w:t xml:space="preserve">, </w:t>
            </w:r>
            <w:proofErr w:type="spellStart"/>
            <w:r w:rsidRPr="00E051EE">
              <w:rPr>
                <w:rFonts w:ascii="Arial" w:hAnsi="Arial" w:cs="Arial"/>
                <w:b w:val="0"/>
                <w:sz w:val="20"/>
              </w:rPr>
              <w:t>Шударга</w:t>
            </w:r>
            <w:proofErr w:type="spellEnd"/>
            <w:r w:rsidRPr="00E051EE">
              <w:rPr>
                <w:rFonts w:ascii="Arial" w:hAnsi="Arial" w:cs="Arial"/>
                <w:b w:val="0"/>
                <w:sz w:val="20"/>
              </w:rPr>
              <w:t xml:space="preserve"> </w:t>
            </w:r>
            <w:proofErr w:type="spellStart"/>
            <w:r w:rsidRPr="00E051EE">
              <w:rPr>
                <w:rFonts w:ascii="Arial" w:hAnsi="Arial" w:cs="Arial"/>
                <w:b w:val="0"/>
                <w:sz w:val="20"/>
              </w:rPr>
              <w:t>бус</w:t>
            </w:r>
            <w:proofErr w:type="spellEnd"/>
            <w:r w:rsidRPr="00E051EE">
              <w:rPr>
                <w:rFonts w:ascii="Arial" w:hAnsi="Arial" w:cs="Arial"/>
                <w:b w:val="0"/>
                <w:sz w:val="20"/>
              </w:rPr>
              <w:t xml:space="preserve"> </w:t>
            </w:r>
            <w:proofErr w:type="spellStart"/>
            <w:r w:rsidRPr="00E051EE">
              <w:rPr>
                <w:rFonts w:ascii="Arial" w:hAnsi="Arial" w:cs="Arial"/>
                <w:b w:val="0"/>
                <w:sz w:val="20"/>
              </w:rPr>
              <w:t>өрсөлдөөнийг</w:t>
            </w:r>
            <w:proofErr w:type="spellEnd"/>
            <w:r w:rsidRPr="00E051EE">
              <w:rPr>
                <w:rFonts w:ascii="Arial" w:hAnsi="Arial" w:cs="Arial"/>
                <w:b w:val="0"/>
                <w:sz w:val="20"/>
              </w:rPr>
              <w:t xml:space="preserve"> </w:t>
            </w:r>
            <w:proofErr w:type="spellStart"/>
            <w:r w:rsidRPr="00E051EE">
              <w:rPr>
                <w:rFonts w:ascii="Arial" w:hAnsi="Arial" w:cs="Arial"/>
                <w:b w:val="0"/>
                <w:sz w:val="20"/>
              </w:rPr>
              <w:t>хориглох</w:t>
            </w:r>
            <w:proofErr w:type="spellEnd"/>
            <w:r w:rsidRPr="00E051EE">
              <w:rPr>
                <w:rFonts w:ascii="Arial" w:hAnsi="Arial" w:cs="Arial"/>
                <w:b w:val="0"/>
                <w:sz w:val="20"/>
              </w:rPr>
              <w:t xml:space="preserve"> </w:t>
            </w:r>
            <w:proofErr w:type="spellStart"/>
            <w:r w:rsidRPr="00E051EE">
              <w:rPr>
                <w:rFonts w:ascii="Arial" w:hAnsi="Arial" w:cs="Arial"/>
                <w:b w:val="0"/>
                <w:sz w:val="20"/>
              </w:rPr>
              <w:t>тухай</w:t>
            </w:r>
            <w:proofErr w:type="spellEnd"/>
            <w:r w:rsidRPr="00E051EE">
              <w:rPr>
                <w:rFonts w:ascii="Arial" w:hAnsi="Arial" w:cs="Arial"/>
                <w:b w:val="0"/>
                <w:sz w:val="20"/>
              </w:rPr>
              <w:t xml:space="preserve"> </w:t>
            </w:r>
            <w:proofErr w:type="spellStart"/>
            <w:r w:rsidRPr="00E051EE">
              <w:rPr>
                <w:rFonts w:ascii="Arial" w:hAnsi="Arial" w:cs="Arial"/>
                <w:b w:val="0"/>
                <w:sz w:val="20"/>
              </w:rPr>
              <w:t>хууль</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Эрүүгийн</w:t>
            </w:r>
            <w:proofErr w:type="spellEnd"/>
            <w:r w:rsidRPr="00E051EE">
              <w:rPr>
                <w:rFonts w:ascii="Arial" w:hAnsi="Arial" w:cs="Arial"/>
                <w:b w:val="0"/>
                <w:sz w:val="20"/>
              </w:rPr>
              <w:t xml:space="preserve"> </w:t>
            </w:r>
            <w:proofErr w:type="spellStart"/>
            <w:r w:rsidRPr="00E051EE">
              <w:rPr>
                <w:rFonts w:ascii="Arial" w:hAnsi="Arial" w:cs="Arial"/>
                <w:b w:val="0"/>
                <w:sz w:val="20"/>
              </w:rPr>
              <w:t>хуульд</w:t>
            </w:r>
            <w:proofErr w:type="spellEnd"/>
            <w:r w:rsidRPr="00E051EE">
              <w:rPr>
                <w:rFonts w:ascii="Arial" w:hAnsi="Arial" w:cs="Arial"/>
                <w:b w:val="0"/>
                <w:sz w:val="20"/>
              </w:rPr>
              <w:t xml:space="preserve">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авилгын</w:t>
            </w:r>
            <w:proofErr w:type="spellEnd"/>
            <w:r w:rsidRPr="00E051EE">
              <w:rPr>
                <w:rFonts w:ascii="Arial" w:hAnsi="Arial" w:cs="Arial"/>
                <w:b w:val="0"/>
                <w:sz w:val="20"/>
              </w:rPr>
              <w:t xml:space="preserve">, </w:t>
            </w:r>
            <w:proofErr w:type="spellStart"/>
            <w:r w:rsidRPr="00E051EE">
              <w:rPr>
                <w:rFonts w:ascii="Arial" w:hAnsi="Arial" w:cs="Arial"/>
                <w:b w:val="0"/>
                <w:sz w:val="20"/>
              </w:rPr>
              <w:t>залилан</w:t>
            </w:r>
            <w:proofErr w:type="spellEnd"/>
            <w:r w:rsidRPr="00E051EE">
              <w:rPr>
                <w:rFonts w:ascii="Arial" w:hAnsi="Arial" w:cs="Arial"/>
                <w:b w:val="0"/>
                <w:sz w:val="20"/>
              </w:rPr>
              <w:t xml:space="preserve"> </w:t>
            </w:r>
            <w:proofErr w:type="spellStart"/>
            <w:r w:rsidRPr="00E051EE">
              <w:rPr>
                <w:rFonts w:ascii="Arial" w:hAnsi="Arial" w:cs="Arial"/>
                <w:b w:val="0"/>
                <w:sz w:val="20"/>
              </w:rPr>
              <w:t>мэхлэх</w:t>
            </w:r>
            <w:proofErr w:type="spellEnd"/>
            <w:r w:rsidRPr="00E051EE">
              <w:rPr>
                <w:rFonts w:ascii="Arial" w:hAnsi="Arial" w:cs="Arial"/>
                <w:b w:val="0"/>
                <w:sz w:val="20"/>
              </w:rPr>
              <w:t xml:space="preserve">, </w:t>
            </w:r>
            <w:proofErr w:type="spellStart"/>
            <w:r w:rsidRPr="00E051EE">
              <w:rPr>
                <w:rFonts w:ascii="Arial" w:hAnsi="Arial" w:cs="Arial"/>
                <w:b w:val="0"/>
                <w:sz w:val="20"/>
              </w:rPr>
              <w:t>зохиомол</w:t>
            </w:r>
            <w:proofErr w:type="spellEnd"/>
            <w:r w:rsidRPr="00E051EE">
              <w:rPr>
                <w:rFonts w:ascii="Arial" w:hAnsi="Arial" w:cs="Arial"/>
                <w:b w:val="0"/>
                <w:sz w:val="20"/>
              </w:rPr>
              <w:t xml:space="preserve"> </w:t>
            </w:r>
            <w:proofErr w:type="spellStart"/>
            <w:r w:rsidRPr="00E051EE">
              <w:rPr>
                <w:rFonts w:ascii="Arial" w:hAnsi="Arial" w:cs="Arial"/>
                <w:b w:val="0"/>
                <w:sz w:val="20"/>
              </w:rPr>
              <w:t>тохиролцоо</w:t>
            </w:r>
            <w:proofErr w:type="spellEnd"/>
            <w:r w:rsidRPr="00E051EE">
              <w:rPr>
                <w:rFonts w:ascii="Arial" w:hAnsi="Arial" w:cs="Arial"/>
                <w:b w:val="0"/>
                <w:sz w:val="20"/>
              </w:rPr>
              <w:t xml:space="preserve"> </w:t>
            </w:r>
            <w:proofErr w:type="spellStart"/>
            <w:r w:rsidRPr="00E051EE">
              <w:rPr>
                <w:rFonts w:ascii="Arial" w:hAnsi="Arial" w:cs="Arial"/>
                <w:b w:val="0"/>
                <w:sz w:val="20"/>
              </w:rPr>
              <w:t>хийх</w:t>
            </w:r>
            <w:proofErr w:type="spellEnd"/>
            <w:r w:rsidRPr="00E051EE">
              <w:rPr>
                <w:rFonts w:ascii="Arial" w:hAnsi="Arial" w:cs="Arial"/>
                <w:b w:val="0"/>
                <w:sz w:val="20"/>
              </w:rPr>
              <w:t xml:space="preserve">, </w:t>
            </w:r>
            <w:proofErr w:type="spellStart"/>
            <w:r w:rsidRPr="00E051EE">
              <w:rPr>
                <w:rFonts w:ascii="Arial" w:hAnsi="Arial" w:cs="Arial"/>
                <w:b w:val="0"/>
                <w:sz w:val="20"/>
              </w:rPr>
              <w:t>айлган</w:t>
            </w:r>
            <w:proofErr w:type="spellEnd"/>
            <w:r w:rsidRPr="00E051EE">
              <w:rPr>
                <w:rFonts w:ascii="Arial" w:hAnsi="Arial" w:cs="Arial"/>
                <w:b w:val="0"/>
                <w:sz w:val="20"/>
              </w:rPr>
              <w:t xml:space="preserve"> </w:t>
            </w:r>
            <w:proofErr w:type="spellStart"/>
            <w:r w:rsidRPr="00E051EE">
              <w:rPr>
                <w:rFonts w:ascii="Arial" w:hAnsi="Arial" w:cs="Arial"/>
                <w:b w:val="0"/>
                <w:sz w:val="20"/>
              </w:rPr>
              <w:t>сүрдүүлэх</w:t>
            </w:r>
            <w:proofErr w:type="spellEnd"/>
            <w:r w:rsidRPr="00E051EE">
              <w:rPr>
                <w:rFonts w:ascii="Arial" w:hAnsi="Arial" w:cs="Arial"/>
                <w:b w:val="0"/>
                <w:sz w:val="20"/>
              </w:rPr>
              <w:t xml:space="preserve"> </w:t>
            </w:r>
            <w:proofErr w:type="spellStart"/>
            <w:r w:rsidRPr="00E051EE">
              <w:rPr>
                <w:rFonts w:ascii="Arial" w:hAnsi="Arial" w:cs="Arial"/>
                <w:b w:val="0"/>
                <w:sz w:val="20"/>
              </w:rPr>
              <w:t>үйлдлийн</w:t>
            </w:r>
            <w:proofErr w:type="spellEnd"/>
            <w:r w:rsidRPr="00E051EE">
              <w:rPr>
                <w:rFonts w:ascii="Arial" w:hAnsi="Arial" w:cs="Arial"/>
                <w:b w:val="0"/>
                <w:sz w:val="20"/>
              </w:rPr>
              <w:t xml:space="preserve"> </w:t>
            </w:r>
            <w:proofErr w:type="spellStart"/>
            <w:r w:rsidRPr="00E051EE">
              <w:rPr>
                <w:rFonts w:ascii="Arial" w:hAnsi="Arial" w:cs="Arial"/>
                <w:b w:val="0"/>
                <w:sz w:val="20"/>
              </w:rPr>
              <w:t>аль</w:t>
            </w:r>
            <w:proofErr w:type="spellEnd"/>
            <w:r w:rsidRPr="00E051EE">
              <w:rPr>
                <w:rFonts w:ascii="Arial" w:hAnsi="Arial" w:cs="Arial"/>
                <w:b w:val="0"/>
                <w:sz w:val="20"/>
              </w:rPr>
              <w:t xml:space="preserve"> </w:t>
            </w:r>
            <w:proofErr w:type="spellStart"/>
            <w:r w:rsidRPr="00E051EE">
              <w:rPr>
                <w:rFonts w:ascii="Arial" w:hAnsi="Arial" w:cs="Arial"/>
                <w:b w:val="0"/>
                <w:sz w:val="20"/>
              </w:rPr>
              <w:t>нэгэнд</w:t>
            </w:r>
            <w:proofErr w:type="spellEnd"/>
            <w:r w:rsidRPr="00E051EE">
              <w:rPr>
                <w:rFonts w:ascii="Arial" w:hAnsi="Arial" w:cs="Arial"/>
                <w:b w:val="0"/>
                <w:sz w:val="20"/>
              </w:rPr>
              <w:t xml:space="preserve"> </w:t>
            </w:r>
            <w:proofErr w:type="spellStart"/>
            <w:r w:rsidRPr="00E051EE">
              <w:rPr>
                <w:rFonts w:ascii="Arial" w:hAnsi="Arial" w:cs="Arial"/>
                <w:b w:val="0"/>
                <w:sz w:val="20"/>
              </w:rPr>
              <w:t>холбогдсон</w:t>
            </w:r>
            <w:proofErr w:type="spellEnd"/>
            <w:r w:rsidRPr="00E051EE">
              <w:rPr>
                <w:rFonts w:ascii="Arial" w:hAnsi="Arial" w:cs="Arial"/>
                <w:b w:val="0"/>
                <w:sz w:val="20"/>
              </w:rPr>
              <w:t xml:space="preserve"> </w:t>
            </w:r>
            <w:proofErr w:type="spellStart"/>
            <w:r w:rsidRPr="00E051EE">
              <w:rPr>
                <w:rFonts w:ascii="Arial" w:hAnsi="Arial" w:cs="Arial"/>
                <w:b w:val="0"/>
                <w:sz w:val="20"/>
              </w:rPr>
              <w:t>болохыг</w:t>
            </w:r>
            <w:proofErr w:type="spellEnd"/>
            <w:r w:rsidRPr="00E051EE">
              <w:rPr>
                <w:rFonts w:ascii="Arial" w:hAnsi="Arial" w:cs="Arial"/>
                <w:b w:val="0"/>
                <w:sz w:val="20"/>
              </w:rPr>
              <w:t xml:space="preserve"> </w:t>
            </w:r>
            <w:proofErr w:type="spellStart"/>
            <w:r w:rsidRPr="00E051EE">
              <w:rPr>
                <w:rFonts w:ascii="Arial" w:hAnsi="Arial" w:cs="Arial"/>
                <w:b w:val="0"/>
                <w:sz w:val="20"/>
              </w:rPr>
              <w:t>шүүх</w:t>
            </w:r>
            <w:proofErr w:type="spellEnd"/>
            <w:r w:rsidRPr="00E051EE">
              <w:rPr>
                <w:rFonts w:ascii="Arial" w:hAnsi="Arial" w:cs="Arial"/>
                <w:b w:val="0"/>
                <w:sz w:val="20"/>
              </w:rPr>
              <w:t xml:space="preserve"> </w:t>
            </w:r>
            <w:proofErr w:type="spellStart"/>
            <w:r w:rsidRPr="00E051EE">
              <w:rPr>
                <w:rFonts w:ascii="Arial" w:hAnsi="Arial" w:cs="Arial"/>
                <w:b w:val="0"/>
                <w:sz w:val="20"/>
              </w:rPr>
              <w:t>тогтоосон</w:t>
            </w:r>
            <w:proofErr w:type="spellEnd"/>
            <w:r w:rsidRPr="00E051EE">
              <w:rPr>
                <w:rFonts w:ascii="Arial" w:hAnsi="Arial" w:cs="Arial"/>
                <w:b w:val="0"/>
                <w:sz w:val="20"/>
              </w:rPr>
              <w:t>;</w:t>
            </w:r>
          </w:p>
          <w:p w14:paraId="17111160" w14:textId="77777777" w:rsidR="00C15BA3" w:rsidRPr="00E051EE" w:rsidRDefault="00C15BA3" w:rsidP="004E13A3">
            <w:pPr>
              <w:ind w:left="1304" w:hanging="851"/>
              <w:jc w:val="both"/>
              <w:rPr>
                <w:rFonts w:ascii="Arial" w:hAnsi="Arial" w:cs="Arial"/>
                <w:b w:val="0"/>
                <w:sz w:val="20"/>
              </w:rPr>
            </w:pPr>
          </w:p>
          <w:p w14:paraId="04D43D10" w14:textId="77777777" w:rsidR="00C15BA3" w:rsidRPr="00E051EE" w:rsidRDefault="00C15BA3" w:rsidP="00B1515D">
            <w:pPr>
              <w:numPr>
                <w:ilvl w:val="2"/>
                <w:numId w:val="9"/>
              </w:numPr>
              <w:tabs>
                <w:tab w:val="clear" w:pos="720"/>
              </w:tabs>
              <w:ind w:left="1304" w:hanging="851"/>
              <w:jc w:val="both"/>
              <w:rPr>
                <w:rFonts w:ascii="Arial" w:hAnsi="Arial" w:cs="Arial"/>
                <w:b w:val="0"/>
                <w:sz w:val="20"/>
              </w:rPr>
            </w:pPr>
            <w:proofErr w:type="spellStart"/>
            <w:r w:rsidRPr="00E051EE">
              <w:rPr>
                <w:rFonts w:ascii="Arial" w:hAnsi="Arial" w:cs="Arial"/>
                <w:b w:val="0"/>
                <w:sz w:val="20"/>
              </w:rPr>
              <w:t>Зөвлөх</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туслан</w:t>
            </w:r>
            <w:proofErr w:type="spellEnd"/>
            <w:r w:rsidRPr="00E051EE">
              <w:rPr>
                <w:rFonts w:ascii="Arial" w:hAnsi="Arial" w:cs="Arial"/>
                <w:b w:val="0"/>
                <w:sz w:val="20"/>
              </w:rPr>
              <w:t xml:space="preserve"> </w:t>
            </w:r>
            <w:proofErr w:type="spellStart"/>
            <w:r w:rsidRPr="00E051EE">
              <w:rPr>
                <w:rFonts w:ascii="Arial" w:hAnsi="Arial" w:cs="Arial"/>
                <w:b w:val="0"/>
                <w:sz w:val="20"/>
              </w:rPr>
              <w:t>гүйцэтгэгч</w:t>
            </w:r>
            <w:proofErr w:type="spellEnd"/>
            <w:r w:rsidRPr="00E051EE">
              <w:rPr>
                <w:rFonts w:ascii="Arial" w:hAnsi="Arial" w:cs="Arial"/>
                <w:b w:val="0"/>
                <w:sz w:val="20"/>
              </w:rPr>
              <w:t xml:space="preserve"> </w:t>
            </w:r>
            <w:proofErr w:type="spellStart"/>
            <w:r w:rsidRPr="00E051EE">
              <w:rPr>
                <w:rFonts w:ascii="Arial" w:hAnsi="Arial" w:cs="Arial"/>
                <w:b w:val="0"/>
                <w:sz w:val="20"/>
              </w:rPr>
              <w:t>бүрийг</w:t>
            </w:r>
            <w:proofErr w:type="spellEnd"/>
            <w:r w:rsidRPr="00E051EE">
              <w:rPr>
                <w:rFonts w:ascii="Arial" w:hAnsi="Arial" w:cs="Arial"/>
                <w:b w:val="0"/>
                <w:sz w:val="20"/>
              </w:rPr>
              <w:t xml:space="preserve"> </w:t>
            </w:r>
            <w:proofErr w:type="spellStart"/>
            <w:r w:rsidRPr="00E051EE">
              <w:rPr>
                <w:rFonts w:ascii="Arial" w:hAnsi="Arial" w:cs="Arial"/>
                <w:b w:val="0"/>
                <w:sz w:val="20"/>
              </w:rPr>
              <w:t>оролцуулан</w:t>
            </w:r>
            <w:proofErr w:type="spellEnd"/>
            <w:r w:rsidRPr="00E051EE">
              <w:rPr>
                <w:rFonts w:ascii="Arial" w:hAnsi="Arial" w:cs="Arial"/>
                <w:b w:val="0"/>
                <w:sz w:val="20"/>
              </w:rPr>
              <w:t xml:space="preserve">) </w:t>
            </w:r>
            <w:proofErr w:type="spellStart"/>
            <w:r w:rsidRPr="00E051EE">
              <w:rPr>
                <w:rFonts w:ascii="Arial" w:hAnsi="Arial" w:cs="Arial"/>
                <w:b w:val="0"/>
                <w:sz w:val="20"/>
              </w:rPr>
              <w:t>уг</w:t>
            </w:r>
            <w:proofErr w:type="spellEnd"/>
            <w:r w:rsidRPr="00E051EE">
              <w:rPr>
                <w:rFonts w:ascii="Arial" w:hAnsi="Arial" w:cs="Arial"/>
                <w:b w:val="0"/>
                <w:sz w:val="20"/>
              </w:rPr>
              <w:t xml:space="preserve"> </w:t>
            </w:r>
            <w:proofErr w:type="spellStart"/>
            <w:r w:rsidRPr="00E051EE">
              <w:rPr>
                <w:rFonts w:ascii="Arial" w:hAnsi="Arial" w:cs="Arial"/>
                <w:b w:val="0"/>
                <w:sz w:val="20"/>
              </w:rPr>
              <w:t>төслийн</w:t>
            </w:r>
            <w:proofErr w:type="spellEnd"/>
            <w:r w:rsidRPr="00E051EE">
              <w:rPr>
                <w:rFonts w:ascii="Arial" w:hAnsi="Arial" w:cs="Arial"/>
                <w:b w:val="0"/>
                <w:sz w:val="20"/>
              </w:rPr>
              <w:t xml:space="preserve"> </w:t>
            </w:r>
            <w:proofErr w:type="spellStart"/>
            <w:r w:rsidRPr="00E051EE">
              <w:rPr>
                <w:rFonts w:ascii="Arial" w:hAnsi="Arial" w:cs="Arial"/>
                <w:b w:val="0"/>
                <w:sz w:val="20"/>
              </w:rPr>
              <w:t>зураг</w:t>
            </w:r>
            <w:proofErr w:type="spellEnd"/>
            <w:r w:rsidRPr="00E051EE">
              <w:rPr>
                <w:rFonts w:ascii="Arial" w:hAnsi="Arial" w:cs="Arial"/>
                <w:b w:val="0"/>
                <w:sz w:val="20"/>
              </w:rPr>
              <w:t xml:space="preserve"> </w:t>
            </w:r>
            <w:proofErr w:type="spellStart"/>
            <w:r w:rsidRPr="00E051EE">
              <w:rPr>
                <w:rFonts w:ascii="Arial" w:hAnsi="Arial" w:cs="Arial"/>
                <w:b w:val="0"/>
                <w:sz w:val="20"/>
              </w:rPr>
              <w:t>төсөл</w:t>
            </w:r>
            <w:proofErr w:type="spellEnd"/>
            <w:r w:rsidRPr="00E051EE">
              <w:rPr>
                <w:rFonts w:ascii="Arial" w:hAnsi="Arial" w:cs="Arial"/>
                <w:b w:val="0"/>
                <w:sz w:val="20"/>
              </w:rPr>
              <w:t xml:space="preserve">, </w:t>
            </w:r>
            <w:proofErr w:type="spellStart"/>
            <w:r w:rsidRPr="00E051EE">
              <w:rPr>
                <w:rFonts w:ascii="Arial" w:hAnsi="Arial" w:cs="Arial"/>
                <w:b w:val="0"/>
                <w:sz w:val="20"/>
              </w:rPr>
              <w:t>техникийн</w:t>
            </w:r>
            <w:proofErr w:type="spellEnd"/>
            <w:r w:rsidRPr="00E051EE">
              <w:rPr>
                <w:rFonts w:ascii="Arial" w:hAnsi="Arial" w:cs="Arial"/>
                <w:b w:val="0"/>
                <w:sz w:val="20"/>
              </w:rPr>
              <w:t xml:space="preserve"> </w:t>
            </w:r>
            <w:proofErr w:type="spellStart"/>
            <w:r w:rsidRPr="00E051EE">
              <w:rPr>
                <w:rFonts w:ascii="Arial" w:hAnsi="Arial" w:cs="Arial"/>
                <w:b w:val="0"/>
                <w:sz w:val="20"/>
              </w:rPr>
              <w:t>тодорхойлолт</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бусад</w:t>
            </w:r>
            <w:proofErr w:type="spellEnd"/>
            <w:r w:rsidRPr="00E051EE">
              <w:rPr>
                <w:rFonts w:ascii="Arial" w:hAnsi="Arial" w:cs="Arial"/>
                <w:b w:val="0"/>
                <w:sz w:val="20"/>
              </w:rPr>
              <w:t xml:space="preserve"> </w:t>
            </w:r>
            <w:proofErr w:type="spellStart"/>
            <w:r w:rsidRPr="00E051EE">
              <w:rPr>
                <w:rFonts w:ascii="Arial" w:hAnsi="Arial" w:cs="Arial"/>
                <w:b w:val="0"/>
                <w:sz w:val="20"/>
              </w:rPr>
              <w:t>баримт</w:t>
            </w:r>
            <w:proofErr w:type="spellEnd"/>
            <w:r w:rsidRPr="00E051EE">
              <w:rPr>
                <w:rFonts w:ascii="Arial" w:hAnsi="Arial" w:cs="Arial"/>
                <w:b w:val="0"/>
                <w:sz w:val="20"/>
              </w:rPr>
              <w:t xml:space="preserve"> </w:t>
            </w:r>
            <w:proofErr w:type="spellStart"/>
            <w:r w:rsidRPr="00E051EE">
              <w:rPr>
                <w:rFonts w:ascii="Arial" w:hAnsi="Arial" w:cs="Arial"/>
                <w:b w:val="0"/>
                <w:sz w:val="20"/>
              </w:rPr>
              <w:t>бичгийг</w:t>
            </w:r>
            <w:proofErr w:type="spellEnd"/>
            <w:r w:rsidRPr="00E051EE">
              <w:rPr>
                <w:rFonts w:ascii="Arial" w:hAnsi="Arial" w:cs="Arial"/>
                <w:b w:val="0"/>
                <w:sz w:val="20"/>
              </w:rPr>
              <w:t xml:space="preserve"> </w:t>
            </w:r>
            <w:proofErr w:type="spellStart"/>
            <w:r w:rsidRPr="00E051EE">
              <w:rPr>
                <w:rFonts w:ascii="Arial" w:hAnsi="Arial" w:cs="Arial"/>
                <w:b w:val="0"/>
                <w:sz w:val="20"/>
              </w:rPr>
              <w:t>бэлтгэсэн</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гэрээг</w:t>
            </w:r>
            <w:proofErr w:type="spellEnd"/>
            <w:r w:rsidRPr="00E051EE">
              <w:rPr>
                <w:rFonts w:ascii="Arial" w:hAnsi="Arial" w:cs="Arial"/>
                <w:b w:val="0"/>
                <w:sz w:val="20"/>
              </w:rPr>
              <w:t xml:space="preserve"> </w:t>
            </w:r>
            <w:proofErr w:type="spellStart"/>
            <w:r w:rsidRPr="00E051EE">
              <w:rPr>
                <w:rFonts w:ascii="Arial" w:hAnsi="Arial" w:cs="Arial"/>
                <w:b w:val="0"/>
                <w:sz w:val="20"/>
              </w:rPr>
              <w:t>хянах</w:t>
            </w:r>
            <w:proofErr w:type="spellEnd"/>
            <w:r w:rsidRPr="00E051EE">
              <w:rPr>
                <w:rFonts w:ascii="Arial" w:hAnsi="Arial" w:cs="Arial"/>
                <w:b w:val="0"/>
                <w:sz w:val="20"/>
              </w:rPr>
              <w:t xml:space="preserve"> </w:t>
            </w:r>
            <w:proofErr w:type="spellStart"/>
            <w:r w:rsidRPr="00E051EE">
              <w:rPr>
                <w:rFonts w:ascii="Arial" w:hAnsi="Arial" w:cs="Arial"/>
                <w:b w:val="0"/>
                <w:sz w:val="20"/>
              </w:rPr>
              <w:t>зөвлөхөд</w:t>
            </w:r>
            <w:proofErr w:type="spellEnd"/>
            <w:r w:rsidRPr="00E051EE">
              <w:rPr>
                <w:rFonts w:ascii="Arial" w:hAnsi="Arial" w:cs="Arial"/>
                <w:b w:val="0"/>
                <w:sz w:val="20"/>
              </w:rPr>
              <w:t xml:space="preserve"> </w:t>
            </w:r>
            <w:proofErr w:type="spellStart"/>
            <w:r w:rsidRPr="00E051EE">
              <w:rPr>
                <w:rFonts w:ascii="Arial" w:hAnsi="Arial" w:cs="Arial"/>
                <w:b w:val="0"/>
                <w:sz w:val="20"/>
              </w:rPr>
              <w:t>нэр</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дэвшигдсэн</w:t>
            </w:r>
            <w:proofErr w:type="spellEnd"/>
            <w:r w:rsidRPr="00E051EE">
              <w:rPr>
                <w:rFonts w:ascii="Arial" w:hAnsi="Arial" w:cs="Arial"/>
                <w:b w:val="0"/>
                <w:sz w:val="20"/>
              </w:rPr>
              <w:t xml:space="preserve"> </w:t>
            </w:r>
            <w:proofErr w:type="spellStart"/>
            <w:r w:rsidRPr="00E051EE">
              <w:rPr>
                <w:rFonts w:ascii="Arial" w:hAnsi="Arial" w:cs="Arial"/>
                <w:b w:val="0"/>
                <w:sz w:val="20"/>
              </w:rPr>
              <w:t>этгээдтэй</w:t>
            </w:r>
            <w:proofErr w:type="spellEnd"/>
            <w:r w:rsidRPr="00E051EE">
              <w:rPr>
                <w:rFonts w:ascii="Arial" w:hAnsi="Arial" w:cs="Arial"/>
                <w:b w:val="0"/>
                <w:sz w:val="20"/>
              </w:rPr>
              <w:t xml:space="preserve"> </w:t>
            </w:r>
            <w:proofErr w:type="spellStart"/>
            <w:r w:rsidRPr="00E051EE">
              <w:rPr>
                <w:rFonts w:ascii="Arial" w:hAnsi="Arial" w:cs="Arial"/>
                <w:b w:val="0"/>
                <w:sz w:val="20"/>
              </w:rPr>
              <w:t>нэгдмэл</w:t>
            </w:r>
            <w:proofErr w:type="spellEnd"/>
            <w:r w:rsidRPr="00E051EE">
              <w:rPr>
                <w:rFonts w:ascii="Arial" w:hAnsi="Arial" w:cs="Arial"/>
                <w:b w:val="0"/>
                <w:sz w:val="20"/>
              </w:rPr>
              <w:t xml:space="preserve"> </w:t>
            </w:r>
            <w:proofErr w:type="spellStart"/>
            <w:r w:rsidRPr="00E051EE">
              <w:rPr>
                <w:rFonts w:ascii="Arial" w:hAnsi="Arial" w:cs="Arial"/>
                <w:b w:val="0"/>
                <w:sz w:val="20"/>
              </w:rPr>
              <w:t>сонирхолтой</w:t>
            </w:r>
            <w:proofErr w:type="spellEnd"/>
            <w:r w:rsidRPr="00E051EE">
              <w:rPr>
                <w:rFonts w:ascii="Arial" w:hAnsi="Arial" w:cs="Arial"/>
                <w:b w:val="0"/>
                <w:sz w:val="20"/>
              </w:rPr>
              <w:t xml:space="preserve"> </w:t>
            </w:r>
            <w:proofErr w:type="spellStart"/>
            <w:r w:rsidRPr="00E051EE">
              <w:rPr>
                <w:rFonts w:ascii="Arial" w:hAnsi="Arial" w:cs="Arial"/>
                <w:b w:val="0"/>
                <w:sz w:val="20"/>
              </w:rPr>
              <w:t>бол</w:t>
            </w:r>
            <w:proofErr w:type="spellEnd"/>
            <w:r w:rsidRPr="00E051EE">
              <w:rPr>
                <w:rFonts w:ascii="Arial" w:hAnsi="Arial" w:cs="Arial"/>
                <w:b w:val="0"/>
                <w:sz w:val="20"/>
              </w:rPr>
              <w:t xml:space="preserve">; </w:t>
            </w:r>
          </w:p>
          <w:p w14:paraId="5D37303B" w14:textId="77777777" w:rsidR="00C15BA3" w:rsidRPr="00E051EE" w:rsidRDefault="00C15BA3" w:rsidP="004E13A3">
            <w:pPr>
              <w:ind w:left="1304" w:hanging="851"/>
              <w:jc w:val="both"/>
              <w:rPr>
                <w:rFonts w:ascii="Arial" w:hAnsi="Arial" w:cs="Arial"/>
                <w:b w:val="0"/>
                <w:sz w:val="20"/>
              </w:rPr>
            </w:pPr>
          </w:p>
          <w:p w14:paraId="294221B9" w14:textId="77777777" w:rsidR="00C15BA3" w:rsidRPr="00E051EE" w:rsidRDefault="00C15BA3" w:rsidP="00B1515D">
            <w:pPr>
              <w:numPr>
                <w:ilvl w:val="2"/>
                <w:numId w:val="9"/>
              </w:numPr>
              <w:tabs>
                <w:tab w:val="clear" w:pos="720"/>
              </w:tabs>
              <w:ind w:left="1304" w:hanging="851"/>
              <w:jc w:val="both"/>
              <w:rPr>
                <w:rFonts w:ascii="Arial" w:hAnsi="Arial" w:cs="Arial"/>
                <w:b w:val="0"/>
                <w:sz w:val="20"/>
              </w:rPr>
            </w:pPr>
            <w:proofErr w:type="spellStart"/>
            <w:r w:rsidRPr="00E051EE">
              <w:rPr>
                <w:rFonts w:ascii="Arial" w:hAnsi="Arial" w:cs="Arial"/>
                <w:b w:val="0"/>
                <w:sz w:val="20"/>
              </w:rPr>
              <w:t>Тухайн</w:t>
            </w:r>
            <w:proofErr w:type="spellEnd"/>
            <w:r w:rsidRPr="00E051EE">
              <w:rPr>
                <w:rFonts w:ascii="Arial" w:hAnsi="Arial" w:cs="Arial"/>
                <w:b w:val="0"/>
                <w:sz w:val="20"/>
              </w:rPr>
              <w:t xml:space="preserve"> </w:t>
            </w:r>
            <w:proofErr w:type="spellStart"/>
            <w:r w:rsidRPr="00E051EE">
              <w:rPr>
                <w:rFonts w:ascii="Arial" w:hAnsi="Arial" w:cs="Arial"/>
                <w:b w:val="0"/>
                <w:sz w:val="20"/>
              </w:rPr>
              <w:t>тендер</w:t>
            </w:r>
            <w:proofErr w:type="spellEnd"/>
            <w:r w:rsidRPr="00E051EE">
              <w:rPr>
                <w:rFonts w:ascii="Arial" w:hAnsi="Arial" w:cs="Arial"/>
                <w:b w:val="0"/>
                <w:sz w:val="20"/>
              </w:rPr>
              <w:t xml:space="preserve"> </w:t>
            </w:r>
            <w:proofErr w:type="spellStart"/>
            <w:r w:rsidRPr="00E051EE">
              <w:rPr>
                <w:rFonts w:ascii="Arial" w:hAnsi="Arial" w:cs="Arial"/>
                <w:b w:val="0"/>
                <w:sz w:val="20"/>
              </w:rPr>
              <w:t>шалгаруулалтын</w:t>
            </w:r>
            <w:proofErr w:type="spellEnd"/>
            <w:r w:rsidRPr="00E051EE">
              <w:rPr>
                <w:rFonts w:ascii="Arial" w:hAnsi="Arial" w:cs="Arial"/>
                <w:b w:val="0"/>
                <w:sz w:val="20"/>
              </w:rPr>
              <w:t xml:space="preserve"> </w:t>
            </w:r>
            <w:proofErr w:type="spellStart"/>
            <w:r w:rsidRPr="00E051EE">
              <w:rPr>
                <w:rFonts w:ascii="Arial" w:hAnsi="Arial" w:cs="Arial"/>
                <w:b w:val="0"/>
                <w:sz w:val="20"/>
              </w:rPr>
              <w:t>хоёр</w:t>
            </w:r>
            <w:proofErr w:type="spellEnd"/>
            <w:r w:rsidRPr="00E051EE">
              <w:rPr>
                <w:rFonts w:ascii="Arial" w:hAnsi="Arial" w:cs="Arial"/>
                <w:b w:val="0"/>
                <w:sz w:val="20"/>
              </w:rPr>
              <w:t xml:space="preserve"> </w:t>
            </w:r>
            <w:proofErr w:type="spellStart"/>
            <w:r w:rsidRPr="00E051EE">
              <w:rPr>
                <w:rFonts w:ascii="Arial" w:hAnsi="Arial" w:cs="Arial"/>
                <w:b w:val="0"/>
                <w:sz w:val="20"/>
              </w:rPr>
              <w:t>буюу</w:t>
            </w:r>
            <w:proofErr w:type="spellEnd"/>
            <w:r w:rsidRPr="00E051EE">
              <w:rPr>
                <w:rFonts w:ascii="Arial" w:hAnsi="Arial" w:cs="Arial"/>
                <w:b w:val="0"/>
                <w:sz w:val="20"/>
              </w:rPr>
              <w:t xml:space="preserve"> </w:t>
            </w:r>
            <w:proofErr w:type="spellStart"/>
            <w:r w:rsidRPr="00E051EE">
              <w:rPr>
                <w:rFonts w:ascii="Arial" w:hAnsi="Arial" w:cs="Arial"/>
                <w:b w:val="0"/>
                <w:sz w:val="20"/>
              </w:rPr>
              <w:t>түүнээс</w:t>
            </w:r>
            <w:proofErr w:type="spellEnd"/>
            <w:r w:rsidRPr="00E051EE">
              <w:rPr>
                <w:rFonts w:ascii="Arial" w:hAnsi="Arial" w:cs="Arial"/>
                <w:b w:val="0"/>
                <w:sz w:val="20"/>
              </w:rPr>
              <w:t xml:space="preserve"> </w:t>
            </w:r>
            <w:proofErr w:type="spellStart"/>
            <w:r w:rsidRPr="00E051EE">
              <w:rPr>
                <w:rFonts w:ascii="Arial" w:hAnsi="Arial" w:cs="Arial"/>
                <w:b w:val="0"/>
                <w:sz w:val="20"/>
              </w:rPr>
              <w:t>дээш</w:t>
            </w:r>
            <w:proofErr w:type="spellEnd"/>
            <w:r w:rsidRPr="00E051EE">
              <w:rPr>
                <w:rFonts w:ascii="Arial" w:hAnsi="Arial" w:cs="Arial"/>
                <w:b w:val="0"/>
                <w:sz w:val="20"/>
              </w:rPr>
              <w:t xml:space="preserve"> </w:t>
            </w:r>
            <w:proofErr w:type="spellStart"/>
            <w:r w:rsidRPr="00E051EE">
              <w:rPr>
                <w:rFonts w:ascii="Arial" w:hAnsi="Arial" w:cs="Arial"/>
                <w:b w:val="0"/>
                <w:sz w:val="20"/>
              </w:rPr>
              <w:t>тооны</w:t>
            </w:r>
            <w:proofErr w:type="spellEnd"/>
            <w:r w:rsidRPr="00E051EE">
              <w:rPr>
                <w:rFonts w:ascii="Arial" w:hAnsi="Arial" w:cs="Arial"/>
                <w:b w:val="0"/>
                <w:sz w:val="20"/>
              </w:rPr>
              <w:t xml:space="preserve"> </w:t>
            </w:r>
            <w:proofErr w:type="spellStart"/>
            <w:r w:rsidRPr="00E051EE">
              <w:rPr>
                <w:rFonts w:ascii="Arial" w:hAnsi="Arial" w:cs="Arial"/>
                <w:b w:val="0"/>
                <w:sz w:val="20"/>
              </w:rPr>
              <w:t>тендерт</w:t>
            </w:r>
            <w:proofErr w:type="spellEnd"/>
            <w:r w:rsidRPr="00E051EE">
              <w:rPr>
                <w:rFonts w:ascii="Arial" w:hAnsi="Arial" w:cs="Arial"/>
                <w:b w:val="0"/>
                <w:sz w:val="20"/>
              </w:rPr>
              <w:t xml:space="preserve"> </w:t>
            </w:r>
            <w:proofErr w:type="spellStart"/>
            <w:r w:rsidRPr="00E051EE">
              <w:rPr>
                <w:rFonts w:ascii="Arial" w:hAnsi="Arial" w:cs="Arial"/>
                <w:b w:val="0"/>
                <w:sz w:val="20"/>
              </w:rPr>
              <w:t>оролцогчийн</w:t>
            </w:r>
            <w:proofErr w:type="spellEnd"/>
            <w:r w:rsidRPr="00E051EE">
              <w:rPr>
                <w:rFonts w:ascii="Arial" w:hAnsi="Arial" w:cs="Arial"/>
                <w:b w:val="0"/>
                <w:sz w:val="20"/>
              </w:rPr>
              <w:t xml:space="preserve"> </w:t>
            </w:r>
            <w:proofErr w:type="spellStart"/>
            <w:r w:rsidRPr="00E051EE">
              <w:rPr>
                <w:rFonts w:ascii="Arial" w:hAnsi="Arial" w:cs="Arial"/>
                <w:b w:val="0"/>
                <w:sz w:val="20"/>
              </w:rPr>
              <w:t>хууль</w:t>
            </w:r>
            <w:proofErr w:type="spellEnd"/>
            <w:r w:rsidRPr="00E051EE">
              <w:rPr>
                <w:rFonts w:ascii="Arial" w:hAnsi="Arial" w:cs="Arial"/>
                <w:b w:val="0"/>
                <w:sz w:val="20"/>
              </w:rPr>
              <w:t xml:space="preserve"> </w:t>
            </w:r>
            <w:proofErr w:type="spellStart"/>
            <w:r w:rsidRPr="00E051EE">
              <w:rPr>
                <w:rFonts w:ascii="Arial" w:hAnsi="Arial" w:cs="Arial"/>
                <w:b w:val="0"/>
                <w:sz w:val="20"/>
              </w:rPr>
              <w:t>ёсны</w:t>
            </w:r>
            <w:proofErr w:type="spellEnd"/>
            <w:r w:rsidRPr="00E051EE">
              <w:rPr>
                <w:rFonts w:ascii="Arial" w:hAnsi="Arial" w:cs="Arial"/>
                <w:b w:val="0"/>
                <w:sz w:val="20"/>
              </w:rPr>
              <w:t xml:space="preserve"> </w:t>
            </w:r>
            <w:proofErr w:type="spellStart"/>
            <w:r w:rsidRPr="00E051EE">
              <w:rPr>
                <w:rFonts w:ascii="Arial" w:hAnsi="Arial" w:cs="Arial"/>
                <w:b w:val="0"/>
                <w:sz w:val="20"/>
              </w:rPr>
              <w:t>төлөөлөгч</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нэг</w:t>
            </w:r>
            <w:proofErr w:type="spellEnd"/>
            <w:r w:rsidRPr="00E051EE">
              <w:rPr>
                <w:rFonts w:ascii="Arial" w:hAnsi="Arial" w:cs="Arial"/>
                <w:b w:val="0"/>
                <w:sz w:val="20"/>
              </w:rPr>
              <w:t xml:space="preserve"> </w:t>
            </w:r>
            <w:proofErr w:type="spellStart"/>
            <w:r w:rsidRPr="00E051EE">
              <w:rPr>
                <w:rFonts w:ascii="Arial" w:hAnsi="Arial" w:cs="Arial"/>
                <w:b w:val="0"/>
                <w:sz w:val="20"/>
              </w:rPr>
              <w:t>этгээд</w:t>
            </w:r>
            <w:proofErr w:type="spellEnd"/>
            <w:r w:rsidRPr="00E051EE">
              <w:rPr>
                <w:rFonts w:ascii="Arial" w:hAnsi="Arial" w:cs="Arial"/>
                <w:b w:val="0"/>
                <w:sz w:val="20"/>
              </w:rPr>
              <w:t xml:space="preserve"> </w:t>
            </w:r>
            <w:proofErr w:type="spellStart"/>
            <w:r w:rsidRPr="00E051EE">
              <w:rPr>
                <w:rFonts w:ascii="Arial" w:hAnsi="Arial" w:cs="Arial"/>
                <w:b w:val="0"/>
                <w:sz w:val="20"/>
              </w:rPr>
              <w:t>бол</w:t>
            </w:r>
            <w:proofErr w:type="spellEnd"/>
            <w:r w:rsidRPr="00E051EE">
              <w:rPr>
                <w:rFonts w:ascii="Arial" w:hAnsi="Arial" w:cs="Arial"/>
                <w:b w:val="0"/>
                <w:sz w:val="20"/>
              </w:rPr>
              <w:t xml:space="preserve">; </w:t>
            </w:r>
          </w:p>
          <w:p w14:paraId="69148B53" w14:textId="77777777" w:rsidR="00C15BA3" w:rsidRPr="00E051EE" w:rsidRDefault="00C15BA3" w:rsidP="004E13A3">
            <w:pPr>
              <w:ind w:left="1304" w:hanging="851"/>
              <w:jc w:val="both"/>
              <w:rPr>
                <w:rFonts w:ascii="Arial" w:hAnsi="Arial" w:cs="Arial"/>
                <w:b w:val="0"/>
                <w:sz w:val="20"/>
              </w:rPr>
            </w:pPr>
          </w:p>
          <w:p w14:paraId="5431D62E" w14:textId="77777777" w:rsidR="00C15BA3" w:rsidRPr="00E051EE" w:rsidRDefault="00C15BA3" w:rsidP="00B1515D">
            <w:pPr>
              <w:numPr>
                <w:ilvl w:val="2"/>
                <w:numId w:val="9"/>
              </w:numPr>
              <w:tabs>
                <w:tab w:val="clear" w:pos="720"/>
              </w:tabs>
              <w:ind w:left="1304" w:hanging="851"/>
              <w:jc w:val="both"/>
              <w:rPr>
                <w:rFonts w:ascii="Arial" w:hAnsi="Arial" w:cs="Arial"/>
                <w:b w:val="0"/>
                <w:sz w:val="20"/>
              </w:rPr>
            </w:pPr>
            <w:proofErr w:type="spellStart"/>
            <w:r w:rsidRPr="00E051EE">
              <w:rPr>
                <w:rFonts w:ascii="Arial" w:hAnsi="Arial" w:cs="Arial"/>
                <w:b w:val="0"/>
                <w:sz w:val="20"/>
              </w:rPr>
              <w:t>Энэхүү</w:t>
            </w:r>
            <w:proofErr w:type="spellEnd"/>
            <w:r w:rsidRPr="00E051EE">
              <w:rPr>
                <w:rFonts w:ascii="Arial" w:hAnsi="Arial" w:cs="Arial"/>
                <w:b w:val="0"/>
                <w:sz w:val="20"/>
              </w:rPr>
              <w:t xml:space="preserve"> </w:t>
            </w:r>
            <w:proofErr w:type="spellStart"/>
            <w:r w:rsidRPr="00E051EE">
              <w:rPr>
                <w:rFonts w:ascii="Arial" w:hAnsi="Arial" w:cs="Arial"/>
                <w:b w:val="0"/>
                <w:sz w:val="20"/>
              </w:rPr>
              <w:t>тендерийн</w:t>
            </w:r>
            <w:proofErr w:type="spellEnd"/>
            <w:r w:rsidRPr="00E051EE">
              <w:rPr>
                <w:rFonts w:ascii="Arial" w:hAnsi="Arial" w:cs="Arial"/>
                <w:b w:val="0"/>
                <w:sz w:val="20"/>
              </w:rPr>
              <w:t xml:space="preserve"> </w:t>
            </w:r>
            <w:proofErr w:type="spellStart"/>
            <w:r w:rsidRPr="00E051EE">
              <w:rPr>
                <w:rFonts w:ascii="Arial" w:hAnsi="Arial" w:cs="Arial"/>
                <w:b w:val="0"/>
                <w:sz w:val="20"/>
              </w:rPr>
              <w:t>баримт</w:t>
            </w:r>
            <w:proofErr w:type="spellEnd"/>
            <w:r w:rsidRPr="00E051EE">
              <w:rPr>
                <w:rFonts w:ascii="Arial" w:hAnsi="Arial" w:cs="Arial"/>
                <w:b w:val="0"/>
                <w:sz w:val="20"/>
              </w:rPr>
              <w:t xml:space="preserve"> </w:t>
            </w:r>
            <w:proofErr w:type="spellStart"/>
            <w:r w:rsidRPr="00E051EE">
              <w:rPr>
                <w:rFonts w:ascii="Arial" w:hAnsi="Arial" w:cs="Arial"/>
                <w:b w:val="0"/>
                <w:sz w:val="20"/>
              </w:rPr>
              <w:t>бичигт</w:t>
            </w:r>
            <w:proofErr w:type="spellEnd"/>
            <w:r w:rsidRPr="00E051EE">
              <w:rPr>
                <w:rFonts w:ascii="Arial" w:hAnsi="Arial" w:cs="Arial"/>
                <w:b w:val="0"/>
                <w:sz w:val="20"/>
              </w:rPr>
              <w:t xml:space="preserve"> </w:t>
            </w:r>
            <w:proofErr w:type="spellStart"/>
            <w:r w:rsidRPr="00E051EE">
              <w:rPr>
                <w:rFonts w:ascii="Arial" w:hAnsi="Arial" w:cs="Arial"/>
                <w:b w:val="0"/>
                <w:sz w:val="20"/>
              </w:rPr>
              <w:t>хувилбарт</w:t>
            </w:r>
            <w:proofErr w:type="spellEnd"/>
            <w:r w:rsidRPr="00E051EE">
              <w:rPr>
                <w:rFonts w:ascii="Arial" w:hAnsi="Arial" w:cs="Arial"/>
                <w:b w:val="0"/>
                <w:sz w:val="20"/>
              </w:rPr>
              <w:t xml:space="preserve"> </w:t>
            </w:r>
            <w:proofErr w:type="spellStart"/>
            <w:r w:rsidRPr="00E051EE">
              <w:rPr>
                <w:rFonts w:ascii="Arial" w:hAnsi="Arial" w:cs="Arial"/>
                <w:b w:val="0"/>
                <w:sz w:val="20"/>
              </w:rPr>
              <w:t>тендер</w:t>
            </w:r>
            <w:proofErr w:type="spellEnd"/>
            <w:r w:rsidRPr="00E051EE">
              <w:rPr>
                <w:rFonts w:ascii="Arial" w:hAnsi="Arial" w:cs="Arial"/>
                <w:b w:val="0"/>
                <w:sz w:val="20"/>
              </w:rPr>
              <w:t xml:space="preserve"> </w:t>
            </w:r>
            <w:proofErr w:type="spellStart"/>
            <w:r w:rsidRPr="00E051EE">
              <w:rPr>
                <w:rFonts w:ascii="Arial" w:hAnsi="Arial" w:cs="Arial"/>
                <w:b w:val="0"/>
                <w:sz w:val="20"/>
              </w:rPr>
              <w:t>ирүүлэхийг</w:t>
            </w:r>
            <w:proofErr w:type="spellEnd"/>
            <w:r w:rsidRPr="00E051EE">
              <w:rPr>
                <w:rFonts w:ascii="Arial" w:hAnsi="Arial" w:cs="Arial"/>
                <w:b w:val="0"/>
                <w:sz w:val="20"/>
              </w:rPr>
              <w:t xml:space="preserve"> </w:t>
            </w:r>
            <w:proofErr w:type="spellStart"/>
            <w:r w:rsidRPr="00E051EE">
              <w:rPr>
                <w:rFonts w:ascii="Arial" w:hAnsi="Arial" w:cs="Arial"/>
                <w:b w:val="0"/>
                <w:sz w:val="20"/>
              </w:rPr>
              <w:t>зөвшөөрснөөс</w:t>
            </w:r>
            <w:proofErr w:type="spellEnd"/>
            <w:r w:rsidRPr="00E051EE">
              <w:rPr>
                <w:rFonts w:ascii="Arial" w:hAnsi="Arial" w:cs="Arial"/>
                <w:b w:val="0"/>
                <w:sz w:val="20"/>
              </w:rPr>
              <w:t xml:space="preserve"> </w:t>
            </w:r>
            <w:proofErr w:type="spellStart"/>
            <w:r w:rsidRPr="00E051EE">
              <w:rPr>
                <w:rFonts w:ascii="Arial" w:hAnsi="Arial" w:cs="Arial"/>
                <w:b w:val="0"/>
                <w:sz w:val="20"/>
              </w:rPr>
              <w:t>бусад</w:t>
            </w:r>
            <w:proofErr w:type="spellEnd"/>
            <w:r w:rsidRPr="00E051EE">
              <w:rPr>
                <w:rFonts w:ascii="Arial" w:hAnsi="Arial" w:cs="Arial"/>
                <w:b w:val="0"/>
                <w:sz w:val="20"/>
              </w:rPr>
              <w:t xml:space="preserve"> </w:t>
            </w:r>
            <w:proofErr w:type="spellStart"/>
            <w:r w:rsidRPr="00E051EE">
              <w:rPr>
                <w:rFonts w:ascii="Arial" w:hAnsi="Arial" w:cs="Arial"/>
                <w:b w:val="0"/>
                <w:sz w:val="20"/>
              </w:rPr>
              <w:t>тохиолдолд</w:t>
            </w:r>
            <w:proofErr w:type="spellEnd"/>
            <w:r w:rsidRPr="00E051EE">
              <w:rPr>
                <w:rFonts w:ascii="Arial" w:hAnsi="Arial" w:cs="Arial"/>
                <w:b w:val="0"/>
                <w:sz w:val="20"/>
              </w:rPr>
              <w:t xml:space="preserve"> </w:t>
            </w:r>
            <w:proofErr w:type="spellStart"/>
            <w:r w:rsidRPr="00E051EE">
              <w:rPr>
                <w:rFonts w:ascii="Arial" w:hAnsi="Arial" w:cs="Arial"/>
                <w:b w:val="0"/>
                <w:sz w:val="20"/>
              </w:rPr>
              <w:t>тухайн</w:t>
            </w:r>
            <w:proofErr w:type="spellEnd"/>
            <w:r w:rsidRPr="00E051EE">
              <w:rPr>
                <w:rFonts w:ascii="Arial" w:hAnsi="Arial" w:cs="Arial"/>
                <w:b w:val="0"/>
                <w:sz w:val="20"/>
              </w:rPr>
              <w:t xml:space="preserve"> </w:t>
            </w:r>
            <w:proofErr w:type="spellStart"/>
            <w:r w:rsidRPr="00E051EE">
              <w:rPr>
                <w:rFonts w:ascii="Arial" w:hAnsi="Arial" w:cs="Arial"/>
                <w:b w:val="0"/>
                <w:sz w:val="20"/>
              </w:rPr>
              <w:t>тендер</w:t>
            </w:r>
            <w:proofErr w:type="spellEnd"/>
            <w:r w:rsidRPr="00E051EE">
              <w:rPr>
                <w:rFonts w:ascii="Arial" w:hAnsi="Arial" w:cs="Arial"/>
                <w:b w:val="0"/>
                <w:sz w:val="20"/>
              </w:rPr>
              <w:t xml:space="preserve"> </w:t>
            </w:r>
            <w:proofErr w:type="spellStart"/>
            <w:r w:rsidRPr="00E051EE">
              <w:rPr>
                <w:rFonts w:ascii="Arial" w:hAnsi="Arial" w:cs="Arial"/>
                <w:b w:val="0"/>
                <w:sz w:val="20"/>
              </w:rPr>
              <w:t>шалгаруулалтад</w:t>
            </w:r>
            <w:proofErr w:type="spellEnd"/>
            <w:r w:rsidRPr="00E051EE">
              <w:rPr>
                <w:rFonts w:ascii="Arial" w:hAnsi="Arial" w:cs="Arial"/>
                <w:b w:val="0"/>
                <w:sz w:val="20"/>
              </w:rPr>
              <w:t xml:space="preserve"> </w:t>
            </w:r>
            <w:proofErr w:type="spellStart"/>
            <w:r w:rsidRPr="00E051EE">
              <w:rPr>
                <w:rFonts w:ascii="Arial" w:hAnsi="Arial" w:cs="Arial"/>
                <w:b w:val="0"/>
                <w:sz w:val="20"/>
              </w:rPr>
              <w:t>аливаа</w:t>
            </w:r>
            <w:proofErr w:type="spellEnd"/>
            <w:r w:rsidRPr="00E051EE">
              <w:rPr>
                <w:rFonts w:ascii="Arial" w:hAnsi="Arial" w:cs="Arial"/>
                <w:b w:val="0"/>
                <w:sz w:val="20"/>
              </w:rPr>
              <w:t xml:space="preserve"> </w:t>
            </w:r>
            <w:proofErr w:type="spellStart"/>
            <w:r w:rsidRPr="00E051EE">
              <w:rPr>
                <w:rFonts w:ascii="Arial" w:hAnsi="Arial" w:cs="Arial"/>
                <w:b w:val="0"/>
                <w:sz w:val="20"/>
              </w:rPr>
              <w:t>тендерт</w:t>
            </w:r>
            <w:proofErr w:type="spellEnd"/>
            <w:r w:rsidRPr="00E051EE">
              <w:rPr>
                <w:rFonts w:ascii="Arial" w:hAnsi="Arial" w:cs="Arial"/>
                <w:b w:val="0"/>
                <w:sz w:val="20"/>
              </w:rPr>
              <w:t xml:space="preserve"> </w:t>
            </w:r>
            <w:proofErr w:type="spellStart"/>
            <w:r w:rsidRPr="00E051EE">
              <w:rPr>
                <w:rFonts w:ascii="Arial" w:hAnsi="Arial" w:cs="Arial"/>
                <w:b w:val="0"/>
                <w:sz w:val="20"/>
              </w:rPr>
              <w:t>оролцогч</w:t>
            </w:r>
            <w:proofErr w:type="spellEnd"/>
            <w:r w:rsidRPr="00E051EE">
              <w:rPr>
                <w:rFonts w:ascii="Arial" w:hAnsi="Arial" w:cs="Arial"/>
                <w:b w:val="0"/>
                <w:sz w:val="20"/>
              </w:rPr>
              <w:t xml:space="preserve"> </w:t>
            </w:r>
            <w:proofErr w:type="spellStart"/>
            <w:r w:rsidRPr="00E051EE">
              <w:rPr>
                <w:rFonts w:ascii="Arial" w:hAnsi="Arial" w:cs="Arial"/>
                <w:b w:val="0"/>
                <w:sz w:val="20"/>
              </w:rPr>
              <w:t>нэгээс</w:t>
            </w:r>
            <w:proofErr w:type="spellEnd"/>
            <w:r w:rsidRPr="00E051EE">
              <w:rPr>
                <w:rFonts w:ascii="Arial" w:hAnsi="Arial" w:cs="Arial"/>
                <w:b w:val="0"/>
                <w:sz w:val="20"/>
              </w:rPr>
              <w:t xml:space="preserve"> </w:t>
            </w:r>
            <w:proofErr w:type="spellStart"/>
            <w:r w:rsidRPr="00E051EE">
              <w:rPr>
                <w:rFonts w:ascii="Arial" w:hAnsi="Arial" w:cs="Arial"/>
                <w:b w:val="0"/>
                <w:sz w:val="20"/>
              </w:rPr>
              <w:t>дээш</w:t>
            </w:r>
            <w:proofErr w:type="spellEnd"/>
            <w:r w:rsidRPr="00E051EE">
              <w:rPr>
                <w:rFonts w:ascii="Arial" w:hAnsi="Arial" w:cs="Arial"/>
                <w:b w:val="0"/>
                <w:sz w:val="20"/>
              </w:rPr>
              <w:t xml:space="preserve"> </w:t>
            </w:r>
            <w:proofErr w:type="spellStart"/>
            <w:r w:rsidRPr="00E051EE">
              <w:rPr>
                <w:rFonts w:ascii="Arial" w:hAnsi="Arial" w:cs="Arial"/>
                <w:b w:val="0"/>
                <w:sz w:val="20"/>
              </w:rPr>
              <w:t>тендер</w:t>
            </w:r>
            <w:proofErr w:type="spellEnd"/>
            <w:r w:rsidRPr="00E051EE">
              <w:rPr>
                <w:rFonts w:ascii="Arial" w:hAnsi="Arial" w:cs="Arial"/>
                <w:b w:val="0"/>
                <w:sz w:val="20"/>
              </w:rPr>
              <w:t xml:space="preserve"> </w:t>
            </w:r>
            <w:proofErr w:type="spellStart"/>
            <w:r w:rsidRPr="00E051EE">
              <w:rPr>
                <w:rFonts w:ascii="Arial" w:hAnsi="Arial" w:cs="Arial"/>
                <w:b w:val="0"/>
                <w:sz w:val="20"/>
              </w:rPr>
              <w:t>ирүүлсэн</w:t>
            </w:r>
            <w:proofErr w:type="spellEnd"/>
            <w:r w:rsidRPr="00E051EE">
              <w:rPr>
                <w:rFonts w:ascii="Arial" w:hAnsi="Arial" w:cs="Arial"/>
                <w:b w:val="0"/>
                <w:sz w:val="20"/>
              </w:rPr>
              <w:t xml:space="preserve"> </w:t>
            </w:r>
            <w:proofErr w:type="spellStart"/>
            <w:r w:rsidRPr="00E051EE">
              <w:rPr>
                <w:rFonts w:ascii="Arial" w:hAnsi="Arial" w:cs="Arial"/>
                <w:b w:val="0"/>
                <w:sz w:val="20"/>
              </w:rPr>
              <w:t>бол</w:t>
            </w:r>
            <w:proofErr w:type="spellEnd"/>
            <w:r w:rsidRPr="00E051EE">
              <w:rPr>
                <w:rFonts w:ascii="Arial" w:hAnsi="Arial" w:cs="Arial"/>
                <w:b w:val="0"/>
                <w:sz w:val="20"/>
              </w:rPr>
              <w:t>; (</w:t>
            </w:r>
            <w:proofErr w:type="spellStart"/>
            <w:r w:rsidRPr="00E051EE">
              <w:rPr>
                <w:rFonts w:ascii="Arial" w:hAnsi="Arial" w:cs="Arial"/>
                <w:b w:val="0"/>
                <w:sz w:val="20"/>
              </w:rPr>
              <w:t>Гэвч</w:t>
            </w:r>
            <w:proofErr w:type="spellEnd"/>
            <w:r w:rsidRPr="00E051EE">
              <w:rPr>
                <w:rFonts w:ascii="Arial" w:hAnsi="Arial" w:cs="Arial"/>
                <w:b w:val="0"/>
                <w:sz w:val="20"/>
              </w:rPr>
              <w:t xml:space="preserve"> </w:t>
            </w:r>
            <w:proofErr w:type="spellStart"/>
            <w:r w:rsidRPr="00E051EE">
              <w:rPr>
                <w:rFonts w:ascii="Arial" w:hAnsi="Arial" w:cs="Arial"/>
                <w:b w:val="0"/>
                <w:sz w:val="20"/>
              </w:rPr>
              <w:t>энэхүү</w:t>
            </w:r>
            <w:proofErr w:type="spellEnd"/>
            <w:r w:rsidRPr="00E051EE">
              <w:rPr>
                <w:rFonts w:ascii="Arial" w:hAnsi="Arial" w:cs="Arial"/>
                <w:b w:val="0"/>
                <w:sz w:val="20"/>
              </w:rPr>
              <w:t xml:space="preserve"> </w:t>
            </w:r>
            <w:proofErr w:type="spellStart"/>
            <w:r w:rsidRPr="00E051EE">
              <w:rPr>
                <w:rFonts w:ascii="Arial" w:hAnsi="Arial" w:cs="Arial"/>
                <w:b w:val="0"/>
                <w:sz w:val="20"/>
              </w:rPr>
              <w:t>заалт</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аливаа</w:t>
            </w:r>
            <w:proofErr w:type="spellEnd"/>
            <w:r w:rsidRPr="00E051EE">
              <w:rPr>
                <w:rFonts w:ascii="Arial" w:hAnsi="Arial" w:cs="Arial"/>
                <w:b w:val="0"/>
                <w:sz w:val="20"/>
              </w:rPr>
              <w:t xml:space="preserve"> </w:t>
            </w:r>
            <w:proofErr w:type="spellStart"/>
            <w:r w:rsidRPr="00E051EE">
              <w:rPr>
                <w:rFonts w:ascii="Arial" w:hAnsi="Arial" w:cs="Arial"/>
                <w:b w:val="0"/>
                <w:sz w:val="20"/>
              </w:rPr>
              <w:t>этгээдийг</w:t>
            </w:r>
            <w:proofErr w:type="spellEnd"/>
            <w:r w:rsidRPr="00E051EE">
              <w:rPr>
                <w:rFonts w:ascii="Arial" w:hAnsi="Arial" w:cs="Arial"/>
                <w:b w:val="0"/>
                <w:sz w:val="20"/>
              </w:rPr>
              <w:t xml:space="preserve"> </w:t>
            </w:r>
            <w:proofErr w:type="spellStart"/>
            <w:r w:rsidRPr="00E051EE">
              <w:rPr>
                <w:rFonts w:ascii="Arial" w:hAnsi="Arial" w:cs="Arial"/>
                <w:b w:val="0"/>
                <w:sz w:val="20"/>
              </w:rPr>
              <w:t>нэгээс</w:t>
            </w:r>
            <w:proofErr w:type="spellEnd"/>
            <w:r w:rsidRPr="00E051EE">
              <w:rPr>
                <w:rFonts w:ascii="Arial" w:hAnsi="Arial" w:cs="Arial"/>
                <w:b w:val="0"/>
                <w:sz w:val="20"/>
              </w:rPr>
              <w:t xml:space="preserve"> </w:t>
            </w:r>
            <w:proofErr w:type="spellStart"/>
            <w:r w:rsidRPr="00E051EE">
              <w:rPr>
                <w:rFonts w:ascii="Arial" w:hAnsi="Arial" w:cs="Arial"/>
                <w:b w:val="0"/>
                <w:sz w:val="20"/>
              </w:rPr>
              <w:t>дээш</w:t>
            </w:r>
            <w:proofErr w:type="spellEnd"/>
            <w:r w:rsidRPr="00E051EE">
              <w:rPr>
                <w:rFonts w:ascii="Arial" w:hAnsi="Arial" w:cs="Arial"/>
                <w:b w:val="0"/>
                <w:sz w:val="20"/>
              </w:rPr>
              <w:t xml:space="preserve"> </w:t>
            </w:r>
            <w:proofErr w:type="spellStart"/>
            <w:r w:rsidRPr="00E051EE">
              <w:rPr>
                <w:rFonts w:ascii="Arial" w:hAnsi="Arial" w:cs="Arial"/>
                <w:b w:val="0"/>
                <w:sz w:val="20"/>
              </w:rPr>
              <w:t>тендерт</w:t>
            </w:r>
            <w:proofErr w:type="spellEnd"/>
            <w:r w:rsidRPr="00E051EE">
              <w:rPr>
                <w:rFonts w:ascii="Arial" w:hAnsi="Arial" w:cs="Arial"/>
                <w:b w:val="0"/>
                <w:sz w:val="20"/>
              </w:rPr>
              <w:t xml:space="preserve"> </w:t>
            </w:r>
            <w:proofErr w:type="spellStart"/>
            <w:r w:rsidRPr="00E051EE">
              <w:rPr>
                <w:rFonts w:ascii="Arial" w:hAnsi="Arial" w:cs="Arial"/>
                <w:b w:val="0"/>
                <w:sz w:val="20"/>
              </w:rPr>
              <w:t>туслан</w:t>
            </w:r>
            <w:proofErr w:type="spellEnd"/>
            <w:r w:rsidRPr="00E051EE">
              <w:rPr>
                <w:rFonts w:ascii="Arial" w:hAnsi="Arial" w:cs="Arial"/>
                <w:b w:val="0"/>
                <w:sz w:val="20"/>
              </w:rPr>
              <w:t xml:space="preserve"> </w:t>
            </w:r>
            <w:proofErr w:type="spellStart"/>
            <w:r w:rsidRPr="00E051EE">
              <w:rPr>
                <w:rFonts w:ascii="Arial" w:hAnsi="Arial" w:cs="Arial"/>
                <w:b w:val="0"/>
                <w:sz w:val="20"/>
              </w:rPr>
              <w:t>гүйцэтгэгчээр</w:t>
            </w:r>
            <w:proofErr w:type="spellEnd"/>
            <w:r w:rsidRPr="00E051EE">
              <w:rPr>
                <w:rFonts w:ascii="Arial" w:hAnsi="Arial" w:cs="Arial"/>
                <w:b w:val="0"/>
                <w:sz w:val="20"/>
              </w:rPr>
              <w:t xml:space="preserve"> </w:t>
            </w:r>
            <w:proofErr w:type="spellStart"/>
            <w:r w:rsidRPr="00E051EE">
              <w:rPr>
                <w:rFonts w:ascii="Arial" w:hAnsi="Arial" w:cs="Arial"/>
                <w:b w:val="0"/>
                <w:sz w:val="20"/>
              </w:rPr>
              <w:t>оролцохыг</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нэг</w:t>
            </w:r>
            <w:proofErr w:type="spellEnd"/>
            <w:r w:rsidRPr="00E051EE">
              <w:rPr>
                <w:rFonts w:ascii="Arial" w:hAnsi="Arial" w:cs="Arial"/>
                <w:b w:val="0"/>
                <w:sz w:val="20"/>
              </w:rPr>
              <w:t xml:space="preserve"> </w:t>
            </w:r>
            <w:proofErr w:type="spellStart"/>
            <w:r w:rsidRPr="00E051EE">
              <w:rPr>
                <w:rFonts w:ascii="Arial" w:hAnsi="Arial" w:cs="Arial"/>
                <w:b w:val="0"/>
                <w:sz w:val="20"/>
              </w:rPr>
              <w:t>тендер</w:t>
            </w:r>
            <w:proofErr w:type="spellEnd"/>
            <w:r w:rsidRPr="00E051EE">
              <w:rPr>
                <w:rFonts w:ascii="Arial" w:hAnsi="Arial" w:cs="Arial"/>
                <w:b w:val="0"/>
                <w:sz w:val="20"/>
              </w:rPr>
              <w:t xml:space="preserve"> </w:t>
            </w:r>
            <w:proofErr w:type="spellStart"/>
            <w:r w:rsidRPr="00E051EE">
              <w:rPr>
                <w:rFonts w:ascii="Arial" w:hAnsi="Arial" w:cs="Arial"/>
                <w:b w:val="0"/>
                <w:sz w:val="20"/>
              </w:rPr>
              <w:t>шалгаруулалтад</w:t>
            </w:r>
            <w:proofErr w:type="spellEnd"/>
            <w:r w:rsidRPr="00E051EE">
              <w:rPr>
                <w:rFonts w:ascii="Arial" w:hAnsi="Arial" w:cs="Arial"/>
                <w:b w:val="0"/>
                <w:sz w:val="20"/>
              </w:rPr>
              <w:t xml:space="preserve"> </w:t>
            </w:r>
            <w:proofErr w:type="spellStart"/>
            <w:r w:rsidRPr="00E051EE">
              <w:rPr>
                <w:rFonts w:ascii="Arial" w:hAnsi="Arial" w:cs="Arial"/>
                <w:b w:val="0"/>
                <w:sz w:val="20"/>
              </w:rPr>
              <w:t>нэгээс</w:t>
            </w:r>
            <w:proofErr w:type="spellEnd"/>
            <w:r w:rsidRPr="00E051EE">
              <w:rPr>
                <w:rFonts w:ascii="Arial" w:hAnsi="Arial" w:cs="Arial"/>
                <w:b w:val="0"/>
                <w:sz w:val="20"/>
              </w:rPr>
              <w:t xml:space="preserve"> </w:t>
            </w:r>
            <w:proofErr w:type="spellStart"/>
            <w:r w:rsidRPr="00E051EE">
              <w:rPr>
                <w:rFonts w:ascii="Arial" w:hAnsi="Arial" w:cs="Arial"/>
                <w:b w:val="0"/>
                <w:sz w:val="20"/>
              </w:rPr>
              <w:t>олон</w:t>
            </w:r>
            <w:proofErr w:type="spellEnd"/>
            <w:r w:rsidRPr="00E051EE">
              <w:rPr>
                <w:rFonts w:ascii="Arial" w:hAnsi="Arial" w:cs="Arial"/>
                <w:b w:val="0"/>
                <w:sz w:val="20"/>
              </w:rPr>
              <w:t xml:space="preserve"> </w:t>
            </w:r>
            <w:proofErr w:type="spellStart"/>
            <w:r w:rsidRPr="00E051EE">
              <w:rPr>
                <w:rFonts w:ascii="Arial" w:hAnsi="Arial" w:cs="Arial"/>
                <w:b w:val="0"/>
                <w:sz w:val="20"/>
              </w:rPr>
              <w:t>багцад</w:t>
            </w:r>
            <w:proofErr w:type="spellEnd"/>
            <w:r w:rsidRPr="00E051EE">
              <w:rPr>
                <w:rFonts w:ascii="Arial" w:hAnsi="Arial" w:cs="Arial"/>
                <w:b w:val="0"/>
                <w:sz w:val="20"/>
              </w:rPr>
              <w:t xml:space="preserve"> </w:t>
            </w:r>
            <w:proofErr w:type="spellStart"/>
            <w:r w:rsidRPr="00E051EE">
              <w:rPr>
                <w:rFonts w:ascii="Arial" w:hAnsi="Arial" w:cs="Arial"/>
                <w:b w:val="0"/>
                <w:sz w:val="20"/>
              </w:rPr>
              <w:t>тендер</w:t>
            </w:r>
            <w:proofErr w:type="spellEnd"/>
            <w:r w:rsidRPr="00E051EE">
              <w:rPr>
                <w:rFonts w:ascii="Arial" w:hAnsi="Arial" w:cs="Arial"/>
                <w:b w:val="0"/>
                <w:sz w:val="20"/>
              </w:rPr>
              <w:t xml:space="preserve"> </w:t>
            </w:r>
            <w:proofErr w:type="spellStart"/>
            <w:r w:rsidRPr="00E051EE">
              <w:rPr>
                <w:rFonts w:ascii="Arial" w:hAnsi="Arial" w:cs="Arial"/>
                <w:b w:val="0"/>
                <w:sz w:val="20"/>
              </w:rPr>
              <w:t>ирүүлэхийг</w:t>
            </w:r>
            <w:proofErr w:type="spellEnd"/>
            <w:r w:rsidRPr="00E051EE">
              <w:rPr>
                <w:rFonts w:ascii="Arial" w:hAnsi="Arial" w:cs="Arial"/>
                <w:b w:val="0"/>
                <w:sz w:val="20"/>
              </w:rPr>
              <w:t xml:space="preserve"> </w:t>
            </w:r>
            <w:proofErr w:type="spellStart"/>
            <w:r w:rsidRPr="00E051EE">
              <w:rPr>
                <w:rFonts w:ascii="Arial" w:hAnsi="Arial" w:cs="Arial"/>
                <w:b w:val="0"/>
                <w:sz w:val="20"/>
              </w:rPr>
              <w:t>хязгаарлахгүй</w:t>
            </w:r>
            <w:proofErr w:type="spellEnd"/>
            <w:r w:rsidRPr="00E051EE">
              <w:rPr>
                <w:rFonts w:ascii="Arial" w:hAnsi="Arial" w:cs="Arial"/>
                <w:b w:val="0"/>
                <w:sz w:val="20"/>
              </w:rPr>
              <w:t xml:space="preserve">) </w:t>
            </w:r>
          </w:p>
          <w:p w14:paraId="16F27330" w14:textId="77777777" w:rsidR="00C15BA3" w:rsidRPr="00E051EE" w:rsidRDefault="00C15BA3" w:rsidP="004E13A3">
            <w:pPr>
              <w:ind w:left="1304" w:hanging="851"/>
              <w:jc w:val="both"/>
              <w:rPr>
                <w:rFonts w:ascii="Arial" w:hAnsi="Arial" w:cs="Arial"/>
                <w:b w:val="0"/>
                <w:sz w:val="20"/>
              </w:rPr>
            </w:pPr>
          </w:p>
          <w:p w14:paraId="6E39AF0F" w14:textId="77777777" w:rsidR="00C15BA3" w:rsidRPr="00E051EE" w:rsidRDefault="00C15BA3" w:rsidP="00B1515D">
            <w:pPr>
              <w:numPr>
                <w:ilvl w:val="2"/>
                <w:numId w:val="9"/>
              </w:numPr>
              <w:tabs>
                <w:tab w:val="clear" w:pos="720"/>
              </w:tabs>
              <w:ind w:left="1304" w:hanging="851"/>
              <w:jc w:val="both"/>
              <w:rPr>
                <w:rFonts w:ascii="Arial" w:hAnsi="Arial" w:cs="Arial"/>
                <w:sz w:val="20"/>
              </w:rPr>
            </w:pPr>
            <w:proofErr w:type="spellStart"/>
            <w:r w:rsidRPr="00E051EE">
              <w:rPr>
                <w:rFonts w:ascii="Arial" w:hAnsi="Arial" w:cs="Arial"/>
                <w:b w:val="0"/>
                <w:sz w:val="20"/>
              </w:rPr>
              <w:t>Төрийн</w:t>
            </w:r>
            <w:proofErr w:type="spellEnd"/>
            <w:r w:rsidRPr="00E051EE">
              <w:rPr>
                <w:rFonts w:ascii="Arial" w:hAnsi="Arial" w:cs="Arial"/>
                <w:b w:val="0"/>
                <w:sz w:val="20"/>
              </w:rPr>
              <w:t xml:space="preserve"> </w:t>
            </w:r>
            <w:proofErr w:type="spellStart"/>
            <w:r w:rsidRPr="00E051EE">
              <w:rPr>
                <w:rFonts w:ascii="Arial" w:hAnsi="Arial" w:cs="Arial"/>
                <w:b w:val="0"/>
                <w:sz w:val="20"/>
              </w:rPr>
              <w:t>өмчит</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төрийн</w:t>
            </w:r>
            <w:proofErr w:type="spellEnd"/>
            <w:r w:rsidRPr="00E051EE">
              <w:rPr>
                <w:rFonts w:ascii="Arial" w:hAnsi="Arial" w:cs="Arial"/>
                <w:b w:val="0"/>
                <w:sz w:val="20"/>
              </w:rPr>
              <w:t xml:space="preserve"> </w:t>
            </w:r>
            <w:proofErr w:type="spellStart"/>
            <w:r w:rsidRPr="00E051EE">
              <w:rPr>
                <w:rFonts w:ascii="Arial" w:hAnsi="Arial" w:cs="Arial"/>
                <w:b w:val="0"/>
                <w:sz w:val="20"/>
              </w:rPr>
              <w:t>өмчийн</w:t>
            </w:r>
            <w:proofErr w:type="spellEnd"/>
            <w:r w:rsidRPr="00E051EE">
              <w:rPr>
                <w:rFonts w:ascii="Arial" w:hAnsi="Arial" w:cs="Arial"/>
                <w:b w:val="0"/>
                <w:sz w:val="20"/>
              </w:rPr>
              <w:t xml:space="preserve"> </w:t>
            </w:r>
            <w:proofErr w:type="spellStart"/>
            <w:r w:rsidRPr="00E051EE">
              <w:rPr>
                <w:rFonts w:ascii="Arial" w:hAnsi="Arial" w:cs="Arial"/>
                <w:b w:val="0"/>
                <w:sz w:val="20"/>
              </w:rPr>
              <w:t>оролцоотой</w:t>
            </w:r>
            <w:proofErr w:type="spellEnd"/>
            <w:r w:rsidRPr="00E051EE">
              <w:rPr>
                <w:rFonts w:ascii="Arial" w:hAnsi="Arial" w:cs="Arial"/>
                <w:b w:val="0"/>
                <w:sz w:val="20"/>
              </w:rPr>
              <w:t xml:space="preserve"> </w:t>
            </w:r>
            <w:proofErr w:type="spellStart"/>
            <w:r w:rsidRPr="00E051EE">
              <w:rPr>
                <w:rFonts w:ascii="Arial" w:hAnsi="Arial" w:cs="Arial"/>
                <w:b w:val="0"/>
                <w:sz w:val="20"/>
              </w:rPr>
              <w:t>хуулийн</w:t>
            </w:r>
            <w:proofErr w:type="spellEnd"/>
            <w:r w:rsidRPr="00E051EE">
              <w:rPr>
                <w:rFonts w:ascii="Arial" w:hAnsi="Arial" w:cs="Arial"/>
                <w:b w:val="0"/>
                <w:sz w:val="20"/>
              </w:rPr>
              <w:t xml:space="preserve"> </w:t>
            </w:r>
            <w:proofErr w:type="spellStart"/>
            <w:r w:rsidRPr="00E051EE">
              <w:rPr>
                <w:rFonts w:ascii="Arial" w:hAnsi="Arial" w:cs="Arial"/>
                <w:b w:val="0"/>
                <w:sz w:val="20"/>
              </w:rPr>
              <w:t>этгээд</w:t>
            </w:r>
            <w:proofErr w:type="spellEnd"/>
            <w:r w:rsidRPr="00E051EE">
              <w:rPr>
                <w:rFonts w:ascii="Arial" w:hAnsi="Arial" w:cs="Arial"/>
                <w:b w:val="0"/>
                <w:sz w:val="20"/>
              </w:rPr>
              <w:t xml:space="preserve"> </w:t>
            </w:r>
            <w:proofErr w:type="spellStart"/>
            <w:r w:rsidRPr="00E051EE">
              <w:rPr>
                <w:rFonts w:ascii="Arial" w:hAnsi="Arial" w:cs="Arial"/>
                <w:b w:val="0"/>
                <w:sz w:val="20"/>
              </w:rPr>
              <w:t>бүтэц</w:t>
            </w:r>
            <w:proofErr w:type="spellEnd"/>
            <w:r w:rsidRPr="00E051EE">
              <w:rPr>
                <w:rFonts w:ascii="Arial" w:hAnsi="Arial" w:cs="Arial"/>
                <w:b w:val="0"/>
                <w:sz w:val="20"/>
              </w:rPr>
              <w:t xml:space="preserve"> </w:t>
            </w:r>
            <w:proofErr w:type="spellStart"/>
            <w:r w:rsidRPr="00E051EE">
              <w:rPr>
                <w:rFonts w:ascii="Arial" w:hAnsi="Arial" w:cs="Arial"/>
                <w:b w:val="0"/>
                <w:sz w:val="20"/>
              </w:rPr>
              <w:t>зохион</w:t>
            </w:r>
            <w:proofErr w:type="spellEnd"/>
            <w:r w:rsidRPr="00E051EE">
              <w:rPr>
                <w:rFonts w:ascii="Arial" w:hAnsi="Arial" w:cs="Arial"/>
                <w:b w:val="0"/>
                <w:sz w:val="20"/>
              </w:rPr>
              <w:t xml:space="preserve"> </w:t>
            </w:r>
            <w:proofErr w:type="spellStart"/>
            <w:r w:rsidRPr="00E051EE">
              <w:rPr>
                <w:rFonts w:ascii="Arial" w:hAnsi="Arial" w:cs="Arial"/>
                <w:b w:val="0"/>
                <w:sz w:val="20"/>
              </w:rPr>
              <w:t>байгуулалт</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санхүүгийн</w:t>
            </w:r>
            <w:proofErr w:type="spellEnd"/>
            <w:r w:rsidRPr="00E051EE">
              <w:rPr>
                <w:rFonts w:ascii="Arial" w:hAnsi="Arial" w:cs="Arial"/>
                <w:b w:val="0"/>
                <w:sz w:val="20"/>
              </w:rPr>
              <w:t xml:space="preserve"> </w:t>
            </w:r>
            <w:proofErr w:type="spellStart"/>
            <w:r w:rsidRPr="00E051EE">
              <w:rPr>
                <w:rFonts w:ascii="Arial" w:hAnsi="Arial" w:cs="Arial"/>
                <w:b w:val="0"/>
                <w:sz w:val="20"/>
              </w:rPr>
              <w:t>хувьд</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захиалагчаас</w:t>
            </w:r>
            <w:proofErr w:type="spellEnd"/>
            <w:r w:rsidRPr="00E051EE">
              <w:rPr>
                <w:rFonts w:ascii="Arial" w:hAnsi="Arial" w:cs="Arial"/>
                <w:b w:val="0"/>
                <w:sz w:val="20"/>
              </w:rPr>
              <w:t xml:space="preserve"> </w:t>
            </w:r>
            <w:proofErr w:type="spellStart"/>
            <w:r w:rsidRPr="00E051EE">
              <w:rPr>
                <w:rFonts w:ascii="Arial" w:hAnsi="Arial" w:cs="Arial"/>
                <w:b w:val="0"/>
                <w:sz w:val="20"/>
              </w:rPr>
              <w:t>хараат</w:t>
            </w:r>
            <w:proofErr w:type="spellEnd"/>
            <w:r w:rsidRPr="00E051EE">
              <w:rPr>
                <w:rFonts w:ascii="Arial" w:hAnsi="Arial" w:cs="Arial"/>
                <w:b w:val="0"/>
                <w:sz w:val="20"/>
              </w:rPr>
              <w:t xml:space="preserve"> </w:t>
            </w:r>
            <w:proofErr w:type="spellStart"/>
            <w:r w:rsidRPr="00E051EE">
              <w:rPr>
                <w:rFonts w:ascii="Arial" w:hAnsi="Arial" w:cs="Arial"/>
                <w:b w:val="0"/>
                <w:sz w:val="20"/>
              </w:rPr>
              <w:t>байдлаар</w:t>
            </w:r>
            <w:proofErr w:type="spellEnd"/>
            <w:r w:rsidRPr="00E051EE">
              <w:rPr>
                <w:rFonts w:ascii="Arial" w:hAnsi="Arial" w:cs="Arial"/>
                <w:b w:val="0"/>
                <w:sz w:val="20"/>
              </w:rPr>
              <w:t xml:space="preserve"> </w:t>
            </w:r>
            <w:proofErr w:type="spellStart"/>
            <w:r w:rsidRPr="00E051EE">
              <w:rPr>
                <w:rFonts w:ascii="Arial" w:hAnsi="Arial" w:cs="Arial"/>
                <w:b w:val="0"/>
                <w:sz w:val="20"/>
              </w:rPr>
              <w:t>үйл</w:t>
            </w:r>
            <w:proofErr w:type="spellEnd"/>
            <w:r w:rsidRPr="00E051EE">
              <w:rPr>
                <w:rFonts w:ascii="Arial" w:hAnsi="Arial" w:cs="Arial"/>
                <w:b w:val="0"/>
                <w:sz w:val="20"/>
              </w:rPr>
              <w:t xml:space="preserve"> </w:t>
            </w:r>
            <w:proofErr w:type="spellStart"/>
            <w:r w:rsidRPr="00E051EE">
              <w:rPr>
                <w:rFonts w:ascii="Arial" w:hAnsi="Arial" w:cs="Arial"/>
                <w:b w:val="0"/>
                <w:sz w:val="20"/>
              </w:rPr>
              <w:t>ажиллагаа</w:t>
            </w:r>
            <w:proofErr w:type="spellEnd"/>
            <w:r w:rsidRPr="00E051EE">
              <w:rPr>
                <w:rFonts w:ascii="Arial" w:hAnsi="Arial" w:cs="Arial"/>
                <w:b w:val="0"/>
                <w:sz w:val="20"/>
              </w:rPr>
              <w:t xml:space="preserve"> </w:t>
            </w:r>
            <w:proofErr w:type="spellStart"/>
            <w:r w:rsidRPr="00E051EE">
              <w:rPr>
                <w:rFonts w:ascii="Arial" w:hAnsi="Arial" w:cs="Arial"/>
                <w:b w:val="0"/>
                <w:sz w:val="20"/>
              </w:rPr>
              <w:t>явуулдаг</w:t>
            </w:r>
            <w:proofErr w:type="spellEnd"/>
            <w:r w:rsidRPr="00E051EE">
              <w:rPr>
                <w:rFonts w:ascii="Arial" w:hAnsi="Arial" w:cs="Arial"/>
                <w:b w:val="0"/>
                <w:sz w:val="20"/>
              </w:rPr>
              <w:t xml:space="preserve"> </w:t>
            </w:r>
            <w:proofErr w:type="spellStart"/>
            <w:r w:rsidRPr="00E051EE">
              <w:rPr>
                <w:rFonts w:ascii="Arial" w:hAnsi="Arial" w:cs="Arial"/>
                <w:b w:val="0"/>
                <w:sz w:val="20"/>
              </w:rPr>
              <w:t>бол</w:t>
            </w:r>
            <w:proofErr w:type="spellEnd"/>
            <w:r w:rsidRPr="00E051EE">
              <w:rPr>
                <w:rFonts w:ascii="Arial" w:hAnsi="Arial" w:cs="Arial"/>
                <w:b w:val="0"/>
                <w:sz w:val="20"/>
              </w:rPr>
              <w:t xml:space="preserve"> /</w:t>
            </w:r>
            <w:proofErr w:type="spellStart"/>
            <w:r w:rsidRPr="00E051EE">
              <w:rPr>
                <w:rFonts w:ascii="Arial" w:hAnsi="Arial" w:cs="Arial"/>
                <w:b w:val="0"/>
                <w:sz w:val="20"/>
              </w:rPr>
              <w:t>Төсвийн</w:t>
            </w:r>
            <w:proofErr w:type="spellEnd"/>
            <w:r w:rsidRPr="00E051EE">
              <w:rPr>
                <w:rFonts w:ascii="Arial" w:hAnsi="Arial" w:cs="Arial"/>
                <w:b w:val="0"/>
                <w:sz w:val="20"/>
              </w:rPr>
              <w:t xml:space="preserve"> </w:t>
            </w:r>
            <w:proofErr w:type="spellStart"/>
            <w:r w:rsidRPr="00E051EE">
              <w:rPr>
                <w:rFonts w:ascii="Arial" w:hAnsi="Arial" w:cs="Arial"/>
                <w:b w:val="0"/>
                <w:sz w:val="20"/>
              </w:rPr>
              <w:t>байгууллагын</w:t>
            </w:r>
            <w:proofErr w:type="spellEnd"/>
            <w:r w:rsidRPr="00E051EE">
              <w:rPr>
                <w:rFonts w:ascii="Arial" w:hAnsi="Arial" w:cs="Arial"/>
                <w:b w:val="0"/>
                <w:sz w:val="20"/>
              </w:rPr>
              <w:t xml:space="preserve"> </w:t>
            </w:r>
            <w:proofErr w:type="spellStart"/>
            <w:r w:rsidRPr="00E051EE">
              <w:rPr>
                <w:rFonts w:ascii="Arial" w:hAnsi="Arial" w:cs="Arial"/>
                <w:b w:val="0"/>
                <w:sz w:val="20"/>
              </w:rPr>
              <w:t>удирдлага</w:t>
            </w:r>
            <w:proofErr w:type="spellEnd"/>
            <w:r w:rsidRPr="00E051EE">
              <w:rPr>
                <w:rFonts w:ascii="Arial" w:hAnsi="Arial" w:cs="Arial"/>
                <w:b w:val="0"/>
                <w:sz w:val="20"/>
              </w:rPr>
              <w:t xml:space="preserve">, </w:t>
            </w:r>
            <w:proofErr w:type="spellStart"/>
            <w:r w:rsidRPr="00E051EE">
              <w:rPr>
                <w:rFonts w:ascii="Arial" w:hAnsi="Arial" w:cs="Arial"/>
                <w:b w:val="0"/>
                <w:sz w:val="20"/>
              </w:rPr>
              <w:t>санхүүжилтийн</w:t>
            </w:r>
            <w:proofErr w:type="spellEnd"/>
            <w:r w:rsidRPr="00E051EE">
              <w:rPr>
                <w:rFonts w:ascii="Arial" w:hAnsi="Arial" w:cs="Arial"/>
                <w:b w:val="0"/>
                <w:sz w:val="20"/>
              </w:rPr>
              <w:t xml:space="preserve"> </w:t>
            </w:r>
            <w:proofErr w:type="spellStart"/>
            <w:r w:rsidRPr="00E051EE">
              <w:rPr>
                <w:rFonts w:ascii="Arial" w:hAnsi="Arial" w:cs="Arial"/>
                <w:b w:val="0"/>
                <w:sz w:val="20"/>
              </w:rPr>
              <w:t>тухай</w:t>
            </w:r>
            <w:proofErr w:type="spellEnd"/>
            <w:r w:rsidRPr="00E051EE">
              <w:rPr>
                <w:rFonts w:ascii="Arial" w:hAnsi="Arial" w:cs="Arial"/>
                <w:b w:val="0"/>
                <w:sz w:val="20"/>
              </w:rPr>
              <w:t xml:space="preserve"> </w:t>
            </w:r>
            <w:proofErr w:type="spellStart"/>
            <w:r w:rsidRPr="00E051EE">
              <w:rPr>
                <w:rFonts w:ascii="Arial" w:hAnsi="Arial" w:cs="Arial"/>
                <w:b w:val="0"/>
                <w:sz w:val="20"/>
              </w:rPr>
              <w:t>хуульд</w:t>
            </w:r>
            <w:proofErr w:type="spellEnd"/>
            <w:r w:rsidRPr="00E051EE">
              <w:rPr>
                <w:rFonts w:ascii="Arial" w:hAnsi="Arial" w:cs="Arial"/>
                <w:b w:val="0"/>
                <w:sz w:val="20"/>
              </w:rPr>
              <w:t xml:space="preserve"> </w:t>
            </w:r>
            <w:proofErr w:type="spellStart"/>
            <w:r w:rsidRPr="00E051EE">
              <w:rPr>
                <w:rFonts w:ascii="Arial" w:hAnsi="Arial" w:cs="Arial"/>
                <w:b w:val="0"/>
                <w:sz w:val="20"/>
              </w:rPr>
              <w:t>зааснаар</w:t>
            </w:r>
            <w:proofErr w:type="spellEnd"/>
            <w:r w:rsidRPr="00E051EE">
              <w:rPr>
                <w:rFonts w:ascii="Arial" w:hAnsi="Arial" w:cs="Arial"/>
                <w:b w:val="0"/>
                <w:sz w:val="20"/>
              </w:rPr>
              <w:t xml:space="preserve"> </w:t>
            </w:r>
            <w:proofErr w:type="spellStart"/>
            <w:r w:rsidRPr="00E051EE">
              <w:rPr>
                <w:rFonts w:ascii="Arial" w:hAnsi="Arial" w:cs="Arial"/>
                <w:b w:val="0"/>
                <w:sz w:val="20"/>
              </w:rPr>
              <w:t>төр</w:t>
            </w:r>
            <w:proofErr w:type="spellEnd"/>
            <w:r w:rsidRPr="00E051EE">
              <w:rPr>
                <w:rFonts w:ascii="Arial" w:hAnsi="Arial" w:cs="Arial"/>
                <w:b w:val="0"/>
                <w:sz w:val="20"/>
              </w:rPr>
              <w:t xml:space="preserve"> </w:t>
            </w:r>
            <w:proofErr w:type="spellStart"/>
            <w:r w:rsidRPr="00E051EE">
              <w:rPr>
                <w:rFonts w:ascii="Arial" w:hAnsi="Arial" w:cs="Arial"/>
                <w:b w:val="0"/>
                <w:sz w:val="20"/>
              </w:rPr>
              <w:t>ашгийн</w:t>
            </w:r>
            <w:proofErr w:type="spellEnd"/>
            <w:r w:rsidRPr="00E051EE">
              <w:rPr>
                <w:rFonts w:ascii="Arial" w:hAnsi="Arial" w:cs="Arial"/>
                <w:b w:val="0"/>
                <w:sz w:val="20"/>
              </w:rPr>
              <w:t xml:space="preserve"> </w:t>
            </w:r>
            <w:proofErr w:type="spellStart"/>
            <w:r w:rsidRPr="00E051EE">
              <w:rPr>
                <w:rFonts w:ascii="Arial" w:hAnsi="Arial" w:cs="Arial"/>
                <w:b w:val="0"/>
                <w:sz w:val="20"/>
              </w:rPr>
              <w:t>төлөө</w:t>
            </w:r>
            <w:proofErr w:type="spellEnd"/>
            <w:r w:rsidRPr="00E051EE">
              <w:rPr>
                <w:rFonts w:ascii="Arial" w:hAnsi="Arial" w:cs="Arial"/>
                <w:b w:val="0"/>
                <w:sz w:val="20"/>
              </w:rPr>
              <w:t xml:space="preserve"> </w:t>
            </w:r>
            <w:proofErr w:type="spellStart"/>
            <w:r w:rsidRPr="00E051EE">
              <w:rPr>
                <w:rFonts w:ascii="Arial" w:hAnsi="Arial" w:cs="Arial"/>
                <w:b w:val="0"/>
                <w:sz w:val="20"/>
              </w:rPr>
              <w:t>үйл</w:t>
            </w:r>
            <w:proofErr w:type="spellEnd"/>
            <w:r w:rsidRPr="00E051EE">
              <w:rPr>
                <w:rFonts w:ascii="Arial" w:hAnsi="Arial" w:cs="Arial"/>
                <w:b w:val="0"/>
                <w:sz w:val="20"/>
              </w:rPr>
              <w:t xml:space="preserve"> </w:t>
            </w:r>
            <w:proofErr w:type="spellStart"/>
            <w:r w:rsidRPr="00E051EE">
              <w:rPr>
                <w:rFonts w:ascii="Arial" w:hAnsi="Arial" w:cs="Arial"/>
                <w:b w:val="0"/>
                <w:sz w:val="20"/>
              </w:rPr>
              <w:t>ажиллагааг</w:t>
            </w:r>
            <w:proofErr w:type="spellEnd"/>
            <w:r w:rsidRPr="00E051EE">
              <w:rPr>
                <w:rFonts w:ascii="Arial" w:hAnsi="Arial" w:cs="Arial"/>
                <w:b w:val="0"/>
                <w:sz w:val="20"/>
              </w:rPr>
              <w:t xml:space="preserve"> </w:t>
            </w:r>
            <w:proofErr w:type="spellStart"/>
            <w:r w:rsidRPr="00E051EE">
              <w:rPr>
                <w:rFonts w:ascii="Arial" w:hAnsi="Arial" w:cs="Arial"/>
                <w:b w:val="0"/>
                <w:sz w:val="20"/>
              </w:rPr>
              <w:t>зөвхөн</w:t>
            </w:r>
            <w:proofErr w:type="spellEnd"/>
            <w:r w:rsidRPr="00E051EE">
              <w:rPr>
                <w:rFonts w:ascii="Arial" w:hAnsi="Arial" w:cs="Arial"/>
                <w:b w:val="0"/>
                <w:sz w:val="20"/>
              </w:rPr>
              <w:t xml:space="preserve"> </w:t>
            </w:r>
            <w:proofErr w:type="spellStart"/>
            <w:r w:rsidRPr="00E051EE">
              <w:rPr>
                <w:rFonts w:ascii="Arial" w:hAnsi="Arial" w:cs="Arial"/>
                <w:b w:val="0"/>
                <w:sz w:val="20"/>
              </w:rPr>
              <w:t>төрийн</w:t>
            </w:r>
            <w:proofErr w:type="spellEnd"/>
            <w:r w:rsidRPr="00E051EE">
              <w:rPr>
                <w:rFonts w:ascii="Arial" w:hAnsi="Arial" w:cs="Arial"/>
                <w:b w:val="0"/>
                <w:sz w:val="20"/>
              </w:rPr>
              <w:t xml:space="preserve"> </w:t>
            </w:r>
            <w:proofErr w:type="spellStart"/>
            <w:r w:rsidRPr="00E051EE">
              <w:rPr>
                <w:rFonts w:ascii="Arial" w:hAnsi="Arial" w:cs="Arial"/>
                <w:b w:val="0"/>
                <w:sz w:val="20"/>
              </w:rPr>
              <w:t>өмчит</w:t>
            </w:r>
            <w:proofErr w:type="spellEnd"/>
            <w:r w:rsidRPr="00E051EE">
              <w:rPr>
                <w:rFonts w:ascii="Arial" w:hAnsi="Arial" w:cs="Arial"/>
                <w:b w:val="0"/>
                <w:sz w:val="20"/>
              </w:rPr>
              <w:t xml:space="preserve"> </w:t>
            </w:r>
            <w:proofErr w:type="spellStart"/>
            <w:r w:rsidRPr="00E051EE">
              <w:rPr>
                <w:rFonts w:ascii="Arial" w:hAnsi="Arial" w:cs="Arial"/>
                <w:b w:val="0"/>
                <w:sz w:val="20"/>
              </w:rPr>
              <w:t>үйлдвэрийн</w:t>
            </w:r>
            <w:proofErr w:type="spellEnd"/>
            <w:r w:rsidRPr="00E051EE">
              <w:rPr>
                <w:rFonts w:ascii="Arial" w:hAnsi="Arial" w:cs="Arial"/>
                <w:b w:val="0"/>
                <w:sz w:val="20"/>
              </w:rPr>
              <w:t xml:space="preserve"> </w:t>
            </w:r>
            <w:proofErr w:type="spellStart"/>
            <w:r w:rsidRPr="00E051EE">
              <w:rPr>
                <w:rFonts w:ascii="Arial" w:hAnsi="Arial" w:cs="Arial"/>
                <w:b w:val="0"/>
                <w:sz w:val="20"/>
              </w:rPr>
              <w:t>газар</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төрийн</w:t>
            </w:r>
            <w:proofErr w:type="spellEnd"/>
            <w:r w:rsidRPr="00E051EE">
              <w:rPr>
                <w:rFonts w:ascii="Arial" w:hAnsi="Arial" w:cs="Arial"/>
                <w:b w:val="0"/>
                <w:sz w:val="20"/>
              </w:rPr>
              <w:t xml:space="preserve"> </w:t>
            </w:r>
            <w:proofErr w:type="spellStart"/>
            <w:r w:rsidRPr="00E051EE">
              <w:rPr>
                <w:rFonts w:ascii="Arial" w:hAnsi="Arial" w:cs="Arial"/>
                <w:b w:val="0"/>
                <w:sz w:val="20"/>
              </w:rPr>
              <w:t>өмчийн</w:t>
            </w:r>
            <w:proofErr w:type="spellEnd"/>
            <w:r w:rsidRPr="00E051EE">
              <w:rPr>
                <w:rFonts w:ascii="Arial" w:hAnsi="Arial" w:cs="Arial"/>
                <w:b w:val="0"/>
                <w:sz w:val="20"/>
              </w:rPr>
              <w:t xml:space="preserve"> </w:t>
            </w:r>
            <w:proofErr w:type="spellStart"/>
            <w:r w:rsidRPr="00E051EE">
              <w:rPr>
                <w:rFonts w:ascii="Arial" w:hAnsi="Arial" w:cs="Arial"/>
                <w:b w:val="0"/>
                <w:sz w:val="20"/>
              </w:rPr>
              <w:t>оролцоотой</w:t>
            </w:r>
            <w:proofErr w:type="spellEnd"/>
            <w:r w:rsidRPr="00E051EE">
              <w:rPr>
                <w:rFonts w:ascii="Arial" w:hAnsi="Arial" w:cs="Arial"/>
                <w:b w:val="0"/>
                <w:sz w:val="20"/>
              </w:rPr>
              <w:t xml:space="preserve"> </w:t>
            </w:r>
            <w:proofErr w:type="spellStart"/>
            <w:r w:rsidRPr="00E051EE">
              <w:rPr>
                <w:rFonts w:ascii="Arial" w:hAnsi="Arial" w:cs="Arial"/>
                <w:b w:val="0"/>
                <w:sz w:val="20"/>
              </w:rPr>
              <w:t>хуулийн</w:t>
            </w:r>
            <w:proofErr w:type="spellEnd"/>
            <w:r w:rsidRPr="00E051EE">
              <w:rPr>
                <w:rFonts w:ascii="Arial" w:hAnsi="Arial" w:cs="Arial"/>
                <w:b w:val="0"/>
                <w:sz w:val="20"/>
              </w:rPr>
              <w:t xml:space="preserve"> </w:t>
            </w:r>
            <w:proofErr w:type="spellStart"/>
            <w:r w:rsidRPr="00E051EE">
              <w:rPr>
                <w:rFonts w:ascii="Arial" w:hAnsi="Arial" w:cs="Arial"/>
                <w:b w:val="0"/>
                <w:sz w:val="20"/>
              </w:rPr>
              <w:t>этгээдээр</w:t>
            </w:r>
            <w:proofErr w:type="spellEnd"/>
            <w:r w:rsidRPr="00E051EE">
              <w:rPr>
                <w:rFonts w:ascii="Arial" w:hAnsi="Arial" w:cs="Arial"/>
                <w:b w:val="0"/>
                <w:sz w:val="20"/>
              </w:rPr>
              <w:t xml:space="preserve"> </w:t>
            </w:r>
            <w:proofErr w:type="spellStart"/>
            <w:r w:rsidRPr="00E051EE">
              <w:rPr>
                <w:rFonts w:ascii="Arial" w:hAnsi="Arial" w:cs="Arial"/>
                <w:b w:val="0"/>
                <w:sz w:val="20"/>
              </w:rPr>
              <w:t>дамжуулан</w:t>
            </w:r>
            <w:proofErr w:type="spellEnd"/>
            <w:r w:rsidRPr="00E051EE">
              <w:rPr>
                <w:rFonts w:ascii="Arial" w:hAnsi="Arial" w:cs="Arial"/>
                <w:b w:val="0"/>
                <w:sz w:val="20"/>
              </w:rPr>
              <w:t xml:space="preserve"> </w:t>
            </w:r>
            <w:proofErr w:type="spellStart"/>
            <w:r w:rsidRPr="00E051EE">
              <w:rPr>
                <w:rFonts w:ascii="Arial" w:hAnsi="Arial" w:cs="Arial"/>
                <w:b w:val="0"/>
                <w:sz w:val="20"/>
              </w:rPr>
              <w:t>явуулахаар</w:t>
            </w:r>
            <w:proofErr w:type="spellEnd"/>
            <w:r w:rsidRPr="00E051EE">
              <w:rPr>
                <w:rFonts w:ascii="Arial" w:hAnsi="Arial" w:cs="Arial"/>
                <w:b w:val="0"/>
                <w:sz w:val="20"/>
              </w:rPr>
              <w:t xml:space="preserve">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тул</w:t>
            </w:r>
            <w:proofErr w:type="spellEnd"/>
            <w:r w:rsidRPr="00E051EE">
              <w:rPr>
                <w:rFonts w:ascii="Arial" w:hAnsi="Arial" w:cs="Arial"/>
                <w:b w:val="0"/>
                <w:sz w:val="20"/>
              </w:rPr>
              <w:t xml:space="preserve"> </w:t>
            </w:r>
            <w:proofErr w:type="spellStart"/>
            <w:r w:rsidRPr="00E051EE">
              <w:rPr>
                <w:rFonts w:ascii="Arial" w:hAnsi="Arial" w:cs="Arial"/>
                <w:b w:val="0"/>
                <w:sz w:val="20"/>
              </w:rPr>
              <w:t>эдгээрээс</w:t>
            </w:r>
            <w:proofErr w:type="spellEnd"/>
            <w:r w:rsidRPr="00E051EE">
              <w:rPr>
                <w:rFonts w:ascii="Arial" w:hAnsi="Arial" w:cs="Arial"/>
                <w:b w:val="0"/>
                <w:sz w:val="20"/>
              </w:rPr>
              <w:t xml:space="preserve"> </w:t>
            </w:r>
            <w:proofErr w:type="spellStart"/>
            <w:r w:rsidRPr="00E051EE">
              <w:rPr>
                <w:rFonts w:ascii="Arial" w:hAnsi="Arial" w:cs="Arial"/>
                <w:b w:val="0"/>
                <w:sz w:val="20"/>
              </w:rPr>
              <w:t>бусад</w:t>
            </w:r>
            <w:proofErr w:type="spellEnd"/>
            <w:r w:rsidRPr="00E051EE">
              <w:rPr>
                <w:rFonts w:ascii="Arial" w:hAnsi="Arial" w:cs="Arial"/>
                <w:b w:val="0"/>
                <w:sz w:val="20"/>
              </w:rPr>
              <w:t xml:space="preserve"> </w:t>
            </w:r>
            <w:proofErr w:type="spellStart"/>
            <w:r w:rsidRPr="00E051EE">
              <w:rPr>
                <w:rFonts w:ascii="Arial" w:hAnsi="Arial" w:cs="Arial"/>
                <w:b w:val="0"/>
                <w:sz w:val="20"/>
              </w:rPr>
              <w:t>төрийн</w:t>
            </w:r>
            <w:proofErr w:type="spellEnd"/>
            <w:r w:rsidRPr="00E051EE">
              <w:rPr>
                <w:rFonts w:ascii="Arial" w:hAnsi="Arial" w:cs="Arial"/>
                <w:b w:val="0"/>
                <w:sz w:val="20"/>
              </w:rPr>
              <w:t xml:space="preserve"> </w:t>
            </w:r>
            <w:proofErr w:type="spellStart"/>
            <w:r w:rsidRPr="00E051EE">
              <w:rPr>
                <w:rFonts w:ascii="Arial" w:hAnsi="Arial" w:cs="Arial"/>
                <w:b w:val="0"/>
                <w:sz w:val="20"/>
              </w:rPr>
              <w:t>байгууллага</w:t>
            </w:r>
            <w:proofErr w:type="spellEnd"/>
            <w:r w:rsidRPr="00E051EE">
              <w:rPr>
                <w:rFonts w:ascii="Arial" w:hAnsi="Arial" w:cs="Arial"/>
                <w:b w:val="0"/>
                <w:sz w:val="20"/>
              </w:rPr>
              <w:t xml:space="preserve">, </w:t>
            </w:r>
            <w:proofErr w:type="spellStart"/>
            <w:r w:rsidRPr="00E051EE">
              <w:rPr>
                <w:rFonts w:ascii="Arial" w:hAnsi="Arial" w:cs="Arial"/>
                <w:b w:val="0"/>
                <w:sz w:val="20"/>
              </w:rPr>
              <w:t>албан</w:t>
            </w:r>
            <w:proofErr w:type="spellEnd"/>
            <w:r w:rsidRPr="00E051EE">
              <w:rPr>
                <w:rFonts w:ascii="Arial" w:hAnsi="Arial" w:cs="Arial"/>
                <w:b w:val="0"/>
                <w:sz w:val="20"/>
              </w:rPr>
              <w:t xml:space="preserve"> </w:t>
            </w:r>
            <w:proofErr w:type="spellStart"/>
            <w:r w:rsidRPr="00E051EE">
              <w:rPr>
                <w:rFonts w:ascii="Arial" w:hAnsi="Arial" w:cs="Arial"/>
                <w:b w:val="0"/>
                <w:sz w:val="20"/>
              </w:rPr>
              <w:t>газар</w:t>
            </w:r>
            <w:proofErr w:type="spellEnd"/>
            <w:r w:rsidRPr="00E051EE">
              <w:rPr>
                <w:rFonts w:ascii="Arial" w:hAnsi="Arial" w:cs="Arial"/>
                <w:b w:val="0"/>
                <w:sz w:val="20"/>
              </w:rPr>
              <w:t xml:space="preserve"> </w:t>
            </w:r>
            <w:proofErr w:type="spellStart"/>
            <w:r w:rsidRPr="00E051EE">
              <w:rPr>
                <w:rFonts w:ascii="Arial" w:hAnsi="Arial" w:cs="Arial"/>
                <w:b w:val="0"/>
                <w:sz w:val="20"/>
              </w:rPr>
              <w:t>тендерт</w:t>
            </w:r>
            <w:proofErr w:type="spellEnd"/>
            <w:r w:rsidRPr="00E051EE">
              <w:rPr>
                <w:rFonts w:ascii="Arial" w:hAnsi="Arial" w:cs="Arial"/>
                <w:b w:val="0"/>
                <w:sz w:val="20"/>
              </w:rPr>
              <w:t xml:space="preserve"> </w:t>
            </w:r>
            <w:proofErr w:type="spellStart"/>
            <w:r w:rsidRPr="00E051EE">
              <w:rPr>
                <w:rFonts w:ascii="Arial" w:hAnsi="Arial" w:cs="Arial"/>
                <w:b w:val="0"/>
                <w:sz w:val="20"/>
              </w:rPr>
              <w:t>оролцох</w:t>
            </w:r>
            <w:proofErr w:type="spellEnd"/>
            <w:r w:rsidRPr="00E051EE">
              <w:rPr>
                <w:rFonts w:ascii="Arial" w:hAnsi="Arial" w:cs="Arial"/>
                <w:b w:val="0"/>
                <w:sz w:val="20"/>
              </w:rPr>
              <w:t xml:space="preserve"> </w:t>
            </w:r>
            <w:proofErr w:type="spellStart"/>
            <w:r w:rsidRPr="00E051EE">
              <w:rPr>
                <w:rFonts w:ascii="Arial" w:hAnsi="Arial" w:cs="Arial"/>
                <w:b w:val="0"/>
                <w:sz w:val="20"/>
              </w:rPr>
              <w:t>эрхгүй</w:t>
            </w:r>
            <w:proofErr w:type="spellEnd"/>
            <w:r w:rsidRPr="00E051EE">
              <w:rPr>
                <w:rFonts w:ascii="Arial" w:hAnsi="Arial" w:cs="Arial"/>
                <w:sz w:val="20"/>
                <w:lang w:val="mn-MN"/>
              </w:rPr>
              <w:t>/.</w:t>
            </w:r>
          </w:p>
          <w:p w14:paraId="35FDBC40" w14:textId="77777777" w:rsidR="00C15BA3" w:rsidRPr="00E051EE" w:rsidRDefault="00C15BA3" w:rsidP="00C15BA3">
            <w:pPr>
              <w:pStyle w:val="BodyTextIndent"/>
              <w:spacing w:line="240" w:lineRule="exact"/>
              <w:ind w:left="0" w:firstLine="0"/>
              <w:rPr>
                <w:rFonts w:ascii="Arial" w:hAnsi="Arial" w:cs="Arial"/>
                <w:sz w:val="20"/>
                <w:lang w:eastAsia="en-US"/>
              </w:rPr>
            </w:pPr>
          </w:p>
          <w:p w14:paraId="622BA902" w14:textId="0E341772"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 xml:space="preserve">Тендерт оролцогч 1.11.1-1.11.11-д дурдсан нөхцөл үүссэн эсэх тухай мэдэгдлийг захиалагчид бичгээр гаргаж өгөх үүрэгтэй. Эдгээр нөхцөл үүссэн эсэхийг магадлах зорилгоор захиалагчаас тавьсан шаардлагын дагуу тендерт оролцогч холбогдох баримт, нотолгоог захиалагчид ирүүлнэ. </w:t>
            </w:r>
          </w:p>
          <w:p w14:paraId="3FFF8FB0" w14:textId="77777777" w:rsidR="00C15BA3" w:rsidRPr="00E051EE" w:rsidRDefault="00C15BA3" w:rsidP="00C15BA3">
            <w:pPr>
              <w:pStyle w:val="BodyTextIndent"/>
              <w:ind w:left="0" w:firstLine="0"/>
              <w:rPr>
                <w:rFonts w:ascii="Arial" w:hAnsi="Arial" w:cs="Arial"/>
                <w:sz w:val="20"/>
                <w:lang w:eastAsia="en-US"/>
              </w:rPr>
            </w:pPr>
          </w:p>
        </w:tc>
      </w:tr>
      <w:tr w:rsidR="00C15BA3" w:rsidRPr="00E051EE" w14:paraId="17D965F2" w14:textId="77777777" w:rsidTr="005C336C">
        <w:tc>
          <w:tcPr>
            <w:tcW w:w="1702" w:type="dxa"/>
          </w:tcPr>
          <w:p w14:paraId="66D2EEB5" w14:textId="5A910423" w:rsidR="00C15BA3" w:rsidRPr="00E051EE" w:rsidRDefault="00C15BA3" w:rsidP="00B1515D">
            <w:pPr>
              <w:pStyle w:val="BodyTextIndent"/>
              <w:numPr>
                <w:ilvl w:val="0"/>
                <w:numId w:val="9"/>
              </w:numPr>
              <w:tabs>
                <w:tab w:val="clear" w:pos="360"/>
              </w:tabs>
              <w:ind w:left="314" w:hanging="314"/>
              <w:jc w:val="left"/>
              <w:rPr>
                <w:rFonts w:ascii="Arial" w:hAnsi="Arial" w:cs="Arial"/>
                <w:b/>
                <w:bCs/>
                <w:sz w:val="20"/>
                <w:lang w:eastAsia="en-US"/>
              </w:rPr>
            </w:pPr>
            <w:r w:rsidRPr="00E051EE">
              <w:rPr>
                <w:rFonts w:ascii="Arial" w:hAnsi="Arial" w:cs="Arial"/>
                <w:b/>
                <w:bCs/>
                <w:sz w:val="20"/>
                <w:lang w:eastAsia="en-US"/>
              </w:rPr>
              <w:lastRenderedPageBreak/>
              <w:t>Зөвлөх үйлчил</w:t>
            </w:r>
            <w:r w:rsidR="004E13A3" w:rsidRPr="00E051EE">
              <w:rPr>
                <w:rFonts w:ascii="Arial" w:hAnsi="Arial" w:cs="Arial"/>
                <w:b/>
                <w:bCs/>
                <w:sz w:val="20"/>
                <w:lang w:val="mn-MN" w:eastAsia="en-US"/>
              </w:rPr>
              <w:t>-</w:t>
            </w:r>
            <w:r w:rsidRPr="00E051EE">
              <w:rPr>
                <w:rFonts w:ascii="Arial" w:hAnsi="Arial" w:cs="Arial"/>
                <w:b/>
                <w:bCs/>
                <w:sz w:val="20"/>
                <w:lang w:eastAsia="en-US"/>
              </w:rPr>
              <w:t>гээний тендерийн баримт бичгийг тайлбарлах, засварлах</w:t>
            </w:r>
          </w:p>
        </w:tc>
        <w:tc>
          <w:tcPr>
            <w:tcW w:w="8080" w:type="dxa"/>
          </w:tcPr>
          <w:p w14:paraId="451C7896"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Зөвлөх нь зөвлөх үйлчилгээний тендерийн баримт бичгийн талаар тодруулга авах шаардлагатай бол энэ тухай хүсэлтээ бичгээр, эсхүл утсан холбоо (“утсан холбоо”-нд зөвхөн телекс болон факсыг хамруулна)-гоор урилгад заасан захиалагчийн хаягаар мэдэгдэнэ. Захиалагч санал хүлээн авах эцсийн хугацаанаас ТӨХ-д заасан хоногийн өмнө хүлээн авсан хүсэлтэд хариу өгнө. Хүсэлтийн агуулга, түүнд өгөх захиалагчийн хариуг хүсэлтийн эх сурвалжийг дурдалгүйгээр зөвлөхийн санал ирүүлэхээр уригдсан бүх зөвлөхөд бичгээр, эсхүл утсан холбоогоор мэдэгдэнэ.</w:t>
            </w:r>
          </w:p>
          <w:p w14:paraId="704ADC5E" w14:textId="77777777" w:rsidR="00C15BA3" w:rsidRPr="00E051EE" w:rsidRDefault="00C15BA3" w:rsidP="004E13A3">
            <w:pPr>
              <w:pStyle w:val="Heading1"/>
              <w:keepLines w:val="0"/>
              <w:spacing w:before="0" w:after="0"/>
              <w:ind w:left="457"/>
              <w:jc w:val="both"/>
              <w:rPr>
                <w:rFonts w:ascii="Arial" w:hAnsi="Arial" w:cs="Arial"/>
                <w:b w:val="0"/>
                <w:bCs/>
                <w:sz w:val="20"/>
              </w:rPr>
            </w:pPr>
          </w:p>
          <w:p w14:paraId="02F5061A"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Санал ирүүлэх эцсийн хугацаанаас өмнө захиалагч өөрийн санаачилгаар, эсхүл уригдсан зөвлөхүүдийн тодруулгын хариуд зөвлөх үйлчилгээний тендерийн баримт бичигт нэмэлт өөрчлөлт оруулж болно. Нэмэлт өөрчлөлт нь зөвлөхийн санал авах баримт бичгийн салшгүй хэсэг болох бөгөөд түүнийг уригдсан бүх зөвлөхүүдэд бичгээр, эсхүл утсан холбоогоор мэдэгдэнэ. Шаардлагатай бол захиалагч зөвлөхийн санал хүлээн авах эцсийн хугацааг сунгана.</w:t>
            </w:r>
          </w:p>
          <w:p w14:paraId="0CF7C1FB" w14:textId="77777777" w:rsidR="00C15BA3" w:rsidRPr="00E051EE" w:rsidRDefault="00C15BA3" w:rsidP="00C15BA3">
            <w:pPr>
              <w:pStyle w:val="BodyTextIndent"/>
              <w:ind w:left="720" w:firstLine="0"/>
              <w:rPr>
                <w:rFonts w:ascii="Arial" w:hAnsi="Arial" w:cs="Arial"/>
                <w:sz w:val="20"/>
                <w:lang w:eastAsia="en-US"/>
              </w:rPr>
            </w:pPr>
          </w:p>
        </w:tc>
      </w:tr>
      <w:tr w:rsidR="00C15BA3" w:rsidRPr="00E051EE" w14:paraId="23BB7F74" w14:textId="77777777" w:rsidTr="005C336C">
        <w:tc>
          <w:tcPr>
            <w:tcW w:w="1702" w:type="dxa"/>
          </w:tcPr>
          <w:p w14:paraId="0A28C262" w14:textId="77777777" w:rsidR="00C15BA3" w:rsidRPr="00E051EE" w:rsidRDefault="00C15BA3" w:rsidP="00B1515D">
            <w:pPr>
              <w:pStyle w:val="BodyTextIndent"/>
              <w:numPr>
                <w:ilvl w:val="0"/>
                <w:numId w:val="9"/>
              </w:numPr>
              <w:tabs>
                <w:tab w:val="clear" w:pos="360"/>
              </w:tabs>
              <w:ind w:left="314" w:hanging="314"/>
              <w:jc w:val="left"/>
              <w:rPr>
                <w:rFonts w:ascii="Arial" w:hAnsi="Arial" w:cs="Arial"/>
                <w:b/>
                <w:bCs/>
                <w:sz w:val="20"/>
                <w:lang w:val="mn-MN" w:eastAsia="en-US"/>
              </w:rPr>
            </w:pPr>
            <w:r w:rsidRPr="00E051EE">
              <w:rPr>
                <w:rFonts w:ascii="Arial" w:hAnsi="Arial" w:cs="Arial"/>
                <w:b/>
                <w:bCs/>
                <w:sz w:val="20"/>
                <w:lang w:eastAsia="en-US"/>
              </w:rPr>
              <w:t>Тендерийн баталгаа</w:t>
            </w:r>
          </w:p>
        </w:tc>
        <w:tc>
          <w:tcPr>
            <w:tcW w:w="8080" w:type="dxa"/>
          </w:tcPr>
          <w:p w14:paraId="58B5ED26"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Тендерт оролцогч нь мөн ТӨХ-д заасан дүнтэй тендерийн баталгааг ирүүлнэ.</w:t>
            </w:r>
          </w:p>
          <w:p w14:paraId="5657AE32" w14:textId="77777777" w:rsidR="00C15BA3" w:rsidRPr="00E051EE" w:rsidRDefault="00C15BA3" w:rsidP="007F59EE">
            <w:pPr>
              <w:pStyle w:val="Heading1"/>
              <w:keepLines w:val="0"/>
              <w:spacing w:before="0" w:after="0"/>
              <w:ind w:left="457"/>
              <w:jc w:val="both"/>
              <w:rPr>
                <w:rFonts w:ascii="Arial" w:hAnsi="Arial" w:cs="Arial"/>
                <w:b w:val="0"/>
                <w:bCs/>
                <w:sz w:val="20"/>
              </w:rPr>
            </w:pPr>
          </w:p>
          <w:p w14:paraId="7CC29F29"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Тендер шалгаруулалт олон багцтай бол нэг тендерийн баталгаа гаргаж, түүнд багц тус бүрээр тодорхойлж ирүүлнэ</w:t>
            </w:r>
          </w:p>
          <w:p w14:paraId="5160D06B" w14:textId="77777777" w:rsidR="00C15BA3" w:rsidRPr="00E051EE" w:rsidRDefault="00C15BA3" w:rsidP="007F59EE">
            <w:pPr>
              <w:pStyle w:val="Heading1"/>
              <w:keepLines w:val="0"/>
              <w:spacing w:before="0" w:after="0"/>
              <w:ind w:left="457"/>
              <w:jc w:val="both"/>
              <w:rPr>
                <w:rFonts w:ascii="Arial" w:hAnsi="Arial" w:cs="Arial"/>
                <w:b w:val="0"/>
                <w:bCs/>
                <w:sz w:val="20"/>
              </w:rPr>
            </w:pPr>
          </w:p>
          <w:p w14:paraId="0A2881B3"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Захиалагч тендерийн баталгааны хэмжээг багц тус бүрийн төсөвт өртгийн 1-2 хувиар тооцож ТӨХ-д заана.</w:t>
            </w:r>
          </w:p>
          <w:p w14:paraId="4F0467EC" w14:textId="77777777" w:rsidR="00C15BA3" w:rsidRPr="00E051EE" w:rsidRDefault="00C15BA3" w:rsidP="007F59EE">
            <w:pPr>
              <w:pStyle w:val="Heading1"/>
              <w:keepLines w:val="0"/>
              <w:spacing w:before="0" w:after="0"/>
              <w:ind w:left="457"/>
              <w:jc w:val="both"/>
              <w:rPr>
                <w:rFonts w:ascii="Arial" w:hAnsi="Arial" w:cs="Arial"/>
                <w:b w:val="0"/>
                <w:bCs/>
                <w:sz w:val="20"/>
              </w:rPr>
            </w:pPr>
          </w:p>
          <w:p w14:paraId="7713B5E7"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 xml:space="preserve">Тендерийн баталгаа нь Монгол улсын, эсхүл гадаадын банкны гаргасан баталгаа байна. Тендерийн баталгааг 4 дүгээр бүлэгт заасан маягтаар, эсхүл тендер хүлээн авахаас өмнө захиалагчийн урьдчилан хүлээн зөвшөөрсөн маягтаар ирүүлнэ. Тендерийн баталгаа нь тендер хүчинтэй байх эцсийн </w:t>
            </w:r>
            <w:r w:rsidRPr="00E051EE">
              <w:rPr>
                <w:rFonts w:ascii="Arial" w:hAnsi="Arial" w:cs="Arial"/>
                <w:b w:val="0"/>
                <w:bCs/>
                <w:sz w:val="20"/>
              </w:rPr>
              <w:lastRenderedPageBreak/>
              <w:t>хугацаанаас хойш 28 хоног байна.</w:t>
            </w:r>
          </w:p>
          <w:p w14:paraId="4A3651B5" w14:textId="77777777" w:rsidR="00C15BA3" w:rsidRPr="00E051EE" w:rsidRDefault="00C15BA3" w:rsidP="007F59EE">
            <w:pPr>
              <w:pStyle w:val="Heading1"/>
              <w:keepLines w:val="0"/>
              <w:spacing w:before="0" w:after="0"/>
              <w:ind w:left="457"/>
              <w:jc w:val="both"/>
              <w:rPr>
                <w:rFonts w:ascii="Arial" w:hAnsi="Arial" w:cs="Arial"/>
                <w:b w:val="0"/>
                <w:bCs/>
                <w:sz w:val="20"/>
              </w:rPr>
            </w:pPr>
          </w:p>
          <w:p w14:paraId="20E97116"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proofErr w:type="spellStart"/>
            <w:r w:rsidRPr="00E051EE">
              <w:rPr>
                <w:rFonts w:ascii="Arial" w:hAnsi="Arial" w:cs="Arial"/>
                <w:b w:val="0"/>
                <w:bCs/>
                <w:sz w:val="20"/>
              </w:rPr>
              <w:t>Тендерийн</w:t>
            </w:r>
            <w:proofErr w:type="spellEnd"/>
            <w:r w:rsidRPr="00E051EE">
              <w:rPr>
                <w:rFonts w:ascii="Arial" w:hAnsi="Arial" w:cs="Arial"/>
                <w:b w:val="0"/>
                <w:bCs/>
                <w:sz w:val="20"/>
              </w:rPr>
              <w:t xml:space="preserve"> </w:t>
            </w:r>
            <w:proofErr w:type="spellStart"/>
            <w:r w:rsidRPr="00E051EE">
              <w:rPr>
                <w:rFonts w:ascii="Arial" w:hAnsi="Arial" w:cs="Arial"/>
                <w:b w:val="0"/>
                <w:bCs/>
                <w:sz w:val="20"/>
              </w:rPr>
              <w:t>баталгааны</w:t>
            </w:r>
            <w:proofErr w:type="spellEnd"/>
            <w:r w:rsidRPr="00E051EE">
              <w:rPr>
                <w:rFonts w:ascii="Arial" w:hAnsi="Arial" w:cs="Arial"/>
                <w:b w:val="0"/>
                <w:bCs/>
                <w:sz w:val="20"/>
              </w:rPr>
              <w:t xml:space="preserve"> </w:t>
            </w:r>
            <w:proofErr w:type="spellStart"/>
            <w:r w:rsidRPr="00E051EE">
              <w:rPr>
                <w:rFonts w:ascii="Arial" w:hAnsi="Arial" w:cs="Arial"/>
                <w:b w:val="0"/>
                <w:bCs/>
                <w:sz w:val="20"/>
              </w:rPr>
              <w:t>эх</w:t>
            </w:r>
            <w:proofErr w:type="spellEnd"/>
            <w:r w:rsidRPr="00E051EE">
              <w:rPr>
                <w:rFonts w:ascii="Arial" w:hAnsi="Arial" w:cs="Arial"/>
                <w:b w:val="0"/>
                <w:bCs/>
                <w:sz w:val="20"/>
              </w:rPr>
              <w:t xml:space="preserve"> </w:t>
            </w:r>
            <w:proofErr w:type="spellStart"/>
            <w:r w:rsidRPr="00E051EE">
              <w:rPr>
                <w:rFonts w:ascii="Arial" w:hAnsi="Arial" w:cs="Arial"/>
                <w:b w:val="0"/>
                <w:bCs/>
                <w:sz w:val="20"/>
              </w:rPr>
              <w:t>хувийг</w:t>
            </w:r>
            <w:proofErr w:type="spellEnd"/>
            <w:r w:rsidRPr="00E051EE">
              <w:rPr>
                <w:rFonts w:ascii="Arial" w:hAnsi="Arial" w:cs="Arial"/>
                <w:b w:val="0"/>
                <w:bCs/>
                <w:sz w:val="20"/>
              </w:rPr>
              <w:t xml:space="preserve"> </w:t>
            </w:r>
            <w:proofErr w:type="spellStart"/>
            <w:r w:rsidRPr="00E051EE">
              <w:rPr>
                <w:rFonts w:ascii="Arial" w:hAnsi="Arial" w:cs="Arial"/>
                <w:b w:val="0"/>
                <w:bCs/>
                <w:sz w:val="20"/>
              </w:rPr>
              <w:t>ирүүлэхдээ</w:t>
            </w:r>
            <w:proofErr w:type="spellEnd"/>
            <w:r w:rsidRPr="00E051EE">
              <w:rPr>
                <w:rFonts w:ascii="Arial" w:hAnsi="Arial" w:cs="Arial"/>
                <w:b w:val="0"/>
                <w:bCs/>
                <w:sz w:val="20"/>
              </w:rPr>
              <w:t xml:space="preserve"> </w:t>
            </w:r>
            <w:proofErr w:type="spellStart"/>
            <w:r w:rsidRPr="00E051EE">
              <w:rPr>
                <w:rFonts w:ascii="Arial" w:hAnsi="Arial" w:cs="Arial"/>
                <w:b w:val="0"/>
                <w:bCs/>
                <w:sz w:val="20"/>
              </w:rPr>
              <w:t>хүчинтэй</w:t>
            </w:r>
            <w:proofErr w:type="spellEnd"/>
            <w:r w:rsidRPr="00E051EE">
              <w:rPr>
                <w:rFonts w:ascii="Arial" w:hAnsi="Arial" w:cs="Arial"/>
                <w:b w:val="0"/>
                <w:bCs/>
                <w:sz w:val="20"/>
              </w:rPr>
              <w:t xml:space="preserve"> </w:t>
            </w:r>
            <w:proofErr w:type="spellStart"/>
            <w:r w:rsidRPr="00E051EE">
              <w:rPr>
                <w:rFonts w:ascii="Arial" w:hAnsi="Arial" w:cs="Arial"/>
                <w:b w:val="0"/>
                <w:bCs/>
                <w:sz w:val="20"/>
              </w:rPr>
              <w:t>байх</w:t>
            </w:r>
            <w:proofErr w:type="spellEnd"/>
            <w:r w:rsidRPr="00E051EE">
              <w:rPr>
                <w:rFonts w:ascii="Arial" w:hAnsi="Arial" w:cs="Arial"/>
                <w:b w:val="0"/>
                <w:bCs/>
                <w:sz w:val="20"/>
              </w:rPr>
              <w:t xml:space="preserve"> </w:t>
            </w:r>
            <w:proofErr w:type="spellStart"/>
            <w:r w:rsidRPr="00E051EE">
              <w:rPr>
                <w:rFonts w:ascii="Arial" w:hAnsi="Arial" w:cs="Arial"/>
                <w:b w:val="0"/>
                <w:bCs/>
                <w:sz w:val="20"/>
              </w:rPr>
              <w:t>хугацааг</w:t>
            </w:r>
            <w:proofErr w:type="spellEnd"/>
            <w:r w:rsidRPr="00E051EE">
              <w:rPr>
                <w:rFonts w:ascii="Arial" w:hAnsi="Arial" w:cs="Arial"/>
                <w:b w:val="0"/>
                <w:bCs/>
                <w:sz w:val="20"/>
              </w:rPr>
              <w:t xml:space="preserve"> </w:t>
            </w:r>
            <w:proofErr w:type="spellStart"/>
            <w:r w:rsidRPr="00E051EE">
              <w:rPr>
                <w:rFonts w:ascii="Arial" w:hAnsi="Arial" w:cs="Arial"/>
                <w:b w:val="0"/>
                <w:bCs/>
                <w:sz w:val="20"/>
              </w:rPr>
              <w:t>захиалагчийн</w:t>
            </w:r>
            <w:proofErr w:type="spellEnd"/>
            <w:r w:rsidRPr="00E051EE">
              <w:rPr>
                <w:rFonts w:ascii="Arial" w:hAnsi="Arial" w:cs="Arial"/>
                <w:b w:val="0"/>
                <w:bCs/>
                <w:sz w:val="20"/>
              </w:rPr>
              <w:t xml:space="preserve"> ТӨХ-д </w:t>
            </w:r>
            <w:proofErr w:type="spellStart"/>
            <w:r w:rsidRPr="00E051EE">
              <w:rPr>
                <w:rFonts w:ascii="Arial" w:hAnsi="Arial" w:cs="Arial"/>
                <w:b w:val="0"/>
                <w:bCs/>
                <w:sz w:val="20"/>
              </w:rPr>
              <w:t>заасан</w:t>
            </w:r>
            <w:proofErr w:type="spellEnd"/>
            <w:r w:rsidRPr="00E051EE">
              <w:rPr>
                <w:rFonts w:ascii="Arial" w:hAnsi="Arial" w:cs="Arial"/>
                <w:b w:val="0"/>
                <w:bCs/>
                <w:sz w:val="20"/>
              </w:rPr>
              <w:t xml:space="preserve"> </w:t>
            </w:r>
            <w:proofErr w:type="spellStart"/>
            <w:r w:rsidRPr="00E051EE">
              <w:rPr>
                <w:rFonts w:ascii="Arial" w:hAnsi="Arial" w:cs="Arial"/>
                <w:b w:val="0"/>
                <w:bCs/>
                <w:sz w:val="20"/>
              </w:rPr>
              <w:t>хоног</w:t>
            </w:r>
            <w:proofErr w:type="spellEnd"/>
            <w:r w:rsidRPr="00E051EE">
              <w:rPr>
                <w:rFonts w:ascii="Arial" w:hAnsi="Arial" w:cs="Arial"/>
                <w:b w:val="0"/>
                <w:bCs/>
                <w:sz w:val="20"/>
              </w:rPr>
              <w:t xml:space="preserve"> (</w:t>
            </w:r>
            <w:proofErr w:type="spellStart"/>
            <w:r w:rsidRPr="00E051EE">
              <w:rPr>
                <w:rFonts w:ascii="Arial" w:hAnsi="Arial" w:cs="Arial"/>
                <w:b w:val="0"/>
                <w:bCs/>
                <w:sz w:val="20"/>
              </w:rPr>
              <w:t>он</w:t>
            </w:r>
            <w:proofErr w:type="spellEnd"/>
            <w:r w:rsidRPr="00E051EE">
              <w:rPr>
                <w:rFonts w:ascii="Arial" w:hAnsi="Arial" w:cs="Arial"/>
                <w:b w:val="0"/>
                <w:bCs/>
                <w:sz w:val="20"/>
              </w:rPr>
              <w:t xml:space="preserve">, </w:t>
            </w:r>
            <w:proofErr w:type="spellStart"/>
            <w:r w:rsidRPr="00E051EE">
              <w:rPr>
                <w:rFonts w:ascii="Arial" w:hAnsi="Arial" w:cs="Arial"/>
                <w:b w:val="0"/>
                <w:bCs/>
                <w:sz w:val="20"/>
              </w:rPr>
              <w:t>сар</w:t>
            </w:r>
            <w:proofErr w:type="spellEnd"/>
            <w:r w:rsidRPr="00E051EE">
              <w:rPr>
                <w:rFonts w:ascii="Arial" w:hAnsi="Arial" w:cs="Arial"/>
                <w:b w:val="0"/>
                <w:bCs/>
                <w:sz w:val="20"/>
              </w:rPr>
              <w:t xml:space="preserve">, </w:t>
            </w:r>
            <w:proofErr w:type="spellStart"/>
            <w:r w:rsidRPr="00E051EE">
              <w:rPr>
                <w:rFonts w:ascii="Arial" w:hAnsi="Arial" w:cs="Arial"/>
                <w:b w:val="0"/>
                <w:bCs/>
                <w:sz w:val="20"/>
              </w:rPr>
              <w:t>өдөр</w:t>
            </w:r>
            <w:proofErr w:type="spellEnd"/>
            <w:r w:rsidRPr="00E051EE">
              <w:rPr>
                <w:rFonts w:ascii="Arial" w:hAnsi="Arial" w:cs="Arial"/>
                <w:b w:val="0"/>
                <w:bCs/>
                <w:sz w:val="20"/>
              </w:rPr>
              <w:t>)-</w:t>
            </w:r>
            <w:proofErr w:type="spellStart"/>
            <w:r w:rsidRPr="00E051EE">
              <w:rPr>
                <w:rFonts w:ascii="Arial" w:hAnsi="Arial" w:cs="Arial"/>
                <w:b w:val="0"/>
                <w:bCs/>
                <w:sz w:val="20"/>
              </w:rPr>
              <w:t>оор</w:t>
            </w:r>
            <w:proofErr w:type="spellEnd"/>
            <w:r w:rsidRPr="00E051EE">
              <w:rPr>
                <w:rFonts w:ascii="Arial" w:hAnsi="Arial" w:cs="Arial"/>
                <w:b w:val="0"/>
                <w:bCs/>
                <w:sz w:val="20"/>
              </w:rPr>
              <w:t xml:space="preserve"> </w:t>
            </w:r>
            <w:proofErr w:type="spellStart"/>
            <w:r w:rsidRPr="00E051EE">
              <w:rPr>
                <w:rFonts w:ascii="Arial" w:hAnsi="Arial" w:cs="Arial"/>
                <w:b w:val="0"/>
                <w:bCs/>
                <w:sz w:val="20"/>
              </w:rPr>
              <w:t>тооцож</w:t>
            </w:r>
            <w:proofErr w:type="spellEnd"/>
            <w:r w:rsidRPr="00E051EE">
              <w:rPr>
                <w:rFonts w:ascii="Arial" w:hAnsi="Arial" w:cs="Arial"/>
                <w:b w:val="0"/>
                <w:bCs/>
                <w:sz w:val="20"/>
              </w:rPr>
              <w:t xml:space="preserve"> </w:t>
            </w:r>
            <w:proofErr w:type="spellStart"/>
            <w:r w:rsidRPr="00E051EE">
              <w:rPr>
                <w:rFonts w:ascii="Arial" w:hAnsi="Arial" w:cs="Arial"/>
                <w:b w:val="0"/>
                <w:bCs/>
                <w:sz w:val="20"/>
              </w:rPr>
              <w:t>ирүүлнэ</w:t>
            </w:r>
            <w:proofErr w:type="spellEnd"/>
            <w:r w:rsidRPr="00E051EE">
              <w:rPr>
                <w:rFonts w:ascii="Arial" w:hAnsi="Arial" w:cs="Arial"/>
                <w:b w:val="0"/>
                <w:bCs/>
                <w:sz w:val="20"/>
              </w:rPr>
              <w:t>.</w:t>
            </w:r>
          </w:p>
          <w:p w14:paraId="36A414C9" w14:textId="77777777" w:rsidR="00C15BA3" w:rsidRPr="00E051EE" w:rsidRDefault="00C15BA3" w:rsidP="007F59EE">
            <w:pPr>
              <w:pStyle w:val="Heading1"/>
              <w:keepLines w:val="0"/>
              <w:spacing w:before="0" w:after="0"/>
              <w:ind w:left="457"/>
              <w:jc w:val="both"/>
              <w:rPr>
                <w:rFonts w:ascii="Arial" w:hAnsi="Arial" w:cs="Arial"/>
                <w:b w:val="0"/>
                <w:bCs/>
                <w:sz w:val="20"/>
              </w:rPr>
            </w:pPr>
          </w:p>
          <w:p w14:paraId="4FBE3AE9"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Түншлэлийн хувьд түүнийг төлөөлөх эрх бүхий гишүүн тендерийн баталгааг ирүүлнэ.</w:t>
            </w:r>
          </w:p>
          <w:p w14:paraId="4FE6D8F5" w14:textId="77777777" w:rsidR="00C15BA3" w:rsidRPr="00E051EE" w:rsidRDefault="00C15BA3" w:rsidP="007F59EE">
            <w:pPr>
              <w:pStyle w:val="Heading1"/>
              <w:keepLines w:val="0"/>
              <w:spacing w:before="0" w:after="0"/>
              <w:ind w:left="457"/>
              <w:jc w:val="both"/>
              <w:rPr>
                <w:rFonts w:ascii="Arial" w:hAnsi="Arial" w:cs="Arial"/>
                <w:b w:val="0"/>
                <w:bCs/>
                <w:sz w:val="20"/>
              </w:rPr>
            </w:pPr>
          </w:p>
          <w:p w14:paraId="661E0073"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Зааварчилгааны 3.1-д шаардсаны дагуу хүлээн зөвшөөрөхүйц тендерийн баталгаа ирүүлээгүй аливаа тендерийг захиалагч үндсэн шаардлага хангаагүй гэж үзэж, татгалзана.</w:t>
            </w:r>
          </w:p>
          <w:p w14:paraId="280426A0" w14:textId="77777777" w:rsidR="00C15BA3" w:rsidRPr="00E051EE" w:rsidRDefault="00C15BA3" w:rsidP="007F59EE">
            <w:pPr>
              <w:pStyle w:val="Heading1"/>
              <w:keepLines w:val="0"/>
              <w:spacing w:before="0" w:after="0"/>
              <w:ind w:left="457"/>
              <w:jc w:val="both"/>
              <w:rPr>
                <w:rFonts w:ascii="Arial" w:hAnsi="Arial" w:cs="Arial"/>
                <w:b w:val="0"/>
                <w:bCs/>
                <w:sz w:val="20"/>
              </w:rPr>
            </w:pPr>
          </w:p>
          <w:p w14:paraId="424AA2B7"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 xml:space="preserve">Тендер нь шалгараагүй оролцогчийн тендерийн баталгаа нь тендер хүчинтэй байх хугацаанаас хойш 28 хоногийн дотор захиалагч хүчингүй болгоно. </w:t>
            </w:r>
          </w:p>
          <w:p w14:paraId="4451111C" w14:textId="77777777" w:rsidR="00C15BA3" w:rsidRPr="00E051EE" w:rsidRDefault="00C15BA3" w:rsidP="007F59EE">
            <w:pPr>
              <w:pStyle w:val="Heading1"/>
              <w:keepLines w:val="0"/>
              <w:spacing w:before="0" w:after="0"/>
              <w:ind w:left="457"/>
              <w:jc w:val="both"/>
              <w:rPr>
                <w:rFonts w:ascii="Arial" w:hAnsi="Arial" w:cs="Arial"/>
                <w:b w:val="0"/>
                <w:bCs/>
                <w:sz w:val="20"/>
              </w:rPr>
            </w:pPr>
          </w:p>
          <w:p w14:paraId="750A35B6"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sz w:val="20"/>
                <w:lang w:val="mn-MN"/>
              </w:rPr>
            </w:pPr>
            <w:r w:rsidRPr="00E051EE">
              <w:rPr>
                <w:rFonts w:ascii="Arial" w:hAnsi="Arial" w:cs="Arial"/>
                <w:b w:val="0"/>
                <w:bCs/>
                <w:sz w:val="20"/>
              </w:rPr>
              <w:t>Тендерийн баталгааг хуулийн 20.7-д заасан нөхцөл үүссэн тохиолдолд улсын орлого болгоно.</w:t>
            </w:r>
          </w:p>
        </w:tc>
      </w:tr>
      <w:tr w:rsidR="00C15BA3" w:rsidRPr="00E051EE" w14:paraId="4897F4FF" w14:textId="77777777" w:rsidTr="005C336C">
        <w:tc>
          <w:tcPr>
            <w:tcW w:w="1702" w:type="dxa"/>
          </w:tcPr>
          <w:p w14:paraId="2C4BA77B" w14:textId="77777777" w:rsidR="00C15BA3" w:rsidRPr="00E051EE" w:rsidRDefault="00C15BA3" w:rsidP="00B1515D">
            <w:pPr>
              <w:pStyle w:val="BodyTextIndent"/>
              <w:numPr>
                <w:ilvl w:val="0"/>
                <w:numId w:val="9"/>
              </w:numPr>
              <w:tabs>
                <w:tab w:val="clear" w:pos="360"/>
              </w:tabs>
              <w:ind w:left="314" w:hanging="314"/>
              <w:jc w:val="left"/>
              <w:rPr>
                <w:rFonts w:ascii="Arial" w:hAnsi="Arial" w:cs="Arial"/>
                <w:b/>
                <w:bCs/>
                <w:sz w:val="20"/>
                <w:lang w:eastAsia="en-US"/>
              </w:rPr>
            </w:pPr>
            <w:r w:rsidRPr="00E051EE">
              <w:rPr>
                <w:rFonts w:ascii="Arial" w:hAnsi="Arial" w:cs="Arial"/>
                <w:b/>
                <w:bCs/>
                <w:sz w:val="20"/>
                <w:lang w:eastAsia="en-US"/>
              </w:rPr>
              <w:lastRenderedPageBreak/>
              <w:t>Санал бэлтгэх Техникийн санал</w:t>
            </w:r>
          </w:p>
        </w:tc>
        <w:tc>
          <w:tcPr>
            <w:tcW w:w="8080" w:type="dxa"/>
          </w:tcPr>
          <w:p w14:paraId="51C5D10B"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Зөвлөх ТӨХ-д заасан хэл дээр техникийн болон санхүүгийн саналыг бэлтгэнэ.</w:t>
            </w:r>
          </w:p>
          <w:p w14:paraId="2CF1856A" w14:textId="77777777" w:rsidR="00C15BA3" w:rsidRPr="00E051EE" w:rsidRDefault="00C15BA3" w:rsidP="00C15BA3">
            <w:pPr>
              <w:pStyle w:val="BodyTextIndent"/>
              <w:ind w:left="0" w:firstLine="0"/>
              <w:rPr>
                <w:rFonts w:ascii="Arial" w:hAnsi="Arial" w:cs="Arial"/>
                <w:sz w:val="20"/>
                <w:lang w:eastAsia="en-US"/>
              </w:rPr>
            </w:pPr>
          </w:p>
        </w:tc>
      </w:tr>
      <w:tr w:rsidR="00C15BA3" w:rsidRPr="00E051EE" w14:paraId="10B72C84" w14:textId="77777777" w:rsidTr="005C336C">
        <w:tc>
          <w:tcPr>
            <w:tcW w:w="1702" w:type="dxa"/>
          </w:tcPr>
          <w:p w14:paraId="089EAB0A" w14:textId="77777777" w:rsidR="00C15BA3" w:rsidRPr="00E051EE" w:rsidRDefault="00C15BA3" w:rsidP="00C15BA3">
            <w:pPr>
              <w:pStyle w:val="BodyTextIndent"/>
              <w:ind w:left="0" w:firstLine="0"/>
              <w:jc w:val="left"/>
              <w:rPr>
                <w:rFonts w:ascii="Arial" w:hAnsi="Arial" w:cs="Arial"/>
                <w:b/>
                <w:bCs/>
                <w:sz w:val="20"/>
                <w:lang w:eastAsia="en-US"/>
              </w:rPr>
            </w:pPr>
          </w:p>
        </w:tc>
        <w:tc>
          <w:tcPr>
            <w:tcW w:w="8080" w:type="dxa"/>
          </w:tcPr>
          <w:p w14:paraId="4A144E49"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Зөвлөх үйлчилгээний тендерийн баримт бичгийг бүрэн судалсны үндсэн дээр зөвлөх нь техникийн саналыг бэлтгэнэ. Захиалагч техникийн саналыг үнэлэх ерөнхий болон дэд шалгуур үзүүлэлтийг оновчтой гаргаж зохих оноог өгөх бөгөөд техникийн саналд авбал зохих доод оноо 70 байхаар ТӨХ-д заана.</w:t>
            </w:r>
          </w:p>
          <w:p w14:paraId="080C3471" w14:textId="77777777" w:rsidR="00C15BA3" w:rsidRPr="00E051EE" w:rsidRDefault="00C15BA3" w:rsidP="005308C8">
            <w:pPr>
              <w:pStyle w:val="Heading1"/>
              <w:keepLines w:val="0"/>
              <w:spacing w:before="0" w:after="0"/>
              <w:ind w:left="457"/>
              <w:jc w:val="both"/>
              <w:rPr>
                <w:rFonts w:ascii="Arial" w:hAnsi="Arial" w:cs="Arial"/>
                <w:b w:val="0"/>
                <w:bCs/>
                <w:sz w:val="20"/>
              </w:rPr>
            </w:pPr>
          </w:p>
          <w:p w14:paraId="5744986F"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Зөвлөхийн санал нь мөн түүнд хавсарган ирүүлсэн мэдээлэл нь уг баримт бичигт тусгасан шалгуур үзүүлэлт, шаардлагаас материаллаг зөрүүтэй байгаа нь түүний тендерээс татгалзах үндэслэл болно.</w:t>
            </w:r>
          </w:p>
          <w:p w14:paraId="7D98BBCD" w14:textId="77777777" w:rsidR="00C15BA3" w:rsidRPr="00E051EE" w:rsidRDefault="00C15BA3" w:rsidP="005308C8">
            <w:pPr>
              <w:pStyle w:val="Heading1"/>
              <w:keepLines w:val="0"/>
              <w:spacing w:before="0" w:after="0"/>
              <w:ind w:left="457"/>
              <w:jc w:val="both"/>
              <w:rPr>
                <w:rFonts w:ascii="Arial" w:hAnsi="Arial" w:cs="Arial"/>
                <w:b w:val="0"/>
                <w:bCs/>
                <w:sz w:val="20"/>
              </w:rPr>
            </w:pPr>
          </w:p>
          <w:p w14:paraId="6769B3BD"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Зөвлөх нь техникийн саналыг бэлтгэхдээ дараах зүйлийг онцлон анхаарна. Үүнд:</w:t>
            </w:r>
          </w:p>
          <w:p w14:paraId="5D2134B2" w14:textId="77777777" w:rsidR="00C15BA3" w:rsidRPr="00E051EE" w:rsidRDefault="00C15BA3" w:rsidP="00C15BA3">
            <w:pPr>
              <w:pStyle w:val="BodyTextIndent"/>
              <w:ind w:left="0" w:firstLine="0"/>
              <w:rPr>
                <w:rFonts w:ascii="Arial" w:hAnsi="Arial" w:cs="Arial"/>
                <w:sz w:val="20"/>
                <w:lang w:eastAsia="en-US"/>
              </w:rPr>
            </w:pPr>
          </w:p>
          <w:p w14:paraId="5DEF851A" w14:textId="77777777" w:rsidR="00C15BA3" w:rsidRPr="00E051EE" w:rsidRDefault="00C15BA3" w:rsidP="00B1515D">
            <w:pPr>
              <w:pStyle w:val="BodyTextIndent"/>
              <w:numPr>
                <w:ilvl w:val="0"/>
                <w:numId w:val="11"/>
              </w:numPr>
              <w:tabs>
                <w:tab w:val="clear" w:pos="825"/>
                <w:tab w:val="num" w:pos="1172"/>
              </w:tabs>
              <w:ind w:left="1172" w:hanging="450"/>
              <w:rPr>
                <w:rFonts w:ascii="Arial" w:hAnsi="Arial" w:cs="Arial"/>
                <w:sz w:val="20"/>
                <w:lang w:eastAsia="en-US"/>
              </w:rPr>
            </w:pPr>
            <w:r w:rsidRPr="00E051EE">
              <w:rPr>
                <w:rFonts w:ascii="Arial" w:hAnsi="Arial" w:cs="Arial"/>
                <w:sz w:val="20"/>
                <w:lang w:eastAsia="en-US"/>
              </w:rPr>
              <w:t>Хураангуй жагсаалтанд орсон зөвлөх нь төсөл арга хэмжээг гүйцэтгэх туршлага, чадвараа нэмэгдүүлэх нь зүйтэй гэж үзсэн тохиолдолд зөвлөх хувь хүн, бусад компанитай түншлэлийн, эсхүл туслан гүйцэтгүүлэх гэрээ байгуулж болно. Ингэхдээ ТӨХ</w:t>
            </w:r>
            <w:r w:rsidRPr="00E051EE">
              <w:rPr>
                <w:rFonts w:ascii="Arial" w:hAnsi="Arial" w:cs="Arial"/>
                <w:sz w:val="20"/>
                <w:lang w:val="mn-MN" w:eastAsia="en-US"/>
              </w:rPr>
              <w:t>-</w:t>
            </w:r>
            <w:r w:rsidRPr="00E051EE">
              <w:rPr>
                <w:rFonts w:ascii="Arial" w:hAnsi="Arial" w:cs="Arial"/>
                <w:sz w:val="20"/>
                <w:lang w:eastAsia="en-US"/>
              </w:rPr>
              <w:t>д тусгайлан заасан тохиолдолд зөвлөх нь хураангуй жагсаалтад орсон эсхүл уг жагсаалтад ороогүй бусад зөвлөхтэй хамтарч тендерээ ирүүлж болно. Түншлэл болон туслан зөвлөх хувь хүнтэй хамтрах хүсэлтэй зөвлөх нь энэ талаар захиалагчид урьдчилан мэдэгдэж зөвшөөрөл авах ёстой бөгөөд хэрэв жагсаалтад ороогүй бусад зөвлөх этгээдтэй хамтрах бол өөрөө түншлэлийг төлөөлөх эрх бүхий гишүүн байх ёстой.</w:t>
            </w:r>
          </w:p>
          <w:p w14:paraId="48D21AA0" w14:textId="77777777" w:rsidR="00C15BA3" w:rsidRPr="00E051EE" w:rsidRDefault="00C15BA3" w:rsidP="00C15BA3">
            <w:pPr>
              <w:pStyle w:val="BodyTextIndent"/>
              <w:ind w:left="722" w:firstLine="0"/>
              <w:rPr>
                <w:rFonts w:ascii="Arial" w:hAnsi="Arial" w:cs="Arial"/>
                <w:sz w:val="20"/>
                <w:lang w:eastAsia="en-US"/>
              </w:rPr>
            </w:pPr>
          </w:p>
          <w:p w14:paraId="3F544058" w14:textId="77777777" w:rsidR="00C15BA3" w:rsidRPr="00E051EE" w:rsidRDefault="00C15BA3" w:rsidP="00B1515D">
            <w:pPr>
              <w:pStyle w:val="BodyTextIndent"/>
              <w:numPr>
                <w:ilvl w:val="0"/>
                <w:numId w:val="11"/>
              </w:numPr>
              <w:tabs>
                <w:tab w:val="clear" w:pos="825"/>
                <w:tab w:val="num" w:pos="1172"/>
              </w:tabs>
              <w:ind w:left="1172" w:hanging="450"/>
              <w:rPr>
                <w:rFonts w:ascii="Arial" w:hAnsi="Arial" w:cs="Arial"/>
                <w:sz w:val="20"/>
                <w:lang w:eastAsia="en-US"/>
              </w:rPr>
            </w:pPr>
            <w:r w:rsidRPr="00E051EE">
              <w:rPr>
                <w:rFonts w:ascii="Arial" w:hAnsi="Arial" w:cs="Arial"/>
                <w:sz w:val="20"/>
                <w:lang w:eastAsia="en-US"/>
              </w:rPr>
              <w:t>Захиалагч төсөл, арга хэмжээг хэрэгжүүлэх төсвийн тооцоо эсхүл хүн-сард үндэслэсэн ажилтны тоо хоёрын аль нэгийг л ТӨХ</w:t>
            </w:r>
            <w:r w:rsidRPr="00E051EE">
              <w:rPr>
                <w:rFonts w:ascii="Arial" w:hAnsi="Arial" w:cs="Arial"/>
                <w:sz w:val="20"/>
                <w:lang w:val="mn-MN" w:eastAsia="en-US"/>
              </w:rPr>
              <w:t>-</w:t>
            </w:r>
            <w:r w:rsidRPr="00E051EE">
              <w:rPr>
                <w:rFonts w:ascii="Arial" w:hAnsi="Arial" w:cs="Arial"/>
                <w:sz w:val="20"/>
                <w:lang w:eastAsia="en-US"/>
              </w:rPr>
              <w:t>д заана. Гэхдээ зөвлөх нь өөрийн тооцоонд үндэслэн тендерээ ирүүлнэ.</w:t>
            </w:r>
          </w:p>
          <w:p w14:paraId="1E35501B" w14:textId="77777777" w:rsidR="00C15BA3" w:rsidRPr="00E051EE" w:rsidRDefault="00C15BA3" w:rsidP="00C15BA3">
            <w:pPr>
              <w:pStyle w:val="BodyTextIndent"/>
              <w:ind w:left="0" w:firstLine="0"/>
              <w:rPr>
                <w:rFonts w:ascii="Arial" w:hAnsi="Arial" w:cs="Arial"/>
                <w:sz w:val="20"/>
                <w:lang w:eastAsia="en-US"/>
              </w:rPr>
            </w:pPr>
          </w:p>
          <w:p w14:paraId="7E4ED101" w14:textId="77777777" w:rsidR="00C15BA3" w:rsidRPr="00E051EE" w:rsidRDefault="00C15BA3" w:rsidP="00C15BA3">
            <w:pPr>
              <w:pStyle w:val="BodyTextIndent"/>
              <w:ind w:left="1172" w:firstLine="0"/>
              <w:rPr>
                <w:rFonts w:ascii="Arial" w:hAnsi="Arial" w:cs="Arial"/>
                <w:sz w:val="20"/>
                <w:lang w:eastAsia="en-US"/>
              </w:rPr>
            </w:pPr>
            <w:r w:rsidRPr="00E051EE">
              <w:rPr>
                <w:rFonts w:ascii="Arial" w:hAnsi="Arial" w:cs="Arial"/>
                <w:sz w:val="20"/>
                <w:lang w:val="mn-MN" w:eastAsia="en-US"/>
              </w:rPr>
              <w:t xml:space="preserve">Чанарын үнэлгээний </w:t>
            </w:r>
            <w:r w:rsidRPr="00E051EE">
              <w:rPr>
                <w:rFonts w:ascii="Arial" w:hAnsi="Arial" w:cs="Arial"/>
                <w:sz w:val="20"/>
                <w:lang w:eastAsia="en-US"/>
              </w:rPr>
              <w:t>аргад үндэслэх төсөл арга хэмжээний хувьд төсвийн хэмжээг ТӨХ</w:t>
            </w:r>
            <w:r w:rsidRPr="00E051EE">
              <w:rPr>
                <w:rFonts w:ascii="Arial" w:hAnsi="Arial" w:cs="Arial"/>
                <w:sz w:val="20"/>
                <w:lang w:val="mn-MN" w:eastAsia="en-US"/>
              </w:rPr>
              <w:t>-</w:t>
            </w:r>
            <w:r w:rsidRPr="00E051EE">
              <w:rPr>
                <w:rFonts w:ascii="Arial" w:hAnsi="Arial" w:cs="Arial"/>
                <w:sz w:val="20"/>
                <w:lang w:eastAsia="en-US"/>
              </w:rPr>
              <w:t>д заасан байх бөгөөд тендерт оролцогч уг хэмжээнээс хэтрээгүй санхүүгийн санал ирүүлэх ёстой, ингэхдээ хүн-сарын аргад үндэслэсэн ажилтны тоог нууцална.</w:t>
            </w:r>
          </w:p>
          <w:p w14:paraId="30B51238" w14:textId="77777777" w:rsidR="00C15BA3" w:rsidRPr="00E051EE" w:rsidRDefault="00C15BA3" w:rsidP="00C15BA3">
            <w:pPr>
              <w:pStyle w:val="BodyTextIndent"/>
              <w:ind w:left="0" w:firstLine="0"/>
              <w:rPr>
                <w:rFonts w:ascii="Arial" w:hAnsi="Arial" w:cs="Arial"/>
                <w:sz w:val="20"/>
                <w:lang w:eastAsia="en-US"/>
              </w:rPr>
            </w:pPr>
          </w:p>
          <w:p w14:paraId="2D88B5C0" w14:textId="77777777" w:rsidR="00C15BA3" w:rsidRPr="00E051EE" w:rsidRDefault="00C15BA3" w:rsidP="00B1515D">
            <w:pPr>
              <w:pStyle w:val="BodyTextIndent"/>
              <w:numPr>
                <w:ilvl w:val="0"/>
                <w:numId w:val="11"/>
              </w:numPr>
              <w:tabs>
                <w:tab w:val="clear" w:pos="825"/>
                <w:tab w:val="num" w:pos="1172"/>
              </w:tabs>
              <w:ind w:left="1172" w:hanging="450"/>
              <w:rPr>
                <w:rFonts w:ascii="Arial" w:hAnsi="Arial" w:cs="Arial"/>
                <w:sz w:val="20"/>
                <w:lang w:eastAsia="en-US"/>
              </w:rPr>
            </w:pPr>
            <w:r w:rsidRPr="00E051EE">
              <w:rPr>
                <w:rFonts w:ascii="Arial" w:hAnsi="Arial" w:cs="Arial"/>
                <w:sz w:val="20"/>
                <w:lang w:eastAsia="en-US"/>
              </w:rPr>
              <w:t>Санал болгож буй голлох мэргэжилтнүүдийн олонхи нь тухайн зөвлөх компанийн үндсэн ажилтан, эсхүл түүнтэй тогтвортой хамтран ажилладаг байвал зохино.</w:t>
            </w:r>
          </w:p>
          <w:p w14:paraId="70B1648F" w14:textId="77777777" w:rsidR="00C15BA3" w:rsidRPr="00E051EE" w:rsidRDefault="00C15BA3" w:rsidP="00C15BA3">
            <w:pPr>
              <w:pStyle w:val="BodyTextIndent"/>
              <w:ind w:left="0" w:firstLine="0"/>
              <w:rPr>
                <w:rFonts w:ascii="Arial" w:hAnsi="Arial" w:cs="Arial"/>
                <w:sz w:val="20"/>
                <w:lang w:eastAsia="en-US"/>
              </w:rPr>
            </w:pPr>
          </w:p>
          <w:p w14:paraId="606BABAC" w14:textId="77777777" w:rsidR="00C15BA3" w:rsidRPr="00E051EE" w:rsidRDefault="00C15BA3" w:rsidP="00B1515D">
            <w:pPr>
              <w:pStyle w:val="BodyTextIndent"/>
              <w:numPr>
                <w:ilvl w:val="0"/>
                <w:numId w:val="11"/>
              </w:numPr>
              <w:tabs>
                <w:tab w:val="clear" w:pos="825"/>
                <w:tab w:val="num" w:pos="1172"/>
              </w:tabs>
              <w:ind w:left="1172" w:hanging="450"/>
              <w:rPr>
                <w:rFonts w:ascii="Arial" w:hAnsi="Arial" w:cs="Arial"/>
                <w:sz w:val="20"/>
                <w:lang w:eastAsia="en-US"/>
              </w:rPr>
            </w:pPr>
            <w:r w:rsidRPr="00E051EE">
              <w:rPr>
                <w:rFonts w:ascii="Arial" w:hAnsi="Arial" w:cs="Arial"/>
                <w:sz w:val="20"/>
                <w:lang w:eastAsia="en-US"/>
              </w:rPr>
              <w:t>Санал болгож буй ажилтан ТӨХ</w:t>
            </w:r>
            <w:r w:rsidRPr="00E051EE">
              <w:rPr>
                <w:rFonts w:ascii="Arial" w:hAnsi="Arial" w:cs="Arial"/>
                <w:sz w:val="20"/>
                <w:lang w:val="mn-MN" w:eastAsia="en-US"/>
              </w:rPr>
              <w:t>-</w:t>
            </w:r>
            <w:r w:rsidRPr="00E051EE">
              <w:rPr>
                <w:rFonts w:ascii="Arial" w:hAnsi="Arial" w:cs="Arial"/>
                <w:sz w:val="20"/>
                <w:lang w:eastAsia="en-US"/>
              </w:rPr>
              <w:t>д заасан туршлагын доод шалгуурыг хангасан байх шаардлагатай.</w:t>
            </w:r>
          </w:p>
          <w:p w14:paraId="1DA5CAB7" w14:textId="77777777" w:rsidR="00C15BA3" w:rsidRPr="00E051EE" w:rsidRDefault="00C15BA3" w:rsidP="00C15BA3">
            <w:pPr>
              <w:pStyle w:val="BodyTextIndent"/>
              <w:ind w:left="0" w:firstLine="0"/>
              <w:rPr>
                <w:rFonts w:ascii="Arial" w:hAnsi="Arial" w:cs="Arial"/>
                <w:sz w:val="20"/>
                <w:lang w:eastAsia="en-US"/>
              </w:rPr>
            </w:pPr>
          </w:p>
          <w:p w14:paraId="7C5E912A" w14:textId="77777777" w:rsidR="00C15BA3" w:rsidRPr="00E051EE" w:rsidRDefault="00C15BA3" w:rsidP="00B1515D">
            <w:pPr>
              <w:pStyle w:val="BodyTextIndent"/>
              <w:numPr>
                <w:ilvl w:val="0"/>
                <w:numId w:val="11"/>
              </w:numPr>
              <w:tabs>
                <w:tab w:val="clear" w:pos="825"/>
                <w:tab w:val="num" w:pos="1172"/>
              </w:tabs>
              <w:ind w:left="1172" w:hanging="450"/>
              <w:rPr>
                <w:rFonts w:ascii="Arial" w:hAnsi="Arial" w:cs="Arial"/>
                <w:sz w:val="20"/>
                <w:lang w:eastAsia="en-US"/>
              </w:rPr>
            </w:pPr>
            <w:r w:rsidRPr="00E051EE">
              <w:rPr>
                <w:rFonts w:ascii="Arial" w:hAnsi="Arial" w:cs="Arial"/>
                <w:sz w:val="20"/>
                <w:lang w:eastAsia="en-US"/>
              </w:rPr>
              <w:t>Нэг ажлын байранд нэг ажилтанг санал болгох бөгөөд хувилбарт саналыг зөвшөөрөхгүй.</w:t>
            </w:r>
          </w:p>
          <w:p w14:paraId="52F3EB6C" w14:textId="77777777" w:rsidR="00C15BA3" w:rsidRPr="00E051EE" w:rsidRDefault="00C15BA3" w:rsidP="00C15BA3">
            <w:pPr>
              <w:pStyle w:val="BodyTextIndent"/>
              <w:ind w:left="0" w:firstLine="0"/>
              <w:rPr>
                <w:rFonts w:ascii="Arial" w:hAnsi="Arial" w:cs="Arial"/>
                <w:sz w:val="20"/>
                <w:lang w:eastAsia="en-US"/>
              </w:rPr>
            </w:pPr>
          </w:p>
          <w:p w14:paraId="729B6F1D" w14:textId="77777777" w:rsidR="00C15BA3" w:rsidRPr="00E051EE" w:rsidRDefault="00C15BA3" w:rsidP="00B1515D">
            <w:pPr>
              <w:pStyle w:val="BodyTextIndent"/>
              <w:numPr>
                <w:ilvl w:val="0"/>
                <w:numId w:val="11"/>
              </w:numPr>
              <w:tabs>
                <w:tab w:val="clear" w:pos="825"/>
                <w:tab w:val="num" w:pos="1172"/>
              </w:tabs>
              <w:ind w:left="1172" w:hanging="450"/>
              <w:rPr>
                <w:rFonts w:ascii="Arial" w:hAnsi="Arial" w:cs="Arial"/>
                <w:sz w:val="20"/>
                <w:lang w:eastAsia="en-US"/>
              </w:rPr>
            </w:pPr>
            <w:r w:rsidRPr="00E051EE">
              <w:rPr>
                <w:rFonts w:ascii="Arial" w:hAnsi="Arial" w:cs="Arial"/>
                <w:sz w:val="20"/>
                <w:lang w:eastAsia="en-US"/>
              </w:rPr>
              <w:lastRenderedPageBreak/>
              <w:t>Энэ ажлын хүрээнд зөвлөхийн боловсруулах тайлан нь ТӨХ</w:t>
            </w:r>
            <w:r w:rsidRPr="00E051EE">
              <w:rPr>
                <w:rFonts w:ascii="Arial" w:hAnsi="Arial" w:cs="Arial"/>
                <w:sz w:val="20"/>
                <w:lang w:val="mn-MN" w:eastAsia="en-US"/>
              </w:rPr>
              <w:t>-</w:t>
            </w:r>
            <w:r w:rsidRPr="00E051EE">
              <w:rPr>
                <w:rFonts w:ascii="Arial" w:hAnsi="Arial" w:cs="Arial"/>
                <w:sz w:val="20"/>
                <w:lang w:eastAsia="en-US"/>
              </w:rPr>
              <w:t>д заасан хэл дээр байна.</w:t>
            </w:r>
            <w:r w:rsidRPr="00E051EE">
              <w:rPr>
                <w:rFonts w:ascii="Arial" w:hAnsi="Arial" w:cs="Arial"/>
                <w:sz w:val="20"/>
                <w:lang w:val="mn-MN" w:eastAsia="en-US"/>
              </w:rPr>
              <w:t xml:space="preserve"> </w:t>
            </w:r>
          </w:p>
          <w:p w14:paraId="5002A66B" w14:textId="77777777" w:rsidR="00C15BA3" w:rsidRPr="00E051EE" w:rsidRDefault="00C15BA3" w:rsidP="00C15BA3">
            <w:pPr>
              <w:pStyle w:val="BodyTextIndent"/>
              <w:ind w:left="1172" w:firstLine="0"/>
              <w:rPr>
                <w:rFonts w:ascii="Arial" w:hAnsi="Arial" w:cs="Arial"/>
                <w:sz w:val="20"/>
                <w:lang w:eastAsia="en-US"/>
              </w:rPr>
            </w:pPr>
          </w:p>
        </w:tc>
      </w:tr>
      <w:tr w:rsidR="00C15BA3" w:rsidRPr="00E051EE" w14:paraId="363E8BFF" w14:textId="77777777" w:rsidTr="005C336C">
        <w:tc>
          <w:tcPr>
            <w:tcW w:w="1702" w:type="dxa"/>
          </w:tcPr>
          <w:p w14:paraId="5E338F08" w14:textId="77777777" w:rsidR="00C15BA3" w:rsidRPr="00E051EE" w:rsidRDefault="00C15BA3" w:rsidP="0052319F">
            <w:pPr>
              <w:pStyle w:val="BodyTextIndent"/>
              <w:ind w:leftChars="13" w:left="31" w:firstLine="0"/>
              <w:jc w:val="left"/>
              <w:rPr>
                <w:rFonts w:ascii="Arial" w:hAnsi="Arial" w:cs="Arial"/>
                <w:b/>
                <w:bCs/>
                <w:sz w:val="20"/>
                <w:lang w:eastAsia="en-US"/>
              </w:rPr>
            </w:pPr>
            <w:r w:rsidRPr="00E051EE">
              <w:rPr>
                <w:rFonts w:ascii="Arial" w:hAnsi="Arial" w:cs="Arial"/>
                <w:b/>
                <w:bCs/>
                <w:sz w:val="20"/>
                <w:lang w:eastAsia="en-US"/>
              </w:rPr>
              <w:lastRenderedPageBreak/>
              <w:t>Техникийн саналын хэлбэр, агуулга</w:t>
            </w:r>
          </w:p>
        </w:tc>
        <w:tc>
          <w:tcPr>
            <w:tcW w:w="8080" w:type="dxa"/>
          </w:tcPr>
          <w:p w14:paraId="7B02FFE4"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Зөвлөх нь тухайн төсөл арга хэмжээний онцлог, цар хүрээнээс хамааран ТӨХ-д тодорхойлсон техникийн саналын дагуу, Бүрэн хэмжээний техникийн санал (БХТС) эсхүл Хялбарчилсан техникийн санал (ХТС) ирүүлнэ. Техникийн санал ирүүлэх хэлбэрээс өөрөөр ирүүлсэн саналыг шаардлагад нийцээгүй гэж тооцон түүнээс татгалзана. Техникийн санал нь 3 дугаар бүлэгт заасан маягтуудын дагуу дараах мэдээллийг агуулсан байна. Үүнд:</w:t>
            </w:r>
          </w:p>
          <w:p w14:paraId="3D1FD3CD" w14:textId="77777777" w:rsidR="00C15BA3" w:rsidRPr="00E051EE" w:rsidRDefault="00C15BA3" w:rsidP="00C15BA3">
            <w:pPr>
              <w:pStyle w:val="BodyTextIndent"/>
              <w:ind w:left="0" w:firstLine="0"/>
              <w:rPr>
                <w:rFonts w:ascii="Arial" w:hAnsi="Arial" w:cs="Arial"/>
                <w:sz w:val="20"/>
                <w:lang w:eastAsia="en-US"/>
              </w:rPr>
            </w:pPr>
          </w:p>
          <w:p w14:paraId="090D30A0" w14:textId="77777777" w:rsidR="00C15BA3" w:rsidRPr="00E051EE" w:rsidRDefault="00C15BA3" w:rsidP="00B1515D">
            <w:pPr>
              <w:pStyle w:val="BodyTextIndent"/>
              <w:numPr>
                <w:ilvl w:val="0"/>
                <w:numId w:val="12"/>
              </w:numPr>
              <w:tabs>
                <w:tab w:val="clear" w:pos="1185"/>
                <w:tab w:val="num" w:pos="884"/>
              </w:tabs>
              <w:ind w:hanging="726"/>
              <w:rPr>
                <w:rFonts w:ascii="Arial" w:hAnsi="Arial" w:cs="Arial"/>
                <w:sz w:val="20"/>
                <w:lang w:eastAsia="en-US"/>
              </w:rPr>
            </w:pPr>
            <w:r w:rsidRPr="00E051EE">
              <w:rPr>
                <w:rFonts w:ascii="Arial" w:hAnsi="Arial" w:cs="Arial"/>
                <w:sz w:val="20"/>
                <w:lang w:val="mn-MN" w:eastAsia="en-US"/>
              </w:rPr>
              <w:t xml:space="preserve">а/ </w:t>
            </w:r>
            <w:r w:rsidRPr="00E051EE">
              <w:rPr>
                <w:rFonts w:ascii="Arial" w:hAnsi="Arial" w:cs="Arial"/>
                <w:sz w:val="20"/>
                <w:lang w:eastAsia="en-US"/>
              </w:rPr>
              <w:t>БХТС-ын хувьд: Зөвлөх компаний танилцуулга, ижил төстэй ажлын туршлага (Маягт 3.2). Үүнд санал болгосон ажилтнуудын танилцуулга, хийгдсэн ажлын хугацаа, гэрээний дүн болон тухайн компаний оролцсон байдлыг өмнө хийгдсэн ажил тус бүрээр харуулна.</w:t>
            </w:r>
          </w:p>
          <w:p w14:paraId="5A0F12BC" w14:textId="77777777" w:rsidR="00C15BA3" w:rsidRPr="00E051EE" w:rsidRDefault="00C15BA3" w:rsidP="0052319F">
            <w:pPr>
              <w:pStyle w:val="BodyTextIndent"/>
              <w:tabs>
                <w:tab w:val="num" w:pos="1309"/>
              </w:tabs>
              <w:ind w:left="1185" w:hanging="301"/>
              <w:rPr>
                <w:rFonts w:ascii="Arial" w:hAnsi="Arial" w:cs="Arial"/>
                <w:sz w:val="20"/>
                <w:lang w:eastAsia="en-US"/>
              </w:rPr>
            </w:pPr>
            <w:r w:rsidRPr="00E051EE">
              <w:rPr>
                <w:rFonts w:ascii="Arial" w:hAnsi="Arial" w:cs="Arial"/>
                <w:sz w:val="20"/>
                <w:lang w:eastAsia="en-US"/>
              </w:rPr>
              <w:t>б/ ХТС-ын хувьд: Дээрх мэдээлэлийг ирүүлэх шаардлагагүй бөгөөд Маягт 3.2 –ыг бөглөхгүй.</w:t>
            </w:r>
          </w:p>
          <w:p w14:paraId="0F4EA15F" w14:textId="77777777" w:rsidR="00C15BA3" w:rsidRPr="00E051EE" w:rsidRDefault="00C15BA3" w:rsidP="00C15BA3">
            <w:pPr>
              <w:pStyle w:val="BodyTextIndent"/>
              <w:ind w:left="720" w:firstLine="0"/>
              <w:rPr>
                <w:rFonts w:ascii="Arial" w:hAnsi="Arial" w:cs="Arial"/>
                <w:sz w:val="20"/>
                <w:lang w:eastAsia="en-US"/>
              </w:rPr>
            </w:pPr>
          </w:p>
          <w:p w14:paraId="569182A4" w14:textId="77777777" w:rsidR="00C15BA3" w:rsidRPr="00E051EE" w:rsidRDefault="00C15BA3" w:rsidP="00B1515D">
            <w:pPr>
              <w:pStyle w:val="BodyTextIndent"/>
              <w:numPr>
                <w:ilvl w:val="0"/>
                <w:numId w:val="12"/>
              </w:numPr>
              <w:tabs>
                <w:tab w:val="clear" w:pos="1185"/>
                <w:tab w:val="num" w:pos="884"/>
              </w:tabs>
              <w:ind w:left="884" w:hanging="425"/>
              <w:rPr>
                <w:rFonts w:ascii="Arial" w:hAnsi="Arial" w:cs="Arial"/>
                <w:sz w:val="20"/>
                <w:lang w:eastAsia="en-US"/>
              </w:rPr>
            </w:pPr>
            <w:r w:rsidRPr="00E051EE">
              <w:rPr>
                <w:rFonts w:ascii="Arial" w:hAnsi="Arial" w:cs="Arial"/>
                <w:sz w:val="20"/>
                <w:lang w:val="mn-MN" w:eastAsia="en-US"/>
              </w:rPr>
              <w:t xml:space="preserve">а/ </w:t>
            </w:r>
            <w:r w:rsidRPr="00E051EE">
              <w:rPr>
                <w:rFonts w:ascii="Arial" w:hAnsi="Arial" w:cs="Arial"/>
                <w:sz w:val="20"/>
                <w:lang w:eastAsia="en-US"/>
              </w:rPr>
              <w:t>БХТС-ын хувьд: Төсөл арга хэмжээний чанар/үр нөлөөг сайжруулах талаар ажлын даалгаварт өгөх ажил хэрэгч санал, зөвлөмж болон зөвлөхийн зүгээс гарган өгч болох өгөгдөл, үйлчилгээний жагсаалт болон ажлын байр техник хэрэгслийн талаарх аливаа санал, (Маягт 3.3).</w:t>
            </w:r>
          </w:p>
          <w:p w14:paraId="274DB235" w14:textId="77777777" w:rsidR="00C15BA3" w:rsidRPr="00E051EE" w:rsidRDefault="00C15BA3" w:rsidP="0052319F">
            <w:pPr>
              <w:pStyle w:val="BodyTextIndent"/>
              <w:ind w:left="884" w:firstLine="0"/>
              <w:rPr>
                <w:rFonts w:ascii="Arial" w:hAnsi="Arial" w:cs="Arial"/>
                <w:sz w:val="20"/>
                <w:lang w:eastAsia="en-US"/>
              </w:rPr>
            </w:pPr>
            <w:r w:rsidRPr="00E051EE">
              <w:rPr>
                <w:rFonts w:ascii="Arial" w:hAnsi="Arial" w:cs="Arial"/>
                <w:sz w:val="20"/>
                <w:lang w:eastAsia="en-US"/>
              </w:rPr>
              <w:t>б/ ХТС-ын хувьд: Маягт 3.3-ыг бөглөхгүй санал, зөвлөмж гаргах бол ажлын аргачлалтай нэгтгэн ирүүлнэ</w:t>
            </w:r>
          </w:p>
          <w:p w14:paraId="6ABA72EB" w14:textId="77777777" w:rsidR="00C15BA3" w:rsidRPr="00E051EE" w:rsidRDefault="00C15BA3" w:rsidP="00C15BA3">
            <w:pPr>
              <w:pStyle w:val="BodyTextIndent"/>
              <w:ind w:left="0" w:firstLine="0"/>
              <w:rPr>
                <w:rFonts w:ascii="Arial" w:hAnsi="Arial" w:cs="Arial"/>
                <w:sz w:val="20"/>
                <w:lang w:eastAsia="en-US"/>
              </w:rPr>
            </w:pPr>
          </w:p>
          <w:p w14:paraId="0DD78F25" w14:textId="77777777" w:rsidR="00C15BA3" w:rsidRPr="00E051EE" w:rsidRDefault="00C15BA3" w:rsidP="00B1515D">
            <w:pPr>
              <w:pStyle w:val="BodyTextIndent"/>
              <w:numPr>
                <w:ilvl w:val="0"/>
                <w:numId w:val="12"/>
              </w:numPr>
              <w:tabs>
                <w:tab w:val="clear" w:pos="1185"/>
                <w:tab w:val="num" w:pos="884"/>
              </w:tabs>
              <w:ind w:left="884" w:hanging="425"/>
              <w:rPr>
                <w:rFonts w:ascii="Arial" w:hAnsi="Arial" w:cs="Arial"/>
                <w:sz w:val="20"/>
                <w:lang w:eastAsia="en-US"/>
              </w:rPr>
            </w:pPr>
            <w:r w:rsidRPr="00E051EE">
              <w:rPr>
                <w:rFonts w:ascii="Arial" w:hAnsi="Arial" w:cs="Arial"/>
                <w:sz w:val="20"/>
                <w:lang w:eastAsia="en-US"/>
              </w:rPr>
              <w:t>БХТС болон ХТС-ын хувьд: Зөвлөх үйлчилгээг гүйцэтгэх ажлын хөтөлбөр болон аргачлалын талаарх танилцуулга (Маягт 3.4).</w:t>
            </w:r>
          </w:p>
          <w:p w14:paraId="219B35E4" w14:textId="77777777" w:rsidR="00C15BA3" w:rsidRPr="00E051EE" w:rsidRDefault="00C15BA3" w:rsidP="0052319F">
            <w:pPr>
              <w:pStyle w:val="BodyTextIndent"/>
              <w:ind w:left="884" w:firstLine="0"/>
              <w:rPr>
                <w:rFonts w:ascii="Arial" w:hAnsi="Arial" w:cs="Arial"/>
                <w:sz w:val="20"/>
                <w:lang w:eastAsia="en-US"/>
              </w:rPr>
            </w:pPr>
            <w:r w:rsidRPr="00E051EE">
              <w:rPr>
                <w:rFonts w:ascii="Arial" w:hAnsi="Arial" w:cs="Arial"/>
                <w:sz w:val="20"/>
                <w:lang w:eastAsia="en-US"/>
              </w:rPr>
              <w:t>ХТС-ын хувьд: Ажлын хөтөлбөр болон аргачлалын талаарх танилцуулга болон хэрэв ажлын даалгаврын талаар гаргах санал, зөвлөмж байгаа бол эдгээр нь ерөнхийдөө 10 хуудаст багтсан байна.</w:t>
            </w:r>
            <w:r w:rsidR="00342261" w:rsidRPr="00E051EE">
              <w:rPr>
                <w:rFonts w:ascii="Arial" w:hAnsi="Arial" w:cs="Arial"/>
                <w:sz w:val="20"/>
                <w:lang w:eastAsia="en-US"/>
              </w:rPr>
              <w:t xml:space="preserve"> </w:t>
            </w:r>
          </w:p>
          <w:p w14:paraId="5A6F2F30" w14:textId="77777777" w:rsidR="00C15BA3" w:rsidRPr="00E051EE" w:rsidRDefault="00C15BA3" w:rsidP="00C15BA3">
            <w:pPr>
              <w:pStyle w:val="BodyTextIndent"/>
              <w:ind w:left="0" w:firstLine="0"/>
              <w:rPr>
                <w:rFonts w:ascii="Arial" w:hAnsi="Arial" w:cs="Arial"/>
                <w:sz w:val="20"/>
                <w:lang w:eastAsia="en-US"/>
              </w:rPr>
            </w:pPr>
          </w:p>
          <w:p w14:paraId="76722996" w14:textId="77777777" w:rsidR="00C15BA3" w:rsidRPr="00E051EE" w:rsidRDefault="00C15BA3" w:rsidP="00B1515D">
            <w:pPr>
              <w:pStyle w:val="BodyTextIndent"/>
              <w:numPr>
                <w:ilvl w:val="0"/>
                <w:numId w:val="12"/>
              </w:numPr>
              <w:tabs>
                <w:tab w:val="clear" w:pos="1185"/>
                <w:tab w:val="num" w:pos="884"/>
              </w:tabs>
              <w:ind w:left="884" w:hanging="425"/>
              <w:rPr>
                <w:rFonts w:ascii="Arial" w:hAnsi="Arial" w:cs="Arial"/>
                <w:sz w:val="20"/>
                <w:lang w:eastAsia="en-US"/>
              </w:rPr>
            </w:pPr>
            <w:r w:rsidRPr="00E051EE">
              <w:rPr>
                <w:rFonts w:ascii="Arial" w:hAnsi="Arial" w:cs="Arial"/>
                <w:sz w:val="20"/>
                <w:lang w:eastAsia="en-US"/>
              </w:rPr>
              <w:t>Ажиллах багийн бүрэлдэхүүн, багийн гишүүн тус бүрийн мэргэжил, хариуцах ажил болон түүнийг хэрэгжүүлэх хугацаа (Маягт 3.5).</w:t>
            </w:r>
          </w:p>
          <w:p w14:paraId="14B267F1" w14:textId="77777777" w:rsidR="00C15BA3" w:rsidRPr="00E051EE" w:rsidRDefault="00C15BA3" w:rsidP="00C15BA3">
            <w:pPr>
              <w:pStyle w:val="BodyTextIndent"/>
              <w:ind w:left="0" w:firstLine="0"/>
              <w:rPr>
                <w:rFonts w:ascii="Arial" w:hAnsi="Arial" w:cs="Arial"/>
                <w:sz w:val="20"/>
                <w:lang w:eastAsia="en-US"/>
              </w:rPr>
            </w:pPr>
          </w:p>
          <w:p w14:paraId="1B4A3330" w14:textId="77777777" w:rsidR="00C15BA3" w:rsidRPr="00E051EE" w:rsidRDefault="00C15BA3" w:rsidP="00B1515D">
            <w:pPr>
              <w:pStyle w:val="BodyTextIndent"/>
              <w:numPr>
                <w:ilvl w:val="0"/>
                <w:numId w:val="12"/>
              </w:numPr>
              <w:tabs>
                <w:tab w:val="clear" w:pos="1185"/>
                <w:tab w:val="num" w:pos="884"/>
              </w:tabs>
              <w:ind w:left="884" w:hanging="425"/>
              <w:rPr>
                <w:rFonts w:ascii="Arial" w:hAnsi="Arial" w:cs="Arial"/>
                <w:sz w:val="20"/>
                <w:lang w:eastAsia="en-US"/>
              </w:rPr>
            </w:pPr>
            <w:r w:rsidRPr="00E051EE">
              <w:rPr>
                <w:rFonts w:ascii="Arial" w:hAnsi="Arial" w:cs="Arial"/>
                <w:sz w:val="20"/>
                <w:lang w:eastAsia="en-US"/>
              </w:rPr>
              <w:t>Санал болгож буй мэргэжлтний намтар. Намтар нь тухайн мэргэжилтэн болон санал ирүүлж буй эрх бүхий этгээдээр гарын үсэг зурагдсан байх бөгөөд тухайн байгууллагад ажилласан жил, сүүлийн 10</w:t>
            </w:r>
            <w:r w:rsidRPr="00E051EE">
              <w:rPr>
                <w:rFonts w:ascii="Arial" w:hAnsi="Arial" w:cs="Arial"/>
                <w:b/>
                <w:bCs/>
                <w:i/>
                <w:iCs/>
                <w:sz w:val="20"/>
                <w:lang w:eastAsia="en-US"/>
              </w:rPr>
              <w:t xml:space="preserve"> </w:t>
            </w:r>
            <w:r w:rsidRPr="00E051EE">
              <w:rPr>
                <w:rFonts w:ascii="Arial" w:hAnsi="Arial" w:cs="Arial"/>
                <w:sz w:val="20"/>
                <w:lang w:eastAsia="en-US"/>
              </w:rPr>
              <w:t>жилийн хугацаанд түүний хариуцаж байсан ажил, албан тушаалын талаарх мэдээллийг агуулсан байна (Маягт 3.6).</w:t>
            </w:r>
          </w:p>
          <w:p w14:paraId="089A797B" w14:textId="77777777" w:rsidR="00C15BA3" w:rsidRPr="00E051EE" w:rsidRDefault="00C15BA3" w:rsidP="00C15BA3">
            <w:pPr>
              <w:pStyle w:val="BodyTextIndent"/>
              <w:ind w:left="0" w:firstLine="0"/>
              <w:rPr>
                <w:rFonts w:ascii="Arial" w:hAnsi="Arial" w:cs="Arial"/>
                <w:sz w:val="20"/>
                <w:lang w:eastAsia="en-US"/>
              </w:rPr>
            </w:pPr>
          </w:p>
          <w:p w14:paraId="29330A46" w14:textId="77777777" w:rsidR="00C15BA3" w:rsidRPr="00E051EE" w:rsidRDefault="00C15BA3" w:rsidP="00B1515D">
            <w:pPr>
              <w:pStyle w:val="BodyTextIndent"/>
              <w:numPr>
                <w:ilvl w:val="0"/>
                <w:numId w:val="12"/>
              </w:numPr>
              <w:tabs>
                <w:tab w:val="clear" w:pos="1185"/>
                <w:tab w:val="num" w:pos="884"/>
              </w:tabs>
              <w:ind w:left="884" w:hanging="425"/>
              <w:rPr>
                <w:rFonts w:ascii="Arial" w:hAnsi="Arial" w:cs="Arial"/>
                <w:sz w:val="20"/>
                <w:lang w:eastAsia="en-US"/>
              </w:rPr>
            </w:pPr>
            <w:r w:rsidRPr="00E051EE">
              <w:rPr>
                <w:rFonts w:ascii="Arial" w:hAnsi="Arial" w:cs="Arial"/>
                <w:sz w:val="20"/>
                <w:lang w:eastAsia="en-US"/>
              </w:rPr>
              <w:t>Ажилтны (мэргэжлийн болон туслах ажилтан, хүн-цагаар) ажлыг хийж гүйцэтгэхэд шаардлагатай оролцоог харуулсан тооцоог хүн тус бүрээр харуулсан хугацааны хуваарийн хамт (Маягт 3.7, 3.8).</w:t>
            </w:r>
          </w:p>
          <w:p w14:paraId="261DE7D0" w14:textId="77777777" w:rsidR="00C15BA3" w:rsidRPr="00E051EE" w:rsidRDefault="00C15BA3" w:rsidP="0052319F">
            <w:pPr>
              <w:pStyle w:val="BodyTextIndent"/>
              <w:tabs>
                <w:tab w:val="num" w:pos="884"/>
              </w:tabs>
              <w:ind w:left="884" w:hanging="425"/>
              <w:rPr>
                <w:rFonts w:ascii="Arial" w:hAnsi="Arial" w:cs="Arial"/>
                <w:sz w:val="20"/>
                <w:lang w:eastAsia="en-US"/>
              </w:rPr>
            </w:pPr>
          </w:p>
          <w:p w14:paraId="6452DBDF" w14:textId="77777777" w:rsidR="00C15BA3" w:rsidRPr="00E051EE" w:rsidRDefault="00C15BA3" w:rsidP="00B1515D">
            <w:pPr>
              <w:pStyle w:val="BodyTextIndent"/>
              <w:numPr>
                <w:ilvl w:val="0"/>
                <w:numId w:val="12"/>
              </w:numPr>
              <w:tabs>
                <w:tab w:val="clear" w:pos="1185"/>
                <w:tab w:val="num" w:pos="884"/>
              </w:tabs>
              <w:ind w:left="884" w:hanging="425"/>
              <w:rPr>
                <w:rFonts w:ascii="Arial" w:hAnsi="Arial" w:cs="Arial"/>
                <w:sz w:val="20"/>
                <w:lang w:eastAsia="en-US"/>
              </w:rPr>
            </w:pPr>
            <w:r w:rsidRPr="00E051EE">
              <w:rPr>
                <w:rFonts w:ascii="Arial" w:hAnsi="Arial" w:cs="Arial"/>
                <w:sz w:val="20"/>
                <w:lang w:eastAsia="en-US"/>
              </w:rPr>
              <w:t>БХТС-ын хувьд: Санал болгож буй аргачлал, багийн бүрэлдэхүүн, сургалтын (ТӨХэд хийгдэх ажлын нэг гол хэсэг гэж заасан бол) зохион байгуулалтын талаар дэлгэрэнгүй танилцуулга.</w:t>
            </w:r>
          </w:p>
          <w:p w14:paraId="59C9D486" w14:textId="77777777" w:rsidR="00C15BA3" w:rsidRPr="00E051EE" w:rsidRDefault="00C15BA3" w:rsidP="0052319F">
            <w:pPr>
              <w:pStyle w:val="BodyTextIndent"/>
              <w:tabs>
                <w:tab w:val="num" w:pos="884"/>
              </w:tabs>
              <w:ind w:left="884" w:hanging="425"/>
              <w:rPr>
                <w:rFonts w:ascii="Arial" w:hAnsi="Arial" w:cs="Arial"/>
                <w:sz w:val="20"/>
                <w:lang w:eastAsia="en-US"/>
              </w:rPr>
            </w:pPr>
          </w:p>
          <w:p w14:paraId="2EEB02B4" w14:textId="77777777" w:rsidR="00C15BA3" w:rsidRPr="00E051EE" w:rsidRDefault="00C15BA3" w:rsidP="00B1515D">
            <w:pPr>
              <w:pStyle w:val="BodyTextIndent"/>
              <w:numPr>
                <w:ilvl w:val="0"/>
                <w:numId w:val="12"/>
              </w:numPr>
              <w:tabs>
                <w:tab w:val="clear" w:pos="1185"/>
                <w:tab w:val="num" w:pos="884"/>
              </w:tabs>
              <w:ind w:left="884" w:hanging="425"/>
              <w:rPr>
                <w:rFonts w:ascii="Arial" w:hAnsi="Arial" w:cs="Arial"/>
                <w:sz w:val="20"/>
                <w:lang w:eastAsia="en-US"/>
              </w:rPr>
            </w:pPr>
            <w:r w:rsidRPr="00E051EE">
              <w:rPr>
                <w:rFonts w:ascii="Arial" w:hAnsi="Arial" w:cs="Arial"/>
                <w:sz w:val="20"/>
                <w:lang w:eastAsia="en-US"/>
              </w:rPr>
              <w:t>ТӨХ</w:t>
            </w:r>
            <w:r w:rsidRPr="00E051EE">
              <w:rPr>
                <w:rFonts w:ascii="Arial" w:hAnsi="Arial" w:cs="Arial"/>
                <w:sz w:val="20"/>
                <w:lang w:val="mn-MN" w:eastAsia="en-US"/>
              </w:rPr>
              <w:t>-</w:t>
            </w:r>
            <w:r w:rsidRPr="00E051EE">
              <w:rPr>
                <w:rFonts w:ascii="Arial" w:hAnsi="Arial" w:cs="Arial"/>
                <w:sz w:val="20"/>
                <w:lang w:eastAsia="en-US"/>
              </w:rPr>
              <w:t>д шаардсан бусад нэмэлт мэдээлэл.</w:t>
            </w:r>
          </w:p>
          <w:p w14:paraId="08D38E0F" w14:textId="77777777" w:rsidR="00C15BA3" w:rsidRPr="00E051EE" w:rsidRDefault="00C15BA3" w:rsidP="00C15BA3">
            <w:pPr>
              <w:pStyle w:val="BodyTextIndent"/>
              <w:ind w:left="0" w:firstLine="0"/>
              <w:rPr>
                <w:rFonts w:ascii="Arial" w:hAnsi="Arial" w:cs="Arial"/>
                <w:sz w:val="20"/>
                <w:lang w:eastAsia="en-US"/>
              </w:rPr>
            </w:pPr>
          </w:p>
          <w:p w14:paraId="23AE4482"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Техникийн саналд үнэтэй холбоотой аливаа мэдээллийг оруулж үл болно. Санхүүгийн мэдээлэл агуулсан техникийн саналыг шаардлагад нийцээгүй гэж тооцно.</w:t>
            </w:r>
          </w:p>
          <w:p w14:paraId="36FD80AF" w14:textId="5F4CE306" w:rsidR="00F42F96" w:rsidRPr="00E051EE" w:rsidRDefault="00F42F96" w:rsidP="00F42F96">
            <w:pPr>
              <w:rPr>
                <w:rFonts w:ascii="Arial" w:hAnsi="Arial" w:cs="Arial"/>
              </w:rPr>
            </w:pPr>
          </w:p>
        </w:tc>
      </w:tr>
      <w:tr w:rsidR="00C15BA3" w:rsidRPr="00E051EE" w14:paraId="3031730C" w14:textId="77777777" w:rsidTr="005C336C">
        <w:tc>
          <w:tcPr>
            <w:tcW w:w="1702" w:type="dxa"/>
          </w:tcPr>
          <w:p w14:paraId="08A699EE" w14:textId="77777777" w:rsidR="00C15BA3" w:rsidRPr="00E051EE" w:rsidRDefault="00C15BA3" w:rsidP="00F42F96">
            <w:pPr>
              <w:pStyle w:val="BodyTextIndent"/>
              <w:ind w:left="0" w:rightChars="-45" w:right="-108" w:hanging="1"/>
              <w:jc w:val="left"/>
              <w:rPr>
                <w:rFonts w:ascii="Arial" w:hAnsi="Arial" w:cs="Arial"/>
                <w:b/>
                <w:bCs/>
                <w:sz w:val="20"/>
                <w:lang w:eastAsia="en-US"/>
              </w:rPr>
            </w:pPr>
            <w:r w:rsidRPr="00E051EE">
              <w:rPr>
                <w:rFonts w:ascii="Arial" w:hAnsi="Arial" w:cs="Arial"/>
                <w:b/>
                <w:bCs/>
                <w:sz w:val="20"/>
                <w:lang w:eastAsia="en-US"/>
              </w:rPr>
              <w:t>Санхүүгийн санал</w:t>
            </w:r>
          </w:p>
        </w:tc>
        <w:tc>
          <w:tcPr>
            <w:tcW w:w="8080" w:type="dxa"/>
          </w:tcPr>
          <w:p w14:paraId="18C704B6"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Санхүүгийн саналыг зөвлөх үйлчилгээний тендерийн баримт бичигт заасан нөхцөл, шаардлагыг харгалзан 4 дүгээр бүлэгт заасан жишиг маягтын дагуу бэлтгэнэ. Санхүүгийн саналд тухайн ажлыг гүйцэтгэхэд шаардагдах бүх зардлыг тусгана. Үүнд:</w:t>
            </w:r>
          </w:p>
          <w:p w14:paraId="260C6667" w14:textId="77777777" w:rsidR="00C15BA3" w:rsidRPr="00E051EE" w:rsidRDefault="00C15BA3" w:rsidP="00C15BA3">
            <w:pPr>
              <w:pStyle w:val="BodyTextIndent"/>
              <w:ind w:left="0" w:firstLine="0"/>
              <w:rPr>
                <w:rFonts w:ascii="Arial" w:hAnsi="Arial" w:cs="Arial"/>
                <w:sz w:val="20"/>
                <w:lang w:eastAsia="en-US"/>
              </w:rPr>
            </w:pPr>
          </w:p>
          <w:p w14:paraId="44C13E4E" w14:textId="77777777" w:rsidR="00C15BA3" w:rsidRPr="00E051EE" w:rsidRDefault="00C15BA3" w:rsidP="00F42F96">
            <w:pPr>
              <w:pStyle w:val="List2"/>
              <w:ind w:leftChars="190" w:left="884" w:hangingChars="213" w:hanging="426"/>
              <w:jc w:val="both"/>
              <w:rPr>
                <w:rFonts w:ascii="Arial" w:hAnsi="Arial" w:cs="Arial"/>
                <w:sz w:val="20"/>
                <w:szCs w:val="20"/>
              </w:rPr>
            </w:pPr>
            <w:r w:rsidRPr="00E051EE">
              <w:rPr>
                <w:rFonts w:ascii="Arial" w:hAnsi="Arial" w:cs="Arial"/>
                <w:sz w:val="20"/>
                <w:szCs w:val="20"/>
              </w:rPr>
              <w:t>(а) цалин хөлсний зардал (гадаад болон дотоодын мэргэжилтэ</w:t>
            </w:r>
            <w:r w:rsidRPr="00E051EE">
              <w:rPr>
                <w:rFonts w:ascii="Arial" w:hAnsi="Arial" w:cs="Arial"/>
                <w:sz w:val="20"/>
                <w:szCs w:val="20"/>
                <w:lang w:val="mn-MN"/>
              </w:rPr>
              <w:t xml:space="preserve">нг </w:t>
            </w:r>
            <w:r w:rsidRPr="00E051EE">
              <w:rPr>
                <w:rFonts w:ascii="Arial" w:hAnsi="Arial" w:cs="Arial"/>
                <w:sz w:val="20"/>
                <w:szCs w:val="20"/>
              </w:rPr>
              <w:t>томилолтоор болон ажлын байрандаа ажиллах),</w:t>
            </w:r>
          </w:p>
          <w:p w14:paraId="44801BB7" w14:textId="77777777" w:rsidR="00C15BA3" w:rsidRPr="00E051EE" w:rsidRDefault="00C15BA3" w:rsidP="000E7342">
            <w:pPr>
              <w:pStyle w:val="List2"/>
              <w:ind w:leftChars="300" w:left="1099" w:hangingChars="188" w:hanging="376"/>
              <w:jc w:val="both"/>
              <w:rPr>
                <w:rFonts w:ascii="Arial" w:hAnsi="Arial" w:cs="Arial"/>
                <w:sz w:val="20"/>
                <w:szCs w:val="20"/>
              </w:rPr>
            </w:pPr>
          </w:p>
          <w:p w14:paraId="01B40C1C" w14:textId="77777777" w:rsidR="00C15BA3" w:rsidRPr="00E051EE" w:rsidRDefault="00C15BA3" w:rsidP="00F42F96">
            <w:pPr>
              <w:pStyle w:val="BodyTextIndent"/>
              <w:ind w:leftChars="190" w:left="884" w:hangingChars="213" w:hanging="426"/>
              <w:rPr>
                <w:rFonts w:ascii="Arial" w:hAnsi="Arial" w:cs="Arial"/>
                <w:sz w:val="20"/>
                <w:lang w:eastAsia="en-US"/>
              </w:rPr>
            </w:pPr>
            <w:r w:rsidRPr="00E051EE">
              <w:rPr>
                <w:rFonts w:ascii="Arial" w:hAnsi="Arial" w:cs="Arial"/>
                <w:sz w:val="20"/>
                <w:lang w:eastAsia="en-US"/>
              </w:rPr>
              <w:t>(б) ТӨХ</w:t>
            </w:r>
            <w:r w:rsidRPr="00E051EE">
              <w:rPr>
                <w:rFonts w:ascii="Arial" w:hAnsi="Arial" w:cs="Arial"/>
                <w:sz w:val="20"/>
                <w:lang w:val="mn-MN" w:eastAsia="en-US"/>
              </w:rPr>
              <w:t>-</w:t>
            </w:r>
            <w:r w:rsidRPr="00E051EE">
              <w:rPr>
                <w:rFonts w:ascii="Arial" w:hAnsi="Arial" w:cs="Arial"/>
                <w:sz w:val="20"/>
                <w:lang w:eastAsia="en-US"/>
              </w:rPr>
              <w:t xml:space="preserve">д заасан нөхөн төлөгдөх зардал, тухайлбал, томилолтын зардал (байр, хоол), тээврийн зардал (гадаад болон дотоод, ажил эхлүүлэх </w:t>
            </w:r>
            <w:r w:rsidRPr="00E051EE">
              <w:rPr>
                <w:rFonts w:ascii="Arial" w:hAnsi="Arial" w:cs="Arial"/>
                <w:sz w:val="20"/>
                <w:lang w:eastAsia="en-US"/>
              </w:rPr>
              <w:lastRenderedPageBreak/>
              <w:t>болон дуусгахад зориулсан), бараа, үйлчилгээний зардал (машин, албан тасалгааны тоног төхөөрөмж, тавилга болон бичиг хэргийн зардал), байрны түрээс, даатгал, баримт бичиг хэвлэх, судалгаа болон сургалтын (хийгдэх ажлын нэг гол хэсэг гэж заасан бол) зардал. Эдгээр зардлуудыг үйл ажиллагаа нэг бүрээр болон гадаад, дотоодын зардлын зүйл бүрээр ангилан гаргах ба техникийн саналд дурьдсан боловч зардлыг тусгаагүй аливаа ажиллагааны зардал бусад ажлын зардалд шингэсэн гэж тооцогдоно. .</w:t>
            </w:r>
          </w:p>
          <w:p w14:paraId="73412C5D" w14:textId="77777777" w:rsidR="00C15BA3" w:rsidRPr="00E051EE" w:rsidRDefault="00C15BA3" w:rsidP="000E7342">
            <w:pPr>
              <w:pStyle w:val="BodyTextIndent"/>
              <w:ind w:leftChars="300" w:left="1099" w:hangingChars="188" w:hanging="376"/>
              <w:rPr>
                <w:rFonts w:ascii="Arial" w:hAnsi="Arial" w:cs="Arial"/>
                <w:sz w:val="20"/>
                <w:lang w:eastAsia="en-US"/>
              </w:rPr>
            </w:pPr>
          </w:p>
          <w:p w14:paraId="264FF3B6"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ТӨХ-д өөрөөр заагаагүй бол, санхүүгийн саналд зөвлөх, туслан гүйцэтгэгч болон тэдгээрийн ажилтнуудад хуулийн дагуу төлөх татвар, хураамж, шимтгэлийн (эрүүл мэнд, нийгмийн даатгал болон бусад даатгалын шимтгэлийг оруулан) дүнг тусад нь зааж оруулна.</w:t>
            </w:r>
          </w:p>
          <w:p w14:paraId="64454456" w14:textId="77777777" w:rsidR="00C15BA3" w:rsidRPr="00E051EE" w:rsidRDefault="00C15BA3" w:rsidP="00F42F96">
            <w:pPr>
              <w:pStyle w:val="Heading1"/>
              <w:keepLines w:val="0"/>
              <w:spacing w:before="0" w:after="0"/>
              <w:ind w:left="457"/>
              <w:jc w:val="both"/>
              <w:rPr>
                <w:rFonts w:ascii="Arial" w:hAnsi="Arial" w:cs="Arial"/>
                <w:b w:val="0"/>
                <w:bCs/>
                <w:sz w:val="20"/>
              </w:rPr>
            </w:pPr>
          </w:p>
          <w:p w14:paraId="505B926C"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Зөвлөх санхүүгийн саналыг ТӨХ-д заасан валютаар илэрхийлнэ.</w:t>
            </w:r>
          </w:p>
          <w:p w14:paraId="640D2AC0" w14:textId="77777777" w:rsidR="00C15BA3" w:rsidRPr="00E051EE" w:rsidRDefault="00C15BA3" w:rsidP="00F42F96">
            <w:pPr>
              <w:pStyle w:val="Heading1"/>
              <w:keepLines w:val="0"/>
              <w:spacing w:before="0" w:after="0"/>
              <w:ind w:left="457"/>
              <w:jc w:val="both"/>
              <w:rPr>
                <w:rFonts w:ascii="Arial" w:hAnsi="Arial" w:cs="Arial"/>
                <w:b w:val="0"/>
                <w:bCs/>
                <w:sz w:val="20"/>
              </w:rPr>
            </w:pPr>
          </w:p>
          <w:p w14:paraId="682DE8B5"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Санхүүгийн санал нь ТӨХ-д заасан хугацаанд хүчинтэй байна. Энэ хугацаанд зөвлөх тухайн ажилд санал болгосон ажилтнуудыг зөвлөхийн үйлчилгээг гүйцэтгэхэд бэлэн байлгана. Захиалагч энэ хугацаанд багтаж гэрээний хэлэлцээрийг дуусгаж гэрээ байгуулна. Захиалагчаас үл хамаарах шалтгаанаар хүчинтэй хугацаанд гэрээ байгуулах боломжгүй болсон бол хуулийн 29.4-т заасны дагуу саналын хүчинтэй байх хугацааг сунгана.</w:t>
            </w:r>
          </w:p>
          <w:p w14:paraId="4445433E" w14:textId="77777777" w:rsidR="00C15BA3" w:rsidRPr="00E051EE" w:rsidRDefault="00C15BA3" w:rsidP="00C15BA3">
            <w:pPr>
              <w:pStyle w:val="BodyTextIndent"/>
              <w:ind w:left="720" w:firstLine="0"/>
              <w:rPr>
                <w:rFonts w:ascii="Arial" w:hAnsi="Arial" w:cs="Arial"/>
                <w:sz w:val="20"/>
                <w:lang w:eastAsia="en-US"/>
              </w:rPr>
            </w:pPr>
          </w:p>
        </w:tc>
      </w:tr>
      <w:tr w:rsidR="00C15BA3" w:rsidRPr="00E051EE" w14:paraId="06A2F6E5" w14:textId="77777777" w:rsidTr="005C336C">
        <w:tc>
          <w:tcPr>
            <w:tcW w:w="1702" w:type="dxa"/>
          </w:tcPr>
          <w:p w14:paraId="74175ECF" w14:textId="77777777" w:rsidR="00C15BA3" w:rsidRPr="00E051EE" w:rsidRDefault="00C15BA3" w:rsidP="00B1515D">
            <w:pPr>
              <w:pStyle w:val="BodyTextIndent"/>
              <w:numPr>
                <w:ilvl w:val="0"/>
                <w:numId w:val="9"/>
              </w:numPr>
              <w:tabs>
                <w:tab w:val="clear" w:pos="360"/>
              </w:tabs>
              <w:ind w:left="314" w:hanging="314"/>
              <w:jc w:val="left"/>
              <w:rPr>
                <w:rFonts w:ascii="Arial" w:hAnsi="Arial" w:cs="Arial"/>
                <w:b/>
                <w:bCs/>
                <w:sz w:val="20"/>
                <w:lang w:eastAsia="en-US"/>
              </w:rPr>
            </w:pPr>
            <w:r w:rsidRPr="00E051EE">
              <w:rPr>
                <w:rFonts w:ascii="Arial" w:hAnsi="Arial" w:cs="Arial"/>
                <w:b/>
                <w:bCs/>
                <w:sz w:val="20"/>
                <w:lang w:eastAsia="en-US"/>
              </w:rPr>
              <w:lastRenderedPageBreak/>
              <w:t>Санал ирүүлэх, хүлээн авах ба нээх</w:t>
            </w:r>
          </w:p>
        </w:tc>
        <w:tc>
          <w:tcPr>
            <w:tcW w:w="8080" w:type="dxa"/>
          </w:tcPr>
          <w:p w14:paraId="3F9D2808"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Саналын эх хувийг арилдаггүй бэхээр бичнэ. Зөвлөх өөрийн саналын аль нэг хуудсанд алдааг залруулах зорилгоор засвар хийсэн бол түүнийг техникийн болон санхүүгийн саналд гарын үсэг зурсан этгээд (гарын үсэг зурах эрх бүхий этгээд, эсхүл түүний итгэмжлэгдсэн этгээд) үзэглэнэ.</w:t>
            </w:r>
          </w:p>
          <w:p w14:paraId="0B158610" w14:textId="77777777" w:rsidR="00C15BA3" w:rsidRPr="00E051EE" w:rsidRDefault="00C15BA3" w:rsidP="009D71AE">
            <w:pPr>
              <w:pStyle w:val="Heading1"/>
              <w:keepLines w:val="0"/>
              <w:spacing w:before="0" w:after="0"/>
              <w:ind w:left="457"/>
              <w:jc w:val="both"/>
              <w:rPr>
                <w:rFonts w:ascii="Arial" w:hAnsi="Arial" w:cs="Arial"/>
                <w:b w:val="0"/>
                <w:bCs/>
                <w:sz w:val="20"/>
              </w:rPr>
            </w:pPr>
          </w:p>
          <w:p w14:paraId="53C4CE68"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Дээрх этгээд саналын хуудас бүрийг үзэглэсэн байна. Итгэмжлэгдсэн этгээдийн хувьд гарын үсэг зурах итгэмжлэлийг саналд хавсаргана.</w:t>
            </w:r>
          </w:p>
          <w:p w14:paraId="402F4745" w14:textId="77777777" w:rsidR="00C15BA3" w:rsidRPr="00E051EE" w:rsidRDefault="00C15BA3" w:rsidP="009D71AE">
            <w:pPr>
              <w:pStyle w:val="Heading1"/>
              <w:keepLines w:val="0"/>
              <w:spacing w:before="0" w:after="0"/>
              <w:ind w:left="457"/>
              <w:jc w:val="both"/>
              <w:rPr>
                <w:rFonts w:ascii="Arial" w:hAnsi="Arial" w:cs="Arial"/>
                <w:b w:val="0"/>
                <w:bCs/>
                <w:sz w:val="20"/>
              </w:rPr>
            </w:pPr>
          </w:p>
          <w:p w14:paraId="70CDF396"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Зөвлөх ТӨХ-д заасан хуулбар хувийг ирүүлнэ. Техникийн болон санхүүгийн санал бүрийг “ЭХ ХУВЬ”, эсхүл “ХУУЛБАР ХУВЬ” гэж тэмдэглэнэ. Эх хувь болон хуулбар хувь хоорондоо зөрчилдсөн тохиолдолд эх хувийг баримтлана.</w:t>
            </w:r>
          </w:p>
          <w:p w14:paraId="2806B34F" w14:textId="77777777" w:rsidR="00C15BA3" w:rsidRPr="00E051EE" w:rsidRDefault="00C15BA3" w:rsidP="009D71AE">
            <w:pPr>
              <w:pStyle w:val="Heading1"/>
              <w:keepLines w:val="0"/>
              <w:spacing w:before="0" w:after="0"/>
              <w:ind w:left="457"/>
              <w:jc w:val="both"/>
              <w:rPr>
                <w:rFonts w:ascii="Arial" w:hAnsi="Arial" w:cs="Arial"/>
                <w:b w:val="0"/>
                <w:bCs/>
                <w:sz w:val="20"/>
              </w:rPr>
            </w:pPr>
          </w:p>
          <w:p w14:paraId="2419B43E"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Техникийн саналын эх хувь болон бүх хуулбар хувийг нэг дугтуйнд хийн битүүмжилж, “ТЕХНИКИЙН САНАЛ” гэж тэмдэглэнэ. Санхүүгийн саналын эх хувь болон бүх хуулбар хувийг өөр нэг дугтуйнд хийн битүүмжилж, “САНХҮҮГИЙН САНАЛ. ТЕХНИКИЙН САНАЛТАЙ ХАМТ НЭЭЖ ҮЛ БОЛНО” гэж тэмдэглэнэ. Үүний дараа эдгээр хоёр дугтуй бүхий саналуудыг нэг дугтуйнд хийн битүүмжилж ТӨХ-д заасан санал ирүүлэх хаяг болон бусад мэдээллийг бичиж, “ҮНЭЛГЭЭНИЙ ХЭСГИЙН ОРОЛЦООГҮЙГЭЭР НЭЭЖ ҮЛ БОЛНО” гэж анхааруулж тэмдэглэнэ.</w:t>
            </w:r>
          </w:p>
          <w:p w14:paraId="09248080" w14:textId="77777777" w:rsidR="00C15BA3" w:rsidRPr="00E051EE" w:rsidRDefault="00C15BA3" w:rsidP="009D71AE">
            <w:pPr>
              <w:pStyle w:val="Heading1"/>
              <w:keepLines w:val="0"/>
              <w:spacing w:before="0" w:after="0"/>
              <w:ind w:left="457"/>
              <w:jc w:val="both"/>
              <w:rPr>
                <w:rFonts w:ascii="Arial" w:hAnsi="Arial" w:cs="Arial"/>
                <w:b w:val="0"/>
                <w:bCs/>
                <w:sz w:val="20"/>
              </w:rPr>
            </w:pPr>
          </w:p>
          <w:p w14:paraId="58625709"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Техникийн болон санхүүгийн саналыг заасан хаягаар ТӨХ-д товлосон хугацаанд ирүүлнэ. Хэрэв бүх дугтуйг 5.4-т заасан шаардлагын дагуу битүүмжилж, бичиглэл хийгээгүй нөхцөлд уг тендер буруу хаягаар хүргэгдсэн, эсхүл тендер нээхээс өмнө задарсан тохиолдолд захиалагч хариуцлага хүлээхгүй. Хугацаа хоцорч ирсэн саналыг нээлгүй буцаана.</w:t>
            </w:r>
          </w:p>
          <w:p w14:paraId="4FB1D860" w14:textId="77777777" w:rsidR="00C15BA3" w:rsidRPr="00E051EE" w:rsidRDefault="00C15BA3" w:rsidP="009D71AE">
            <w:pPr>
              <w:pStyle w:val="Heading1"/>
              <w:keepLines w:val="0"/>
              <w:spacing w:before="0" w:after="0"/>
              <w:ind w:left="457"/>
              <w:jc w:val="both"/>
              <w:rPr>
                <w:rFonts w:ascii="Arial" w:hAnsi="Arial" w:cs="Arial"/>
                <w:b w:val="0"/>
                <w:bCs/>
                <w:sz w:val="20"/>
              </w:rPr>
            </w:pPr>
          </w:p>
          <w:p w14:paraId="74C6A820"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Санал ирүүлэх эцсийн хугацаа дуусмагц үнэлгээний хэсэг техникийн саналыг нээнэ. Энэ үед санхүүгийн саналыг нээлгүй үлдээж нийтийн өмнө нээх хүртэл битүүмжлэлийг хангасан нөхцөлд хадгална.</w:t>
            </w:r>
          </w:p>
          <w:p w14:paraId="042CB7E2" w14:textId="77777777" w:rsidR="00BB5CA2" w:rsidRPr="00E051EE" w:rsidRDefault="00BB5CA2" w:rsidP="009D71AE">
            <w:pPr>
              <w:pStyle w:val="Heading1"/>
              <w:keepLines w:val="0"/>
              <w:spacing w:before="0" w:after="0"/>
              <w:ind w:left="457"/>
              <w:jc w:val="both"/>
              <w:rPr>
                <w:rFonts w:ascii="Arial" w:hAnsi="Arial" w:cs="Arial"/>
                <w:b w:val="0"/>
                <w:bCs/>
                <w:sz w:val="20"/>
              </w:rPr>
            </w:pPr>
          </w:p>
          <w:p w14:paraId="42970E13" w14:textId="5DDA77BC" w:rsidR="00BB5CA2" w:rsidRPr="00E051EE" w:rsidRDefault="0072129C"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Pr>
                <w:rFonts w:ascii="Arial" w:hAnsi="Arial" w:cs="Arial"/>
                <w:b w:val="0"/>
                <w:bCs/>
                <w:sz w:val="20"/>
                <w:lang w:val="mn-MN"/>
              </w:rPr>
              <w:t>Зөвлөх</w:t>
            </w:r>
            <w:r w:rsidR="00BB5CA2" w:rsidRPr="00E051EE">
              <w:rPr>
                <w:rFonts w:ascii="Arial" w:hAnsi="Arial" w:cs="Arial"/>
                <w:b w:val="0"/>
                <w:bCs/>
                <w:sz w:val="20"/>
              </w:rPr>
              <w:t xml:space="preserve"> </w:t>
            </w:r>
            <w:proofErr w:type="spellStart"/>
            <w:r w:rsidR="00BB5CA2" w:rsidRPr="00E051EE">
              <w:rPr>
                <w:rFonts w:ascii="Arial" w:hAnsi="Arial" w:cs="Arial"/>
                <w:b w:val="0"/>
                <w:bCs/>
                <w:sz w:val="20"/>
              </w:rPr>
              <w:t>тендерийн</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материалд</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Хувь</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хүний</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нууцын</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тухай</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болон</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Байгууллагын</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нууцын</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тухай</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хуулиудаар</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ил</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болгохыг</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хориглосон</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мэдээллийг</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тусад</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нь</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хавтаслаж</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ирүүлнэ</w:t>
            </w:r>
            <w:proofErr w:type="spellEnd"/>
            <w:r w:rsidR="00BB5CA2" w:rsidRPr="00E051EE">
              <w:rPr>
                <w:rFonts w:ascii="Arial" w:hAnsi="Arial" w:cs="Arial"/>
                <w:b w:val="0"/>
                <w:bCs/>
                <w:sz w:val="20"/>
              </w:rPr>
              <w:t xml:space="preserve">. Тус хавтасны эхэнд тэдгээр мэдээллийг нууцлах үндэслэлийг бичгээр тайлбарлаж, тендерт оролцогчийн итгэмжлэгдсэн этгээд гарын үсгээр баталгаажуулна. Эрх бүхий тендерт </w:t>
            </w:r>
            <w:proofErr w:type="spellStart"/>
            <w:r w:rsidR="00BB5CA2" w:rsidRPr="00E051EE">
              <w:rPr>
                <w:rFonts w:ascii="Arial" w:hAnsi="Arial" w:cs="Arial"/>
                <w:b w:val="0"/>
                <w:bCs/>
                <w:sz w:val="20"/>
              </w:rPr>
              <w:t>оролцогч</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болохыг</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нотлох</w:t>
            </w:r>
            <w:proofErr w:type="spellEnd"/>
            <w:r w:rsidR="00BB5CA2" w:rsidRPr="00E051EE">
              <w:rPr>
                <w:rFonts w:ascii="Arial" w:hAnsi="Arial" w:cs="Arial"/>
                <w:b w:val="0"/>
                <w:bCs/>
                <w:sz w:val="20"/>
              </w:rPr>
              <w:t xml:space="preserve"> Т</w:t>
            </w:r>
            <w:bookmarkStart w:id="2" w:name="_GoBack"/>
            <w:bookmarkEnd w:id="2"/>
            <w:r w:rsidR="00BB5CA2" w:rsidRPr="00E051EE">
              <w:rPr>
                <w:rFonts w:ascii="Arial" w:hAnsi="Arial" w:cs="Arial"/>
                <w:b w:val="0"/>
                <w:bCs/>
                <w:sz w:val="20"/>
              </w:rPr>
              <w:t xml:space="preserve">ӨХ-д </w:t>
            </w:r>
            <w:proofErr w:type="spellStart"/>
            <w:r w:rsidR="00BB5CA2" w:rsidRPr="00E051EE">
              <w:rPr>
                <w:rFonts w:ascii="Arial" w:hAnsi="Arial" w:cs="Arial"/>
                <w:b w:val="0"/>
                <w:bCs/>
                <w:sz w:val="20"/>
              </w:rPr>
              <w:t>заасан</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баримт</w:t>
            </w:r>
            <w:proofErr w:type="spellEnd"/>
            <w:r w:rsidR="00BB5CA2" w:rsidRPr="00E051EE">
              <w:rPr>
                <w:rFonts w:ascii="Arial" w:hAnsi="Arial" w:cs="Arial"/>
                <w:b w:val="0"/>
                <w:bCs/>
                <w:sz w:val="20"/>
              </w:rPr>
              <w:t xml:space="preserve"> </w:t>
            </w:r>
            <w:proofErr w:type="spellStart"/>
            <w:r w:rsidR="00BB5CA2" w:rsidRPr="00E051EE">
              <w:rPr>
                <w:rFonts w:ascii="Arial" w:hAnsi="Arial" w:cs="Arial"/>
                <w:b w:val="0"/>
                <w:bCs/>
                <w:sz w:val="20"/>
              </w:rPr>
              <w:t>бичиг</w:t>
            </w:r>
            <w:proofErr w:type="spellEnd"/>
            <w:r w:rsidR="00BB5CA2" w:rsidRPr="00E051EE">
              <w:rPr>
                <w:rFonts w:ascii="Arial" w:hAnsi="Arial" w:cs="Arial"/>
                <w:b w:val="0"/>
                <w:bCs/>
                <w:sz w:val="20"/>
              </w:rPr>
              <w:t>, тендерийн баримт бичигт заасан маягтуудыг нууцлахгүй ирүүлнэ.</w:t>
            </w:r>
          </w:p>
          <w:p w14:paraId="3803D8DA" w14:textId="77777777" w:rsidR="00C15BA3" w:rsidRPr="00E051EE" w:rsidRDefault="00C15BA3" w:rsidP="00C15BA3">
            <w:pPr>
              <w:pStyle w:val="BodyTextIndent"/>
              <w:ind w:left="720" w:firstLine="0"/>
              <w:rPr>
                <w:rFonts w:ascii="Arial" w:hAnsi="Arial" w:cs="Arial"/>
                <w:sz w:val="20"/>
                <w:lang w:eastAsia="en-US"/>
              </w:rPr>
            </w:pPr>
          </w:p>
        </w:tc>
      </w:tr>
      <w:tr w:rsidR="00C15BA3" w:rsidRPr="00E051EE" w14:paraId="7D4E85C9" w14:textId="77777777" w:rsidTr="005C336C">
        <w:tc>
          <w:tcPr>
            <w:tcW w:w="1702" w:type="dxa"/>
          </w:tcPr>
          <w:p w14:paraId="34E65E8C" w14:textId="77777777" w:rsidR="00C15BA3" w:rsidRPr="00E051EE" w:rsidRDefault="00C15BA3" w:rsidP="00B1515D">
            <w:pPr>
              <w:pStyle w:val="BodyTextIndent"/>
              <w:numPr>
                <w:ilvl w:val="0"/>
                <w:numId w:val="9"/>
              </w:numPr>
              <w:tabs>
                <w:tab w:val="clear" w:pos="360"/>
              </w:tabs>
              <w:ind w:left="314" w:hanging="314"/>
              <w:jc w:val="left"/>
              <w:rPr>
                <w:rFonts w:ascii="Arial" w:hAnsi="Arial" w:cs="Arial"/>
                <w:b/>
                <w:bCs/>
                <w:sz w:val="20"/>
                <w:lang w:eastAsia="en-US"/>
              </w:rPr>
            </w:pPr>
            <w:r w:rsidRPr="00E051EE">
              <w:rPr>
                <w:rFonts w:ascii="Arial" w:hAnsi="Arial" w:cs="Arial"/>
                <w:b/>
                <w:bCs/>
                <w:sz w:val="20"/>
                <w:lang w:eastAsia="en-US"/>
              </w:rPr>
              <w:t xml:space="preserve">Саналын </w:t>
            </w:r>
            <w:r w:rsidRPr="00E051EE">
              <w:rPr>
                <w:rFonts w:ascii="Arial" w:hAnsi="Arial" w:cs="Arial"/>
                <w:b/>
                <w:bCs/>
                <w:sz w:val="20"/>
                <w:lang w:eastAsia="en-US"/>
              </w:rPr>
              <w:lastRenderedPageBreak/>
              <w:t>үнэлгээ</w:t>
            </w:r>
          </w:p>
          <w:p w14:paraId="04C5F2E9" w14:textId="77777777" w:rsidR="00C15BA3" w:rsidRPr="00E051EE" w:rsidRDefault="00C15BA3" w:rsidP="00C15BA3">
            <w:pPr>
              <w:pStyle w:val="BodyTextIndent"/>
              <w:ind w:left="0" w:firstLine="0"/>
              <w:jc w:val="left"/>
              <w:rPr>
                <w:rFonts w:ascii="Arial" w:hAnsi="Arial" w:cs="Arial"/>
                <w:b/>
                <w:bCs/>
                <w:sz w:val="20"/>
                <w:lang w:eastAsia="en-US"/>
              </w:rPr>
            </w:pPr>
          </w:p>
        </w:tc>
        <w:tc>
          <w:tcPr>
            <w:tcW w:w="8080" w:type="dxa"/>
          </w:tcPr>
          <w:p w14:paraId="39048426" w14:textId="2431BEBE" w:rsidR="007C1563" w:rsidRPr="00E051EE" w:rsidRDefault="007C1563" w:rsidP="007C1563">
            <w:pPr>
              <w:rPr>
                <w:rFonts w:ascii="Arial" w:hAnsi="Arial" w:cs="Arial"/>
              </w:rPr>
            </w:pPr>
          </w:p>
        </w:tc>
      </w:tr>
      <w:tr w:rsidR="00C15BA3" w:rsidRPr="00E051EE" w14:paraId="5CB27AD4" w14:textId="77777777" w:rsidTr="005C336C">
        <w:tc>
          <w:tcPr>
            <w:tcW w:w="1702" w:type="dxa"/>
          </w:tcPr>
          <w:p w14:paraId="486F6402" w14:textId="77777777" w:rsidR="00C15BA3" w:rsidRPr="00E051EE" w:rsidRDefault="00C15BA3" w:rsidP="009C1DA8">
            <w:pPr>
              <w:pStyle w:val="BodyTextIndent"/>
              <w:ind w:leftChars="13" w:left="31" w:firstLine="0"/>
              <w:jc w:val="left"/>
              <w:rPr>
                <w:rFonts w:ascii="Arial" w:hAnsi="Arial" w:cs="Arial"/>
                <w:b/>
                <w:bCs/>
                <w:sz w:val="20"/>
                <w:lang w:eastAsia="en-US"/>
              </w:rPr>
            </w:pPr>
            <w:r w:rsidRPr="00E051EE">
              <w:rPr>
                <w:rFonts w:ascii="Arial" w:hAnsi="Arial" w:cs="Arial"/>
                <w:b/>
                <w:bCs/>
                <w:sz w:val="20"/>
                <w:lang w:eastAsia="en-US"/>
              </w:rPr>
              <w:t>Ерөнхий зүйл</w:t>
            </w:r>
          </w:p>
        </w:tc>
        <w:tc>
          <w:tcPr>
            <w:tcW w:w="8080" w:type="dxa"/>
          </w:tcPr>
          <w:p w14:paraId="745C8175"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Саналыг нээснээс хойш гэрээ байгуулах эрх олгох хүртэлх хугацаанд захиалагчтай техникийн болон санхүүгийн саналын талаарх асуудлаар зөвхөн албан бичгээр харилцана. Саналыг үнэлэх, тэдгээрийг харьцуулах болон гэрээ байгуулах эрх олгох ажиллагаанд нөлөөлөхийг завдсан аливаа зөвлөхийн үйлдэл нь түүний тендерээс татгалзах үндэслэл болж болно.</w:t>
            </w:r>
          </w:p>
          <w:p w14:paraId="1BDF5274" w14:textId="77777777" w:rsidR="00C15BA3" w:rsidRPr="00E051EE" w:rsidRDefault="00C15BA3" w:rsidP="00C15BA3">
            <w:pPr>
              <w:pStyle w:val="BodyTextIndent"/>
              <w:ind w:left="0" w:firstLine="0"/>
              <w:rPr>
                <w:rFonts w:ascii="Arial" w:hAnsi="Arial" w:cs="Arial"/>
                <w:sz w:val="20"/>
                <w:lang w:eastAsia="en-US"/>
              </w:rPr>
            </w:pPr>
          </w:p>
          <w:p w14:paraId="41668DE6" w14:textId="77777777" w:rsidR="00C15BA3" w:rsidRPr="00E051EE" w:rsidRDefault="00C15BA3" w:rsidP="009C1DA8">
            <w:pPr>
              <w:pStyle w:val="BodyTextIndent"/>
              <w:tabs>
                <w:tab w:val="left" w:pos="457"/>
              </w:tabs>
              <w:ind w:left="457" w:firstLine="0"/>
              <w:rPr>
                <w:rFonts w:ascii="Arial" w:hAnsi="Arial" w:cs="Arial"/>
                <w:sz w:val="20"/>
                <w:lang w:eastAsia="en-US"/>
              </w:rPr>
            </w:pPr>
            <w:r w:rsidRPr="00E051EE">
              <w:rPr>
                <w:rFonts w:ascii="Arial" w:hAnsi="Arial" w:cs="Arial"/>
                <w:sz w:val="20"/>
                <w:lang w:eastAsia="en-US"/>
              </w:rPr>
              <w:t>Санхүүгийн саналыг зөвхөн техникийн саналын үнэлгээний дүнг баталсны дараа нээнэ.</w:t>
            </w:r>
          </w:p>
          <w:p w14:paraId="616AE3D0" w14:textId="4EF252FD" w:rsidR="009C1DA8" w:rsidRPr="00E051EE" w:rsidRDefault="009C1DA8" w:rsidP="009C1DA8">
            <w:pPr>
              <w:pStyle w:val="BodyTextIndent"/>
              <w:tabs>
                <w:tab w:val="left" w:pos="457"/>
              </w:tabs>
              <w:ind w:left="457" w:firstLine="0"/>
              <w:rPr>
                <w:rFonts w:ascii="Arial" w:hAnsi="Arial" w:cs="Arial"/>
                <w:sz w:val="20"/>
                <w:lang w:eastAsia="en-US"/>
              </w:rPr>
            </w:pPr>
          </w:p>
        </w:tc>
      </w:tr>
      <w:tr w:rsidR="00C15BA3" w:rsidRPr="00E051EE" w14:paraId="5B241B22" w14:textId="77777777" w:rsidTr="005C336C">
        <w:tc>
          <w:tcPr>
            <w:tcW w:w="1702" w:type="dxa"/>
          </w:tcPr>
          <w:p w14:paraId="2BE2950B" w14:textId="77777777" w:rsidR="00C15BA3" w:rsidRPr="00E051EE" w:rsidRDefault="00C15BA3" w:rsidP="009C1DA8">
            <w:pPr>
              <w:pStyle w:val="BodyTextIndent"/>
              <w:ind w:leftChars="13" w:left="31" w:firstLine="0"/>
              <w:jc w:val="left"/>
              <w:rPr>
                <w:rFonts w:ascii="Arial" w:hAnsi="Arial" w:cs="Arial"/>
                <w:b/>
                <w:bCs/>
                <w:sz w:val="20"/>
                <w:lang w:eastAsia="en-US"/>
              </w:rPr>
            </w:pPr>
            <w:r w:rsidRPr="00E051EE">
              <w:rPr>
                <w:rFonts w:ascii="Arial" w:hAnsi="Arial" w:cs="Arial"/>
                <w:b/>
                <w:bCs/>
                <w:sz w:val="20"/>
                <w:lang w:eastAsia="en-US"/>
              </w:rPr>
              <w:t>Техникийн саналыг үнэлэх</w:t>
            </w:r>
          </w:p>
        </w:tc>
        <w:tc>
          <w:tcPr>
            <w:tcW w:w="8080" w:type="dxa"/>
          </w:tcPr>
          <w:p w14:paraId="7B47A509"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Үнэлгээний хороо нь ажлын даалгаврын шаардлагад үндэслэн ТӨХ-д заасан үнэлгээний шалгуур, туслах шалгуурууд (ихэнх тохиолдолд нэг шалгуурт гурваас илүүгүй дэд шалгуур) болон онооны системийг ашиглаж техникийн саналын үнэлгээг хийнэ. Санал бүрт техникийн оноо (St) өгнө. Энэ шатанд техникийн даалгаврын үндсэн нөхцөл, эсхүл ТӨХ-д заасан техникийн доод оноог хангаагүй тендерээс татгалзана.</w:t>
            </w:r>
          </w:p>
          <w:p w14:paraId="06934754" w14:textId="77777777" w:rsidR="00C15BA3" w:rsidRPr="00E051EE" w:rsidRDefault="00C15BA3" w:rsidP="00C15BA3">
            <w:pPr>
              <w:pStyle w:val="BodyTextIndent"/>
              <w:ind w:left="720" w:firstLine="0"/>
              <w:rPr>
                <w:rFonts w:ascii="Arial" w:hAnsi="Arial" w:cs="Arial"/>
                <w:sz w:val="20"/>
                <w:lang w:eastAsia="en-US"/>
              </w:rPr>
            </w:pPr>
          </w:p>
        </w:tc>
      </w:tr>
      <w:tr w:rsidR="00C15BA3" w:rsidRPr="00E051EE" w14:paraId="1213C531" w14:textId="77777777" w:rsidTr="005C336C">
        <w:tc>
          <w:tcPr>
            <w:tcW w:w="1702" w:type="dxa"/>
          </w:tcPr>
          <w:p w14:paraId="1331DB58" w14:textId="77777777" w:rsidR="00C15BA3" w:rsidRPr="00E051EE" w:rsidRDefault="00C15BA3" w:rsidP="00341F31">
            <w:pPr>
              <w:pStyle w:val="BodyTextIndent"/>
              <w:ind w:left="33" w:firstLine="0"/>
              <w:jc w:val="left"/>
              <w:rPr>
                <w:rFonts w:ascii="Arial" w:hAnsi="Arial" w:cs="Arial"/>
                <w:b/>
                <w:bCs/>
                <w:sz w:val="20"/>
                <w:lang w:eastAsia="en-US"/>
              </w:rPr>
            </w:pPr>
            <w:r w:rsidRPr="00E051EE">
              <w:rPr>
                <w:rFonts w:ascii="Arial" w:hAnsi="Arial" w:cs="Arial"/>
                <w:b/>
                <w:bCs/>
                <w:sz w:val="20"/>
                <w:lang w:eastAsia="en-US"/>
              </w:rPr>
              <w:t>Чанарын үнэлгээний арга болон санхүүгийн санал</w:t>
            </w:r>
          </w:p>
        </w:tc>
        <w:tc>
          <w:tcPr>
            <w:tcW w:w="8080" w:type="dxa"/>
          </w:tcPr>
          <w:p w14:paraId="51764E16"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Чанарын үнэлгээний аргыг ашигласан тохиолдолд хамгийн өндөр техникийн оноо авсан зөвлөхтэй тендерийн өгөгдөлийн хүснэгт болон зөвлөхийн санал бэлтгэх зааварчилгын 1.2-т заасны дагуу түүний ирүүлсэн техникийн болон санхүүгийн саналд үндэслэн уг санал болон гэрээний нөхцөлийн талаар хэлэлцээр хийнэ. Шууд гэрээ байгуулах аргыг ашигласан тохиолдолд мөн энэ заалтыг мөрдөнө.</w:t>
            </w:r>
          </w:p>
          <w:p w14:paraId="7AB87956" w14:textId="4F67856C" w:rsidR="00341F31" w:rsidRPr="00E051EE" w:rsidRDefault="00341F31" w:rsidP="00341F31">
            <w:pPr>
              <w:rPr>
                <w:rFonts w:ascii="Arial" w:hAnsi="Arial" w:cs="Arial"/>
              </w:rPr>
            </w:pPr>
          </w:p>
        </w:tc>
      </w:tr>
      <w:tr w:rsidR="00C15BA3" w:rsidRPr="00E051EE" w14:paraId="179B278D" w14:textId="77777777" w:rsidTr="005C336C">
        <w:tc>
          <w:tcPr>
            <w:tcW w:w="1702" w:type="dxa"/>
          </w:tcPr>
          <w:p w14:paraId="30991A39" w14:textId="77777777" w:rsidR="00C15BA3" w:rsidRPr="00E051EE" w:rsidRDefault="00C15BA3" w:rsidP="00341F31">
            <w:pPr>
              <w:tabs>
                <w:tab w:val="num" w:pos="540"/>
              </w:tabs>
              <w:ind w:leftChars="1" w:left="2"/>
              <w:jc w:val="both"/>
              <w:rPr>
                <w:rFonts w:ascii="Arial" w:hAnsi="Arial" w:cs="Arial"/>
                <w:sz w:val="20"/>
              </w:rPr>
            </w:pPr>
            <w:r w:rsidRPr="00E051EE">
              <w:rPr>
                <w:rFonts w:ascii="Arial" w:hAnsi="Arial" w:cs="Arial"/>
                <w:sz w:val="20"/>
              </w:rPr>
              <w:t xml:space="preserve">Санхүүгийн саналыг нийтийн өмнө нээх, түүнийг онооны системээр үнэлэх: </w:t>
            </w:r>
          </w:p>
          <w:p w14:paraId="7C8FD57E" w14:textId="77777777" w:rsidR="00C15BA3" w:rsidRPr="00E051EE" w:rsidRDefault="00C15BA3" w:rsidP="00341F31">
            <w:pPr>
              <w:pStyle w:val="BodyTextIndent"/>
              <w:tabs>
                <w:tab w:val="num" w:pos="540"/>
                <w:tab w:val="left" w:pos="1441"/>
              </w:tabs>
              <w:ind w:left="0" w:firstLine="0"/>
              <w:jc w:val="left"/>
              <w:rPr>
                <w:rFonts w:ascii="Arial" w:hAnsi="Arial" w:cs="Arial"/>
                <w:b/>
                <w:bCs/>
                <w:sz w:val="20"/>
                <w:lang w:eastAsia="en-US"/>
              </w:rPr>
            </w:pPr>
            <w:r w:rsidRPr="00E051EE">
              <w:rPr>
                <w:rFonts w:ascii="Arial" w:hAnsi="Arial" w:cs="Arial"/>
                <w:b/>
                <w:bCs/>
                <w:sz w:val="20"/>
                <w:lang w:eastAsia="en-US"/>
              </w:rPr>
              <w:t>(Зөвхөн хосолмол үнэлгээний болон бага үнийн арга хэрэглэх үед)</w:t>
            </w:r>
          </w:p>
        </w:tc>
        <w:tc>
          <w:tcPr>
            <w:tcW w:w="8080" w:type="dxa"/>
          </w:tcPr>
          <w:p w14:paraId="1AC39254"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Захиалагч техникийн саналыг үнэлэн техникийн доод онооны шалгуурыг хангаагүй, эсхүл ажлын даалгавар болон зөвлөх үйлчилгээний тендерийн баримт бичигт заасан шаардлагад нийцээгүй санал ирүүлсэн зөвлөхөд энэ тухай мэдэгдэж, зөвлөхийг сонгох ажиллагаа дууссаны дараа тэдгээрийн санхүүгийн саналыг нээлгүй буцаах тухай дурдана. Үүний зэрэгцээ техникийн доод оноог хангасан зөвлөхөд санхүүгийн саналыг нээх өдөр, цагийг албан бичгээр болон утсан холбоогоор мэдэгдэнэ. Энэ өдөр нь дээрх мэдэгдлийг гаргасан өдрөөс хойш таваас багагүй бөгөөд санал нээлтэнд оролцох хүсэлтэй зөвлөхөд энэ боломжийг олгохуйц хоногийн дараа байна.</w:t>
            </w:r>
          </w:p>
          <w:p w14:paraId="5BD1697F" w14:textId="77777777" w:rsidR="00C15BA3" w:rsidRPr="00E051EE" w:rsidRDefault="00C15BA3" w:rsidP="00341F31">
            <w:pPr>
              <w:pStyle w:val="Heading1"/>
              <w:keepLines w:val="0"/>
              <w:spacing w:before="0" w:after="0"/>
              <w:ind w:left="457"/>
              <w:jc w:val="both"/>
              <w:rPr>
                <w:rFonts w:ascii="Arial" w:hAnsi="Arial" w:cs="Arial"/>
                <w:b w:val="0"/>
                <w:bCs/>
                <w:sz w:val="20"/>
              </w:rPr>
            </w:pPr>
          </w:p>
          <w:p w14:paraId="0BC903D5"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Санхүүгийн саналыг нийтийн өмнө нээлтэнд оролцох хүсэлтэй илэрхийлсэн зөвлөхийг төлөөлөх этгээдийг байлцуулан нээнэ. Санхүүгийн саналыг нээх үед зөвлөхийн нэр, түүний авсан техникийн оноо болон санал болгосон үнийг чангаар уншиж, нээлтийн тэмдэглэл хөтөлнө.</w:t>
            </w:r>
          </w:p>
          <w:p w14:paraId="39A4BBED" w14:textId="77777777" w:rsidR="00C15BA3" w:rsidRPr="00E051EE" w:rsidRDefault="00C15BA3" w:rsidP="00341F31">
            <w:pPr>
              <w:pStyle w:val="Heading1"/>
              <w:keepLines w:val="0"/>
              <w:spacing w:before="0" w:after="0"/>
              <w:ind w:left="457"/>
              <w:jc w:val="both"/>
              <w:rPr>
                <w:rFonts w:ascii="Arial" w:hAnsi="Arial" w:cs="Arial"/>
                <w:b w:val="0"/>
                <w:bCs/>
                <w:sz w:val="20"/>
              </w:rPr>
            </w:pPr>
          </w:p>
          <w:p w14:paraId="7FCA39C0"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Үнэлгээний хороо санхүүгийн санал бүрэн эсэх (жишээлбэл, техникийн саналтай холбогдох бүх нэр төрөлд үнийн санал өгсөн эсэх; үгүй бол орхисон нэр төрлийн өртгийг захиалагч зөвлөхийн санал болгосон үнэд нэмж тооцно)-ийг хянан үзэж, арифметик алдааг залруулна. Санхүүгийн саналыг төгрөгөөс өөр мөнгөн тэмдэгтээр илэрхийлсэн бол ТӨХ-д заасан өдрийн Монголбанкны албан ёсны ханшийг ашиглан төгрөгт хөрвүүлнэ.</w:t>
            </w:r>
          </w:p>
          <w:p w14:paraId="0C1685F8" w14:textId="77777777" w:rsidR="00C15BA3" w:rsidRPr="00E051EE" w:rsidRDefault="00C15BA3" w:rsidP="00341F31">
            <w:pPr>
              <w:pStyle w:val="Heading1"/>
              <w:keepLines w:val="0"/>
              <w:spacing w:before="0" w:after="0"/>
              <w:ind w:left="457"/>
              <w:jc w:val="both"/>
              <w:rPr>
                <w:rFonts w:ascii="Arial" w:hAnsi="Arial" w:cs="Arial"/>
                <w:b w:val="0"/>
                <w:bCs/>
                <w:sz w:val="20"/>
              </w:rPr>
            </w:pPr>
          </w:p>
          <w:p w14:paraId="571E4173"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Хосолмол үнэлгээний аргыг хэрэглэх үед хамгийн бага үнэ бүхий санхүүгийн санал (Fm)-д 100 оноо өгнө. Бусад санхүүгийн саналын оноог (Sf) ТӨХ-д заасан томъёогоор тооцоолж гаргана. ТӨХ-д заасан хувийн жин (T=техникийн саналын хувийн жин; P=санхүүгийн саналын хувийн жин; T+P=1)-г ашиглаж тухайн зөвлөхийн үнэлгээний нийт оноо(S)-г дараах томъёогоор тооцоолж гаргана: S=St х T + Sf х P. Техникийн болон санхүүгийн хосолсон оноо нь хамгийн өндөр гэж тооцогдсон зөвлөхийг сонгож хэлэлцээрт урина.</w:t>
            </w:r>
          </w:p>
          <w:p w14:paraId="3EC1C81F" w14:textId="77777777" w:rsidR="00C15BA3" w:rsidRPr="00E051EE" w:rsidRDefault="00C15BA3" w:rsidP="00341F31">
            <w:pPr>
              <w:pStyle w:val="Heading1"/>
              <w:keepLines w:val="0"/>
              <w:spacing w:before="0" w:after="0"/>
              <w:ind w:left="457"/>
              <w:jc w:val="both"/>
              <w:rPr>
                <w:rFonts w:ascii="Arial" w:hAnsi="Arial" w:cs="Arial"/>
                <w:b w:val="0"/>
                <w:bCs/>
                <w:sz w:val="20"/>
              </w:rPr>
            </w:pPr>
          </w:p>
          <w:p w14:paraId="0BB0817C"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sz w:val="20"/>
              </w:rPr>
            </w:pPr>
            <w:r w:rsidRPr="00E051EE">
              <w:rPr>
                <w:rFonts w:ascii="Arial" w:hAnsi="Arial" w:cs="Arial"/>
                <w:b w:val="0"/>
                <w:bCs/>
                <w:sz w:val="20"/>
              </w:rPr>
              <w:t>Чанарын үнэлгээний аргыг хэрэглэх тохиолдолд, захиалагч нь тухайн төсөвт багтсан бөгөөд хамгийн өндөр оноо бүхий техникийн санал ирүүлсэн зөвлөхийг сонгоно. Тогтсон төсвөөс хэтэрсэн тендерээс татгалзана. Бага үнийн үнэлгээний аргыг хэрэглэх тохиолдолд техникийн доод үнэлгээний шалгуурыг хангасан бөгөөд хамгийн бага үнийн санал ирүүлсэн зөвлөхийг сонгож хэлэцээрт урина.</w:t>
            </w:r>
            <w:r w:rsidRPr="00E051EE">
              <w:rPr>
                <w:rFonts w:ascii="Arial" w:hAnsi="Arial" w:cs="Arial"/>
                <w:sz w:val="20"/>
              </w:rPr>
              <w:t xml:space="preserve"> </w:t>
            </w:r>
          </w:p>
          <w:p w14:paraId="2B2723F5" w14:textId="5C001EF5" w:rsidR="00341F31" w:rsidRPr="00E051EE" w:rsidRDefault="00341F31" w:rsidP="00341F31">
            <w:pPr>
              <w:rPr>
                <w:rFonts w:ascii="Arial" w:hAnsi="Arial" w:cs="Arial"/>
              </w:rPr>
            </w:pPr>
          </w:p>
        </w:tc>
      </w:tr>
      <w:tr w:rsidR="00C15BA3" w:rsidRPr="00E051EE" w14:paraId="14B208D9" w14:textId="77777777" w:rsidTr="005C336C">
        <w:tc>
          <w:tcPr>
            <w:tcW w:w="1702" w:type="dxa"/>
          </w:tcPr>
          <w:p w14:paraId="2C662698" w14:textId="77777777" w:rsidR="00C15BA3" w:rsidRPr="00E051EE" w:rsidRDefault="00C15BA3" w:rsidP="00B1515D">
            <w:pPr>
              <w:pStyle w:val="BodyTextIndent"/>
              <w:numPr>
                <w:ilvl w:val="0"/>
                <w:numId w:val="9"/>
              </w:numPr>
              <w:jc w:val="left"/>
              <w:rPr>
                <w:rFonts w:ascii="Arial" w:hAnsi="Arial" w:cs="Arial"/>
                <w:b/>
                <w:bCs/>
                <w:sz w:val="20"/>
                <w:lang w:eastAsia="en-US"/>
              </w:rPr>
            </w:pPr>
            <w:r w:rsidRPr="00E051EE">
              <w:rPr>
                <w:rFonts w:ascii="Arial" w:hAnsi="Arial" w:cs="Arial"/>
                <w:b/>
                <w:bCs/>
                <w:sz w:val="20"/>
                <w:lang w:eastAsia="en-US"/>
              </w:rPr>
              <w:lastRenderedPageBreak/>
              <w:t>Хэлэлцээр</w:t>
            </w:r>
          </w:p>
        </w:tc>
        <w:tc>
          <w:tcPr>
            <w:tcW w:w="8080" w:type="dxa"/>
          </w:tcPr>
          <w:p w14:paraId="5E374601"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Хэлэлцээрийг ТӨХ-д заасан хаягаар, товлосон хугацаанд явуулна. Бүх асуудлаар зөвшилцөлд хүрч, гэрээнд гарын үсэг зурахад хэлэлцээрийн зорилго оршино.</w:t>
            </w:r>
          </w:p>
          <w:p w14:paraId="0985734D" w14:textId="77777777" w:rsidR="00C15BA3" w:rsidRPr="00E051EE" w:rsidRDefault="00C15BA3" w:rsidP="00BA2AFD">
            <w:pPr>
              <w:pStyle w:val="Heading1"/>
              <w:keepLines w:val="0"/>
              <w:spacing w:before="0" w:after="0"/>
              <w:ind w:left="457"/>
              <w:jc w:val="both"/>
              <w:rPr>
                <w:rFonts w:ascii="Arial" w:hAnsi="Arial" w:cs="Arial"/>
                <w:b w:val="0"/>
                <w:bCs/>
                <w:sz w:val="20"/>
              </w:rPr>
            </w:pPr>
          </w:p>
          <w:p w14:paraId="5FA509C4"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Хэлэлцээрийн үед техникийн санал, санал болгож буй аргачлал (ажлын төлөвлөгөө), боловсон хүчин ба ажлын даалгаврыг сайжруулах тухайн зөвлөхийн санал зэргийг хэлэлцэнэ. Дараа нь захиалагч болон зөвлөх ажлын даалгавар, ажиллах хүчин, төв байр болон ажлын талбайд хийгдэх үйл ажиллагаа, түүнийг гүйцэтгэх ажилтан, хугацаа зэргийг харуулсан ажлын график, хүн-сар, тайлан болон бусад асуудлыг эцэслэн тогтооно. Тохиролцсон ажлын төлөвлөгөө ба ажлын даалгаврыг гэрээний хэсэг болох “Үйлчилгээний танилцуулга”-д оруулна. Гэрээг амжилттай хэрэгжүүлэх зорилгоор зөвлөхийн санал батлагдсан төсөвт багтсан байх, нөгөө талаас захиалагчийн оролцоо шаардлагатай хэмжээнд тодорхой тусгагдсан байхад анхаарна. Захиалагч хэлэлцээрийн тэмдэглэлийг хөтлөх бөгөөд талууд гарын үсэг зурж баталгаажуулна.</w:t>
            </w:r>
          </w:p>
          <w:p w14:paraId="59749844" w14:textId="77777777" w:rsidR="00C15BA3" w:rsidRPr="00E051EE" w:rsidRDefault="00C15BA3" w:rsidP="00BA2AFD">
            <w:pPr>
              <w:pStyle w:val="Heading1"/>
              <w:keepLines w:val="0"/>
              <w:spacing w:before="0" w:after="0"/>
              <w:ind w:left="457"/>
              <w:jc w:val="both"/>
              <w:rPr>
                <w:rFonts w:ascii="Arial" w:hAnsi="Arial" w:cs="Arial"/>
                <w:b w:val="0"/>
                <w:bCs/>
                <w:sz w:val="20"/>
              </w:rPr>
            </w:pPr>
          </w:p>
          <w:p w14:paraId="69025067"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 xml:space="preserve">Санхүүгийн хэлэлцээрээр зөвлөхийн төлөх татвар хураамж, түүнийг гэрээнд хэрхэн тусгах асуудлыг тодотгож (шаардлагатай бол), тохиролцсон техникийн өөрчлөлтүүдийг үйлчилгээний зардалд тусгана. Хосолмол үнэлгээ, тогтмол үнийн болон бага үнийн аргуудыг хэрэглэхдээ онцгой тохиолдлоос бусад үед санхүүгийн хэлэлцээрээр ажилтнуудын ажлын хөлсний (зардлын задаргаагүй) болон санал болгосон бусад зардлын нэгж үнийн тухай хэлэлцэхгүй. Бусад арга (чанарын үнэлгээний арга болон шууд гэрээ)-ыг ашигласан үед зөвлөх нь хавсралтад тодорхойлсон ажлын хөлсний нэгж үнийн талаарх мэдээллийг захиалагчид гаргаж өгнө. </w:t>
            </w:r>
          </w:p>
          <w:p w14:paraId="18D3683F" w14:textId="4DFD6129" w:rsidR="00C15BA3" w:rsidRPr="00E051EE" w:rsidRDefault="00C15BA3" w:rsidP="00BA2AFD">
            <w:pPr>
              <w:pStyle w:val="Heading1"/>
              <w:keepLines w:val="0"/>
              <w:spacing w:before="0" w:after="0"/>
              <w:ind w:left="457"/>
              <w:jc w:val="both"/>
              <w:rPr>
                <w:rFonts w:ascii="Arial" w:hAnsi="Arial" w:cs="Arial"/>
                <w:b w:val="0"/>
                <w:bCs/>
                <w:sz w:val="20"/>
              </w:rPr>
            </w:pPr>
          </w:p>
          <w:p w14:paraId="0152F0CA"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Захиалагч нь санал болгож буй голлох мэргэжилтнүүдийн үнэлгээ болон бусад шалгуур үзүүлэлтийг харгалзан сонгосон зөвлөхтэй хэлэлцээр хийхдээ түүний саналд нэр заагдсан мэргэжилтнүүдэд үндэслэнэ. Гэрээний хэлэлцээр хийхийн өмнө захиалагч зөвлөхөөс тухайн ажилтан ажиллах боломжтойг баталгаажуулахыг шаардана. Зөвлөхийг сонгох ажиллагаа удааширсан нь ажилтныг солиход хүргэсэн, эсхүл энэ өөрчлөлт нь тухайн гэрээний зорилгыг хангахад зайлшгүй шаардлагатай гэж талууд тохиролцсоноос бусад тохиолдолд гэрээний хэлэлцээрийн үед санал болгосон ажилтныг солих асуудлыг авч хэлэлцэхгүй. Дээр дурдсан шаардлагыг хангаагүй болон санал болгосон голлох мэргэжилтнүүдийн ажиллах боломжийг баталгаажуулаагүй бол тухайн зөвлөхийн тендерээс татгалзана.</w:t>
            </w:r>
          </w:p>
          <w:p w14:paraId="65EC15D3" w14:textId="77777777" w:rsidR="00C15BA3" w:rsidRPr="00E051EE" w:rsidRDefault="00C15BA3" w:rsidP="00BA2AFD">
            <w:pPr>
              <w:pStyle w:val="Heading1"/>
              <w:keepLines w:val="0"/>
              <w:spacing w:before="0" w:after="0"/>
              <w:ind w:left="457"/>
              <w:jc w:val="both"/>
              <w:rPr>
                <w:rFonts w:ascii="Arial" w:hAnsi="Arial" w:cs="Arial"/>
                <w:b w:val="0"/>
                <w:bCs/>
                <w:sz w:val="20"/>
              </w:rPr>
            </w:pPr>
          </w:p>
          <w:p w14:paraId="1A809638" w14:textId="77777777" w:rsidR="00BA2AFD"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Хэлэлцээрийн эцэст талууд гэрээний төслийг хэлэлцэнэ. Захиалагч болон зөвлөх тохиролцсон гэрээний төслийг үзэглэж хэлэлцээрийг дуусгана. Хэрэв хэлэлцээр амжилтгүй болсон бол захиалагч үнэлгээний нийт оноогоор удаах байр эзэлсэн зөвлөхийг гэрээний хэлэлцээрт урина.</w:t>
            </w:r>
          </w:p>
          <w:p w14:paraId="2D0E3272" w14:textId="650561AA" w:rsidR="00BA2AFD" w:rsidRPr="00E051EE" w:rsidRDefault="00BA2AFD" w:rsidP="00BA2AFD">
            <w:pPr>
              <w:rPr>
                <w:rFonts w:ascii="Arial" w:hAnsi="Arial" w:cs="Arial"/>
              </w:rPr>
            </w:pPr>
          </w:p>
        </w:tc>
      </w:tr>
      <w:tr w:rsidR="00C15BA3" w:rsidRPr="00E051EE" w14:paraId="5A96554C" w14:textId="77777777" w:rsidTr="005C336C">
        <w:tc>
          <w:tcPr>
            <w:tcW w:w="1702" w:type="dxa"/>
          </w:tcPr>
          <w:p w14:paraId="6BACE576" w14:textId="0D2DD0D8" w:rsidR="00C15BA3" w:rsidRPr="00E051EE" w:rsidRDefault="00C15BA3" w:rsidP="00B1515D">
            <w:pPr>
              <w:pStyle w:val="BodyTextIndent"/>
              <w:numPr>
                <w:ilvl w:val="0"/>
                <w:numId w:val="9"/>
              </w:numPr>
              <w:jc w:val="left"/>
              <w:rPr>
                <w:rFonts w:ascii="Arial" w:hAnsi="Arial" w:cs="Arial"/>
                <w:b/>
                <w:bCs/>
                <w:sz w:val="20"/>
                <w:lang w:val="mn-MN" w:eastAsia="en-US"/>
              </w:rPr>
            </w:pPr>
            <w:r w:rsidRPr="00E051EE">
              <w:rPr>
                <w:rFonts w:ascii="Arial" w:hAnsi="Arial" w:cs="Arial"/>
                <w:b/>
                <w:bCs/>
                <w:sz w:val="20"/>
                <w:lang w:val="mn-MN" w:eastAsia="en-US"/>
              </w:rPr>
              <w:t>Гэрээ байгуулах эрх олгох</w:t>
            </w:r>
          </w:p>
        </w:tc>
        <w:tc>
          <w:tcPr>
            <w:tcW w:w="8080" w:type="dxa"/>
          </w:tcPr>
          <w:p w14:paraId="0C7BD5AC"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Хэлэлцээрийн дараа гэрээ байгуулах эрх олгоно. Хэлэлцээр дууссаны дараа захиалагч хураангуй жагсаалтад орсон бусад зөвлөхүүдэд тэдний санал шалгараагүй тухай даруй мэдэгдэж, техникийн саналын үнэлгээгээр шалгараагүй зөвлөхийн нээгдээгүй санхүүгийн саналыг буцаана. (5.3-г үз).</w:t>
            </w:r>
          </w:p>
          <w:p w14:paraId="05C0EDC5" w14:textId="77777777" w:rsidR="00C15BA3" w:rsidRPr="00E051EE" w:rsidRDefault="00C15BA3" w:rsidP="00BA2AFD">
            <w:pPr>
              <w:pStyle w:val="Heading1"/>
              <w:keepLines w:val="0"/>
              <w:spacing w:before="0" w:after="0"/>
              <w:ind w:left="457"/>
              <w:jc w:val="both"/>
              <w:rPr>
                <w:rFonts w:ascii="Arial" w:hAnsi="Arial" w:cs="Arial"/>
                <w:b w:val="0"/>
                <w:bCs/>
                <w:sz w:val="20"/>
              </w:rPr>
            </w:pPr>
          </w:p>
          <w:p w14:paraId="556E6094"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Шалгарсан зөвлөх нь ТӨХ-д заасан газарт товлосон өдөр зөвлөхийн үйлчилгээг эхэлбэл зохино.</w:t>
            </w:r>
          </w:p>
          <w:p w14:paraId="067BE895" w14:textId="77777777" w:rsidR="00C15BA3" w:rsidRPr="00E051EE" w:rsidRDefault="00C15BA3" w:rsidP="00C15BA3">
            <w:pPr>
              <w:pStyle w:val="BodyTextIndent"/>
              <w:ind w:left="720" w:firstLine="0"/>
              <w:rPr>
                <w:rFonts w:ascii="Arial" w:hAnsi="Arial" w:cs="Arial"/>
                <w:sz w:val="20"/>
                <w:lang w:eastAsia="en-US"/>
              </w:rPr>
            </w:pPr>
          </w:p>
        </w:tc>
      </w:tr>
      <w:tr w:rsidR="00C15BA3" w:rsidRPr="00E051EE" w14:paraId="07C58C97" w14:textId="77777777" w:rsidTr="005C336C">
        <w:tc>
          <w:tcPr>
            <w:tcW w:w="1702" w:type="dxa"/>
          </w:tcPr>
          <w:p w14:paraId="54533527" w14:textId="03CD99B7" w:rsidR="00C15BA3" w:rsidRPr="00E051EE" w:rsidRDefault="00C15BA3" w:rsidP="00B1515D">
            <w:pPr>
              <w:pStyle w:val="BodyTextIndent"/>
              <w:numPr>
                <w:ilvl w:val="0"/>
                <w:numId w:val="9"/>
              </w:numPr>
              <w:jc w:val="left"/>
              <w:rPr>
                <w:rFonts w:ascii="Arial" w:hAnsi="Arial" w:cs="Arial"/>
                <w:b/>
                <w:bCs/>
                <w:sz w:val="20"/>
                <w:lang w:val="mn-MN" w:eastAsia="en-US"/>
              </w:rPr>
            </w:pPr>
            <w:r w:rsidRPr="00E051EE">
              <w:rPr>
                <w:rFonts w:ascii="Arial" w:hAnsi="Arial" w:cs="Arial"/>
                <w:b/>
                <w:bCs/>
                <w:sz w:val="20"/>
                <w:lang w:val="mn-MN" w:eastAsia="en-US"/>
              </w:rPr>
              <w:t>Гүйцэтгэ</w:t>
            </w:r>
            <w:r w:rsidR="00FF50F1" w:rsidRPr="00E051EE">
              <w:rPr>
                <w:rFonts w:ascii="Arial" w:hAnsi="Arial" w:cs="Arial"/>
                <w:b/>
                <w:bCs/>
                <w:sz w:val="20"/>
                <w:lang w:val="mn-MN" w:eastAsia="en-US"/>
              </w:rPr>
              <w:t>-</w:t>
            </w:r>
            <w:r w:rsidRPr="00E051EE">
              <w:rPr>
                <w:rFonts w:ascii="Arial" w:hAnsi="Arial" w:cs="Arial"/>
                <w:b/>
                <w:bCs/>
                <w:sz w:val="20"/>
                <w:lang w:val="mn-MN" w:eastAsia="en-US"/>
              </w:rPr>
              <w:t>лийн баталгаа</w:t>
            </w:r>
          </w:p>
        </w:tc>
        <w:tc>
          <w:tcPr>
            <w:tcW w:w="8080" w:type="dxa"/>
          </w:tcPr>
          <w:p w14:paraId="172AEC44"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Шалгарсан тендерт оролцогч ТӨХ-д тусгайлан заагаагүй тохиолдолд гүйцэтгэлийн баталгаа ирүүлэхгүй байж болно. Гүйцэтгэлийн баталгааг гэрээ байгуулах эрх олгох тухай мэдэгдэл хүлээн авснаас хойш 21 хоногийн дотор гэрээний тусгай нөхцөлд заасан мөнгөн дүнтэй байхаар ТӨХ-д заасан маягтаар үйлдэж, гэрээний нөхцөлийн дагуу захиалагчид ирүүлнэ.</w:t>
            </w:r>
          </w:p>
          <w:p w14:paraId="64B6B109" w14:textId="77777777" w:rsidR="00C15BA3" w:rsidRPr="00E051EE" w:rsidRDefault="00C15BA3" w:rsidP="00FF50F1">
            <w:pPr>
              <w:pStyle w:val="Heading1"/>
              <w:keepLines w:val="0"/>
              <w:spacing w:before="0" w:after="0"/>
              <w:ind w:left="457"/>
              <w:jc w:val="both"/>
              <w:rPr>
                <w:rFonts w:ascii="Arial" w:hAnsi="Arial" w:cs="Arial"/>
                <w:b w:val="0"/>
                <w:bCs/>
                <w:sz w:val="20"/>
              </w:rPr>
            </w:pPr>
          </w:p>
          <w:p w14:paraId="4FB29949"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Гүйцэтгэлийн баталгааг:</w:t>
            </w:r>
          </w:p>
          <w:p w14:paraId="11AF5865" w14:textId="77777777" w:rsidR="00C15BA3" w:rsidRPr="00E051EE" w:rsidRDefault="00C15BA3" w:rsidP="00C15BA3">
            <w:pPr>
              <w:pStyle w:val="BodyTextIndent"/>
              <w:spacing w:line="140" w:lineRule="exact"/>
              <w:ind w:left="0" w:firstLine="0"/>
              <w:rPr>
                <w:rFonts w:ascii="Arial" w:hAnsi="Arial" w:cs="Arial"/>
                <w:sz w:val="20"/>
                <w:lang w:eastAsia="en-US"/>
              </w:rPr>
            </w:pPr>
          </w:p>
          <w:p w14:paraId="0EDECA20" w14:textId="77777777" w:rsidR="00C15BA3" w:rsidRPr="00E051EE" w:rsidRDefault="00C15BA3" w:rsidP="00FF50F1">
            <w:pPr>
              <w:pStyle w:val="BodyTextIndent"/>
              <w:tabs>
                <w:tab w:val="left" w:pos="1030"/>
              </w:tabs>
              <w:spacing w:line="240" w:lineRule="exact"/>
              <w:ind w:left="1031" w:hanging="568"/>
              <w:rPr>
                <w:rFonts w:ascii="Arial" w:hAnsi="Arial" w:cs="Arial"/>
                <w:sz w:val="20"/>
                <w:lang w:eastAsia="en-US"/>
              </w:rPr>
            </w:pPr>
            <w:r w:rsidRPr="00E051EE">
              <w:rPr>
                <w:rFonts w:ascii="Arial" w:hAnsi="Arial" w:cs="Arial"/>
                <w:sz w:val="20"/>
                <w:lang w:eastAsia="en-US"/>
              </w:rPr>
              <w:t>(а)</w:t>
            </w:r>
            <w:r w:rsidRPr="00E051EE">
              <w:rPr>
                <w:rFonts w:ascii="Arial" w:hAnsi="Arial" w:cs="Arial"/>
                <w:sz w:val="20"/>
                <w:lang w:eastAsia="en-US"/>
              </w:rPr>
              <w:tab/>
              <w:t xml:space="preserve">тендерт оролцогчийн сонголтоор Монгол Улсад байрладаг банкаар буюу гадаадын банкны Монгол Улсад байрладаг харилцагч банкаар, эсхүл </w:t>
            </w:r>
          </w:p>
          <w:p w14:paraId="13FCE048" w14:textId="77777777" w:rsidR="00C15BA3" w:rsidRPr="00E051EE" w:rsidRDefault="00C15BA3" w:rsidP="00FF50F1">
            <w:pPr>
              <w:pStyle w:val="BodyTextIndent"/>
              <w:tabs>
                <w:tab w:val="left" w:pos="1030"/>
              </w:tabs>
              <w:spacing w:line="140" w:lineRule="exact"/>
              <w:ind w:left="1031" w:hanging="568"/>
              <w:rPr>
                <w:rFonts w:ascii="Arial" w:hAnsi="Arial" w:cs="Arial"/>
                <w:sz w:val="20"/>
                <w:lang w:eastAsia="en-US"/>
              </w:rPr>
            </w:pPr>
          </w:p>
          <w:p w14:paraId="6734D58A" w14:textId="77777777" w:rsidR="00C15BA3" w:rsidRPr="00E051EE" w:rsidRDefault="00C15BA3" w:rsidP="00FF50F1">
            <w:pPr>
              <w:pStyle w:val="BodyTextIndent"/>
              <w:tabs>
                <w:tab w:val="left" w:pos="1030"/>
              </w:tabs>
              <w:spacing w:line="240" w:lineRule="exact"/>
              <w:ind w:left="1031" w:hanging="568"/>
              <w:rPr>
                <w:rFonts w:ascii="Arial" w:hAnsi="Arial" w:cs="Arial"/>
                <w:sz w:val="20"/>
                <w:lang w:eastAsia="en-US"/>
              </w:rPr>
            </w:pPr>
            <w:r w:rsidRPr="00E051EE">
              <w:rPr>
                <w:rFonts w:ascii="Arial" w:hAnsi="Arial" w:cs="Arial"/>
                <w:sz w:val="20"/>
                <w:lang w:eastAsia="en-US"/>
              </w:rPr>
              <w:lastRenderedPageBreak/>
              <w:t>(б)</w:t>
            </w:r>
            <w:r w:rsidRPr="00E051EE">
              <w:rPr>
                <w:rFonts w:ascii="Arial" w:hAnsi="Arial" w:cs="Arial"/>
                <w:sz w:val="20"/>
                <w:lang w:eastAsia="en-US"/>
              </w:rPr>
              <w:tab/>
              <w:t>захиалагчийн хүлээн зөвшөөрсөн гадаадын банкаар,</w:t>
            </w:r>
          </w:p>
          <w:p w14:paraId="70F0EF7D" w14:textId="77777777" w:rsidR="00C15BA3" w:rsidRPr="00E051EE" w:rsidRDefault="00C15BA3" w:rsidP="00FF50F1">
            <w:pPr>
              <w:pStyle w:val="BodyTextIndent"/>
              <w:tabs>
                <w:tab w:val="left" w:pos="1030"/>
              </w:tabs>
              <w:spacing w:line="240" w:lineRule="exact"/>
              <w:ind w:left="1031" w:hanging="568"/>
              <w:rPr>
                <w:rFonts w:ascii="Arial" w:hAnsi="Arial" w:cs="Arial"/>
                <w:sz w:val="20"/>
                <w:lang w:eastAsia="en-US"/>
              </w:rPr>
            </w:pPr>
          </w:p>
          <w:p w14:paraId="66207EE0" w14:textId="77777777" w:rsidR="00C15BA3" w:rsidRPr="00E051EE" w:rsidRDefault="00C15BA3" w:rsidP="00FF50F1">
            <w:pPr>
              <w:pStyle w:val="BodyTextIndent"/>
              <w:tabs>
                <w:tab w:val="left" w:pos="1030"/>
              </w:tabs>
              <w:spacing w:line="240" w:lineRule="exact"/>
              <w:ind w:left="1031" w:hanging="568"/>
              <w:rPr>
                <w:rFonts w:ascii="Arial" w:hAnsi="Arial" w:cs="Arial"/>
                <w:sz w:val="20"/>
                <w:lang w:eastAsia="en-US"/>
              </w:rPr>
            </w:pPr>
            <w:r w:rsidRPr="00E051EE">
              <w:rPr>
                <w:rFonts w:ascii="Arial" w:hAnsi="Arial" w:cs="Arial"/>
                <w:sz w:val="20"/>
                <w:lang w:eastAsia="en-US"/>
              </w:rPr>
              <w:t>(</w:t>
            </w:r>
            <w:r w:rsidRPr="00E051EE">
              <w:rPr>
                <w:rFonts w:ascii="Arial" w:hAnsi="Arial" w:cs="Arial"/>
                <w:sz w:val="20"/>
                <w:lang w:val="mn-MN" w:eastAsia="en-US"/>
              </w:rPr>
              <w:t>в</w:t>
            </w:r>
            <w:r w:rsidRPr="00E051EE">
              <w:rPr>
                <w:rFonts w:ascii="Arial" w:hAnsi="Arial" w:cs="Arial"/>
                <w:sz w:val="20"/>
                <w:lang w:eastAsia="en-US"/>
              </w:rPr>
              <w:t>)</w:t>
            </w:r>
            <w:r w:rsidRPr="00E051EE">
              <w:rPr>
                <w:rFonts w:ascii="Arial" w:hAnsi="Arial" w:cs="Arial"/>
                <w:sz w:val="20"/>
                <w:lang w:eastAsia="en-US"/>
              </w:rPr>
              <w:tab/>
              <w:t>Засгийн газрын бонд болон засгийн газраас хүлээн зөвшөөрсөн ТӨХ-д</w:t>
            </w:r>
            <w:r w:rsidRPr="00E051EE">
              <w:rPr>
                <w:rFonts w:ascii="Arial" w:hAnsi="Arial" w:cs="Arial"/>
                <w:sz w:val="20"/>
                <w:lang w:val="mn-MN" w:eastAsia="en-US"/>
              </w:rPr>
              <w:t xml:space="preserve"> </w:t>
            </w:r>
            <w:r w:rsidRPr="00E051EE">
              <w:rPr>
                <w:rFonts w:ascii="Arial" w:hAnsi="Arial" w:cs="Arial"/>
                <w:sz w:val="20"/>
                <w:lang w:eastAsia="en-US"/>
              </w:rPr>
              <w:t>тусгайлан заасан үнэт цаасны хэлбэрээр гаргуулж болно</w:t>
            </w:r>
            <w:r w:rsidRPr="00E051EE">
              <w:rPr>
                <w:rFonts w:ascii="Arial" w:hAnsi="Arial" w:cs="Arial"/>
                <w:sz w:val="20"/>
                <w:lang w:val="mn-MN" w:eastAsia="en-US"/>
              </w:rPr>
              <w:t>.</w:t>
            </w:r>
            <w:r w:rsidRPr="00E051EE">
              <w:rPr>
                <w:rFonts w:ascii="Arial" w:hAnsi="Arial" w:cs="Arial"/>
                <w:sz w:val="20"/>
                <w:lang w:eastAsia="en-US"/>
              </w:rPr>
              <w:t xml:space="preserve"> </w:t>
            </w:r>
          </w:p>
          <w:p w14:paraId="07B049F2" w14:textId="77777777" w:rsidR="00C15BA3" w:rsidRPr="00E051EE" w:rsidRDefault="00C15BA3" w:rsidP="00C15BA3">
            <w:pPr>
              <w:pStyle w:val="BodyTextIndent"/>
              <w:spacing w:line="240" w:lineRule="exact"/>
              <w:rPr>
                <w:rFonts w:ascii="Arial" w:hAnsi="Arial" w:cs="Arial"/>
                <w:sz w:val="20"/>
                <w:lang w:val="mn-MN" w:eastAsia="en-US"/>
              </w:rPr>
            </w:pPr>
          </w:p>
          <w:p w14:paraId="111171FA"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b w:val="0"/>
                <w:bCs/>
                <w:sz w:val="20"/>
              </w:rPr>
            </w:pPr>
            <w:r w:rsidRPr="00E051EE">
              <w:rPr>
                <w:rFonts w:ascii="Arial" w:hAnsi="Arial" w:cs="Arial"/>
                <w:b w:val="0"/>
                <w:bCs/>
                <w:sz w:val="20"/>
              </w:rPr>
              <w:t>Шалгарсан тендерт оролцогч зааварчилгааны 9.1-д заасан шаардлагыг биелүүлээгүй нь түүнд олгосон гэрээ байгуулах эрхийг хүчингүй болгох болон тендерийн баталгааг гүйцэтгүүлэх хангалттай үндэслэл болно.</w:t>
            </w:r>
          </w:p>
          <w:p w14:paraId="654E4BF9" w14:textId="77777777" w:rsidR="00C15BA3" w:rsidRPr="00E051EE" w:rsidRDefault="00C15BA3" w:rsidP="00C15BA3">
            <w:pPr>
              <w:pStyle w:val="BodyTextIndent"/>
              <w:ind w:left="684" w:hanging="684"/>
              <w:rPr>
                <w:rFonts w:ascii="Arial" w:hAnsi="Arial" w:cs="Arial"/>
                <w:sz w:val="20"/>
                <w:lang w:val="mn-MN" w:eastAsia="en-US"/>
              </w:rPr>
            </w:pPr>
          </w:p>
        </w:tc>
      </w:tr>
      <w:tr w:rsidR="00C15BA3" w:rsidRPr="00E051EE" w14:paraId="22573997" w14:textId="77777777" w:rsidTr="005C336C">
        <w:tc>
          <w:tcPr>
            <w:tcW w:w="1702" w:type="dxa"/>
          </w:tcPr>
          <w:p w14:paraId="40AF3D5E" w14:textId="77777777" w:rsidR="00C15BA3" w:rsidRPr="00E051EE" w:rsidRDefault="00C15BA3" w:rsidP="00B1515D">
            <w:pPr>
              <w:pStyle w:val="BodyTextIndent"/>
              <w:numPr>
                <w:ilvl w:val="0"/>
                <w:numId w:val="9"/>
              </w:numPr>
              <w:jc w:val="left"/>
              <w:rPr>
                <w:rFonts w:ascii="Arial" w:hAnsi="Arial" w:cs="Arial"/>
                <w:b/>
                <w:bCs/>
                <w:sz w:val="20"/>
                <w:lang w:eastAsia="en-US"/>
              </w:rPr>
            </w:pPr>
            <w:r w:rsidRPr="00E051EE">
              <w:rPr>
                <w:rFonts w:ascii="Arial" w:hAnsi="Arial" w:cs="Arial"/>
                <w:b/>
                <w:bCs/>
                <w:sz w:val="20"/>
                <w:lang w:eastAsia="en-US"/>
              </w:rPr>
              <w:lastRenderedPageBreak/>
              <w:t>Нууцлал</w:t>
            </w:r>
          </w:p>
        </w:tc>
        <w:tc>
          <w:tcPr>
            <w:tcW w:w="8080" w:type="dxa"/>
          </w:tcPr>
          <w:p w14:paraId="1DD2280D" w14:textId="77777777" w:rsidR="00C15BA3" w:rsidRPr="00E051EE" w:rsidRDefault="00C15BA3" w:rsidP="00B1515D">
            <w:pPr>
              <w:pStyle w:val="Heading1"/>
              <w:keepLines w:val="0"/>
              <w:numPr>
                <w:ilvl w:val="1"/>
                <w:numId w:val="9"/>
              </w:numPr>
              <w:tabs>
                <w:tab w:val="clear" w:pos="720"/>
                <w:tab w:val="num" w:pos="457"/>
              </w:tabs>
              <w:spacing w:before="0" w:after="0"/>
              <w:ind w:left="457" w:hanging="457"/>
              <w:jc w:val="both"/>
              <w:rPr>
                <w:rFonts w:ascii="Arial" w:hAnsi="Arial" w:cs="Arial"/>
                <w:sz w:val="20"/>
              </w:rPr>
            </w:pPr>
            <w:r w:rsidRPr="00E051EE">
              <w:rPr>
                <w:rFonts w:ascii="Arial" w:hAnsi="Arial" w:cs="Arial"/>
                <w:b w:val="0"/>
                <w:bCs/>
                <w:sz w:val="20"/>
              </w:rPr>
              <w:t>Гэрээ байгуулах эрх олгох хүртэлх хугацаанд саналын үнэлгээ болон гэрээ байгуулах эрх олгох тухай зөвлөмжтэй холбоотой мэдээллийг санал ирүүлсэн зөвлөхүүд болон энэ ажиллагаанд албан ёсоор холбогдолгүй этгээдэд задруулж үл болно.</w:t>
            </w:r>
          </w:p>
        </w:tc>
      </w:tr>
    </w:tbl>
    <w:p w14:paraId="0749188C" w14:textId="77777777" w:rsidR="00C15BA3" w:rsidRPr="00E051EE" w:rsidRDefault="00C15BA3" w:rsidP="00C15BA3">
      <w:pPr>
        <w:jc w:val="center"/>
        <w:rPr>
          <w:rFonts w:ascii="Arial" w:hAnsi="Arial" w:cs="Arial"/>
          <w:sz w:val="20"/>
        </w:rPr>
      </w:pPr>
    </w:p>
    <w:p w14:paraId="1A3F594D" w14:textId="77777777" w:rsidR="00C15BA3" w:rsidRPr="00E051EE" w:rsidRDefault="00C15BA3" w:rsidP="00C15BA3">
      <w:pPr>
        <w:jc w:val="center"/>
        <w:rPr>
          <w:rFonts w:ascii="Arial" w:hAnsi="Arial" w:cs="Arial"/>
          <w:szCs w:val="24"/>
          <w:lang w:val="mn-MN"/>
        </w:rPr>
      </w:pPr>
      <w:r w:rsidRPr="00E051EE">
        <w:rPr>
          <w:rFonts w:ascii="Arial" w:hAnsi="Arial" w:cs="Arial"/>
          <w:szCs w:val="24"/>
        </w:rPr>
        <w:br w:type="page"/>
      </w:r>
      <w:r w:rsidRPr="00E051EE">
        <w:rPr>
          <w:rFonts w:ascii="Arial" w:hAnsi="Arial" w:cs="Arial"/>
          <w:szCs w:val="24"/>
        </w:rPr>
        <w:lastRenderedPageBreak/>
        <w:t>ТЕНДЕРИЙН ӨГӨГДӨЛИЙН ХҮСНЭГТ (</w:t>
      </w:r>
      <w:r w:rsidRPr="00E051EE">
        <w:rPr>
          <w:rFonts w:ascii="Arial" w:hAnsi="Arial" w:cs="Arial"/>
          <w:szCs w:val="24"/>
          <w:lang w:val="mn-MN"/>
        </w:rPr>
        <w:t>ТӨХ</w:t>
      </w:r>
      <w:r w:rsidRPr="00E051EE">
        <w:rPr>
          <w:rFonts w:ascii="Arial" w:hAnsi="Arial" w:cs="Arial"/>
          <w:szCs w:val="24"/>
        </w:rPr>
        <w:t>)</w:t>
      </w:r>
    </w:p>
    <w:p w14:paraId="0B51996C" w14:textId="77777777" w:rsidR="00C15BA3" w:rsidRPr="00E051EE" w:rsidRDefault="00C15BA3" w:rsidP="00C15BA3">
      <w:pPr>
        <w:jc w:val="center"/>
        <w:rPr>
          <w:rFonts w:ascii="Arial" w:hAnsi="Arial" w:cs="Arial"/>
          <w:sz w:val="20"/>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6750"/>
        <w:gridCol w:w="1351"/>
      </w:tblGrid>
      <w:tr w:rsidR="00C15BA3" w:rsidRPr="00E051EE" w14:paraId="14B112B5" w14:textId="77777777">
        <w:tc>
          <w:tcPr>
            <w:tcW w:w="1188" w:type="dxa"/>
          </w:tcPr>
          <w:p w14:paraId="54776B6C" w14:textId="77777777" w:rsidR="00C15BA3" w:rsidRPr="00E051EE" w:rsidRDefault="00C15BA3" w:rsidP="00C15BA3">
            <w:pPr>
              <w:rPr>
                <w:rFonts w:ascii="Arial" w:hAnsi="Arial" w:cs="Arial"/>
                <w:sz w:val="20"/>
                <w:lang w:val="mn-MN"/>
              </w:rPr>
            </w:pPr>
            <w:r w:rsidRPr="00E051EE">
              <w:rPr>
                <w:rFonts w:ascii="Arial" w:hAnsi="Arial" w:cs="Arial"/>
                <w:sz w:val="20"/>
                <w:lang w:val="mn-MN"/>
              </w:rPr>
              <w:t>ТӨХ-ын холбогдох заалт</w:t>
            </w:r>
          </w:p>
        </w:tc>
        <w:tc>
          <w:tcPr>
            <w:tcW w:w="8101" w:type="dxa"/>
            <w:gridSpan w:val="2"/>
            <w:vAlign w:val="center"/>
          </w:tcPr>
          <w:p w14:paraId="0460E801" w14:textId="77777777" w:rsidR="00C15BA3" w:rsidRPr="00E051EE" w:rsidRDefault="00C15BA3" w:rsidP="00C15BA3">
            <w:pPr>
              <w:jc w:val="center"/>
              <w:rPr>
                <w:rFonts w:ascii="Arial" w:hAnsi="Arial" w:cs="Arial"/>
                <w:sz w:val="20"/>
                <w:lang w:val="mn-MN"/>
              </w:rPr>
            </w:pPr>
            <w:r w:rsidRPr="00E051EE">
              <w:rPr>
                <w:rFonts w:ascii="Arial" w:hAnsi="Arial" w:cs="Arial"/>
                <w:sz w:val="20"/>
                <w:lang w:val="mn-MN"/>
              </w:rPr>
              <w:t>Ерөнхий зүйл</w:t>
            </w:r>
          </w:p>
        </w:tc>
      </w:tr>
      <w:tr w:rsidR="00C15BA3" w:rsidRPr="00E051EE" w14:paraId="5D047FB0" w14:textId="77777777">
        <w:tc>
          <w:tcPr>
            <w:tcW w:w="1188" w:type="dxa"/>
            <w:vMerge w:val="restart"/>
          </w:tcPr>
          <w:p w14:paraId="682760E6"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1.1</w:t>
            </w:r>
          </w:p>
        </w:tc>
        <w:tc>
          <w:tcPr>
            <w:tcW w:w="8101" w:type="dxa"/>
            <w:gridSpan w:val="2"/>
          </w:tcPr>
          <w:p w14:paraId="49BD4BC5" w14:textId="77777777" w:rsidR="00C15BA3" w:rsidRPr="00E051EE" w:rsidRDefault="00C15BA3" w:rsidP="00C15BA3">
            <w:pPr>
              <w:rPr>
                <w:rFonts w:ascii="Arial" w:hAnsi="Arial" w:cs="Arial"/>
                <w:b w:val="0"/>
                <w:bCs/>
                <w:i/>
                <w:iCs/>
                <w:sz w:val="20"/>
                <w:lang w:val="mn-MN"/>
              </w:rPr>
            </w:pPr>
            <w:proofErr w:type="spellStart"/>
            <w:r w:rsidRPr="00E051EE">
              <w:rPr>
                <w:rFonts w:ascii="Arial" w:hAnsi="Arial" w:cs="Arial"/>
                <w:b w:val="0"/>
                <w:sz w:val="20"/>
              </w:rPr>
              <w:t>Захиалагч</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r w:rsidRPr="00E051EE">
              <w:rPr>
                <w:rFonts w:ascii="Arial" w:hAnsi="Arial" w:cs="Arial"/>
                <w:b w:val="0"/>
                <w:bCs/>
                <w:i/>
                <w:iCs/>
                <w:sz w:val="20"/>
              </w:rPr>
              <w:t>[</w:t>
            </w:r>
            <w:proofErr w:type="spellStart"/>
            <w:r w:rsidRPr="00E051EE">
              <w:rPr>
                <w:rFonts w:ascii="Arial" w:hAnsi="Arial" w:cs="Arial"/>
                <w:bCs/>
                <w:i/>
                <w:iCs/>
                <w:sz w:val="20"/>
              </w:rPr>
              <w:t>Захиалагчийн</w:t>
            </w:r>
            <w:proofErr w:type="spellEnd"/>
            <w:r w:rsidRPr="00E051EE">
              <w:rPr>
                <w:rFonts w:ascii="Arial" w:hAnsi="Arial" w:cs="Arial"/>
                <w:bCs/>
                <w:i/>
                <w:iCs/>
                <w:sz w:val="20"/>
              </w:rPr>
              <w:t xml:space="preserve"> </w:t>
            </w:r>
            <w:proofErr w:type="spellStart"/>
            <w:r w:rsidRPr="00E051EE">
              <w:rPr>
                <w:rFonts w:ascii="Arial" w:hAnsi="Arial" w:cs="Arial"/>
                <w:bCs/>
                <w:i/>
                <w:iCs/>
                <w:sz w:val="20"/>
              </w:rPr>
              <w:t>нэр</w:t>
            </w:r>
            <w:proofErr w:type="spellEnd"/>
            <w:r w:rsidRPr="00E051EE">
              <w:rPr>
                <w:rFonts w:ascii="Arial" w:hAnsi="Arial" w:cs="Arial"/>
                <w:bCs/>
                <w:i/>
                <w:iCs/>
                <w:sz w:val="20"/>
              </w:rPr>
              <w:t xml:space="preserve">, </w:t>
            </w:r>
            <w:proofErr w:type="spellStart"/>
            <w:r w:rsidRPr="00E051EE">
              <w:rPr>
                <w:rFonts w:ascii="Arial" w:hAnsi="Arial" w:cs="Arial"/>
                <w:bCs/>
                <w:i/>
                <w:iCs/>
                <w:sz w:val="20"/>
              </w:rPr>
              <w:t>хаягийг</w:t>
            </w:r>
            <w:proofErr w:type="spellEnd"/>
            <w:r w:rsidRPr="00E051EE">
              <w:rPr>
                <w:rFonts w:ascii="Arial" w:hAnsi="Arial" w:cs="Arial"/>
                <w:i/>
                <w:iCs/>
                <w:sz w:val="20"/>
              </w:rPr>
              <w:t xml:space="preserve"> </w:t>
            </w:r>
            <w:proofErr w:type="spellStart"/>
            <w:r w:rsidRPr="00E051EE">
              <w:rPr>
                <w:rFonts w:ascii="Arial" w:hAnsi="Arial" w:cs="Arial"/>
                <w:i/>
                <w:iCs/>
                <w:sz w:val="20"/>
              </w:rPr>
              <w:t>бүрэн</w:t>
            </w:r>
            <w:proofErr w:type="spellEnd"/>
            <w:r w:rsidRPr="00E051EE">
              <w:rPr>
                <w:rFonts w:ascii="Arial" w:hAnsi="Arial" w:cs="Arial"/>
                <w:i/>
                <w:iCs/>
                <w:sz w:val="20"/>
              </w:rPr>
              <w:t xml:space="preserve"> </w:t>
            </w:r>
            <w:proofErr w:type="spellStart"/>
            <w:r w:rsidRPr="00E051EE">
              <w:rPr>
                <w:rFonts w:ascii="Arial" w:hAnsi="Arial" w:cs="Arial"/>
                <w:i/>
                <w:iCs/>
                <w:sz w:val="20"/>
              </w:rPr>
              <w:t>оруул</w:t>
            </w:r>
            <w:proofErr w:type="spellEnd"/>
            <w:r w:rsidRPr="00E051EE">
              <w:rPr>
                <w:rFonts w:ascii="Arial" w:hAnsi="Arial" w:cs="Arial"/>
                <w:b w:val="0"/>
                <w:bCs/>
                <w:i/>
                <w:iCs/>
                <w:sz w:val="20"/>
              </w:rPr>
              <w:t>]</w:t>
            </w:r>
          </w:p>
          <w:p w14:paraId="7E1093D6" w14:textId="77777777" w:rsidR="00C15BA3" w:rsidRPr="00E051EE" w:rsidRDefault="00C15BA3" w:rsidP="00C15BA3">
            <w:pPr>
              <w:rPr>
                <w:rFonts w:ascii="Arial" w:hAnsi="Arial" w:cs="Arial"/>
                <w:b w:val="0"/>
                <w:sz w:val="20"/>
                <w:lang w:val="mn-MN"/>
              </w:rPr>
            </w:pPr>
          </w:p>
        </w:tc>
      </w:tr>
      <w:tr w:rsidR="00C15BA3" w:rsidRPr="00E051EE" w14:paraId="7CBC71AD" w14:textId="77777777">
        <w:tc>
          <w:tcPr>
            <w:tcW w:w="1188" w:type="dxa"/>
            <w:vMerge/>
          </w:tcPr>
          <w:p w14:paraId="10A36206" w14:textId="77777777" w:rsidR="00C15BA3" w:rsidRPr="00E051EE" w:rsidRDefault="00C15BA3" w:rsidP="00C15BA3">
            <w:pPr>
              <w:rPr>
                <w:rFonts w:ascii="Arial" w:hAnsi="Arial" w:cs="Arial"/>
                <w:sz w:val="20"/>
                <w:lang w:val="mn-MN"/>
              </w:rPr>
            </w:pPr>
          </w:p>
        </w:tc>
        <w:tc>
          <w:tcPr>
            <w:tcW w:w="8101" w:type="dxa"/>
            <w:gridSpan w:val="2"/>
          </w:tcPr>
          <w:p w14:paraId="66F446E9" w14:textId="77777777" w:rsidR="00C15BA3" w:rsidRPr="00E051EE" w:rsidRDefault="00C15BA3" w:rsidP="00C15BA3">
            <w:pPr>
              <w:rPr>
                <w:rFonts w:ascii="Arial" w:hAnsi="Arial" w:cs="Arial"/>
                <w:b w:val="0"/>
                <w:sz w:val="20"/>
                <w:lang w:val="mn-MN"/>
              </w:rPr>
            </w:pPr>
            <w:r w:rsidRPr="00E051EE">
              <w:rPr>
                <w:rFonts w:ascii="Arial" w:hAnsi="Arial" w:cs="Arial"/>
                <w:b w:val="0"/>
                <w:sz w:val="20"/>
                <w:lang w:val="mn-MN"/>
              </w:rPr>
              <w:t>Үнэлгээний арга:</w:t>
            </w:r>
          </w:p>
          <w:p w14:paraId="44514477" w14:textId="77777777" w:rsidR="00C15BA3" w:rsidRPr="00E051EE" w:rsidRDefault="00C15BA3" w:rsidP="00C15BA3">
            <w:pPr>
              <w:rPr>
                <w:rFonts w:ascii="Arial" w:hAnsi="Arial" w:cs="Arial"/>
                <w:b w:val="0"/>
                <w:sz w:val="20"/>
                <w:lang w:val="mn-MN"/>
              </w:rPr>
            </w:pPr>
          </w:p>
        </w:tc>
      </w:tr>
      <w:tr w:rsidR="00C15BA3" w:rsidRPr="00E051EE" w14:paraId="5807E53D" w14:textId="77777777">
        <w:tc>
          <w:tcPr>
            <w:tcW w:w="1188" w:type="dxa"/>
          </w:tcPr>
          <w:p w14:paraId="646201FE"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1.2</w:t>
            </w:r>
          </w:p>
        </w:tc>
        <w:tc>
          <w:tcPr>
            <w:tcW w:w="8101" w:type="dxa"/>
            <w:gridSpan w:val="2"/>
          </w:tcPr>
          <w:p w14:paraId="1EF348C3" w14:textId="77777777" w:rsidR="00C15BA3" w:rsidRPr="00E051EE" w:rsidRDefault="00C15BA3" w:rsidP="00C15BA3">
            <w:pPr>
              <w:rPr>
                <w:rFonts w:ascii="Arial" w:hAnsi="Arial" w:cs="Arial"/>
                <w:b w:val="0"/>
                <w:sz w:val="20"/>
                <w:lang w:val="mn-MN"/>
              </w:rPr>
            </w:pPr>
            <w:r w:rsidRPr="00E051EE">
              <w:rPr>
                <w:rFonts w:ascii="Arial" w:hAnsi="Arial" w:cs="Arial"/>
                <w:b w:val="0"/>
                <w:sz w:val="20"/>
                <w:lang w:val="mn-MN"/>
              </w:rPr>
              <w:t xml:space="preserve">Техникийн болон санхүүгийн саналаа нэгэн зэрэг ирүүлэх </w:t>
            </w:r>
          </w:p>
          <w:p w14:paraId="763B325C" w14:textId="77777777" w:rsidR="00C15BA3" w:rsidRPr="00E051EE" w:rsidRDefault="00C15BA3" w:rsidP="00C15BA3">
            <w:pPr>
              <w:rPr>
                <w:rFonts w:ascii="Arial" w:hAnsi="Arial" w:cs="Arial"/>
                <w:b w:val="0"/>
                <w:sz w:val="20"/>
                <w:lang w:val="mn-MN"/>
              </w:rPr>
            </w:pPr>
          </w:p>
        </w:tc>
      </w:tr>
      <w:tr w:rsidR="00C15BA3" w:rsidRPr="00E051EE" w14:paraId="00825DAF" w14:textId="77777777">
        <w:tc>
          <w:tcPr>
            <w:tcW w:w="1188" w:type="dxa"/>
          </w:tcPr>
          <w:p w14:paraId="41F22BB4"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1.3</w:t>
            </w:r>
          </w:p>
        </w:tc>
        <w:tc>
          <w:tcPr>
            <w:tcW w:w="8101" w:type="dxa"/>
            <w:gridSpan w:val="2"/>
          </w:tcPr>
          <w:p w14:paraId="02836A5E" w14:textId="77777777" w:rsidR="00C15BA3" w:rsidRPr="00E051EE" w:rsidRDefault="00C15BA3" w:rsidP="00C15BA3">
            <w:pPr>
              <w:rPr>
                <w:rFonts w:ascii="Arial" w:hAnsi="Arial" w:cs="Arial"/>
                <w:i/>
                <w:sz w:val="20"/>
                <w:lang w:val="mn-MN"/>
              </w:rPr>
            </w:pPr>
            <w:r w:rsidRPr="00E051EE">
              <w:rPr>
                <w:rFonts w:ascii="Arial" w:hAnsi="Arial" w:cs="Arial"/>
                <w:b w:val="0"/>
                <w:sz w:val="20"/>
                <w:lang w:val="mn-MN"/>
              </w:rPr>
              <w:t xml:space="preserve">Зөвлөх үйлчилгээ үе шатад хуваагдана: </w:t>
            </w:r>
            <w:r w:rsidRPr="00E051EE">
              <w:rPr>
                <w:rFonts w:ascii="Arial" w:hAnsi="Arial" w:cs="Arial"/>
                <w:i/>
                <w:sz w:val="20"/>
              </w:rPr>
              <w:t>[</w:t>
            </w:r>
            <w:r w:rsidRPr="00E051EE">
              <w:rPr>
                <w:rFonts w:ascii="Arial" w:hAnsi="Arial" w:cs="Arial"/>
                <w:i/>
                <w:sz w:val="20"/>
                <w:lang w:val="mn-MN"/>
              </w:rPr>
              <w:t>“тийм” эсхүл “үгүй” гэсний аль тохирохыг сонгож үлдээ. Хэрэв тийм бол үе шатыг заа</w:t>
            </w:r>
            <w:r w:rsidRPr="00E051EE">
              <w:rPr>
                <w:rFonts w:ascii="Arial" w:hAnsi="Arial" w:cs="Arial"/>
                <w:i/>
                <w:sz w:val="20"/>
              </w:rPr>
              <w:t>]</w:t>
            </w:r>
          </w:p>
          <w:p w14:paraId="069440B0" w14:textId="77777777" w:rsidR="00C15BA3" w:rsidRPr="00E051EE" w:rsidRDefault="00C15BA3" w:rsidP="00C15BA3">
            <w:pPr>
              <w:rPr>
                <w:rFonts w:ascii="Arial" w:hAnsi="Arial" w:cs="Arial"/>
                <w:b w:val="0"/>
                <w:sz w:val="20"/>
                <w:lang w:val="mn-MN"/>
              </w:rPr>
            </w:pPr>
          </w:p>
        </w:tc>
      </w:tr>
      <w:tr w:rsidR="00C15BA3" w:rsidRPr="00E051EE" w14:paraId="33E46CC5" w14:textId="77777777">
        <w:tc>
          <w:tcPr>
            <w:tcW w:w="1188" w:type="dxa"/>
          </w:tcPr>
          <w:p w14:paraId="2450C075"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1.4.</w:t>
            </w:r>
          </w:p>
        </w:tc>
        <w:tc>
          <w:tcPr>
            <w:tcW w:w="8101" w:type="dxa"/>
            <w:gridSpan w:val="2"/>
          </w:tcPr>
          <w:p w14:paraId="48F4146F" w14:textId="77777777" w:rsidR="00C15BA3" w:rsidRPr="00E051EE" w:rsidRDefault="00C15BA3" w:rsidP="00C15BA3">
            <w:pPr>
              <w:rPr>
                <w:rFonts w:ascii="Arial" w:hAnsi="Arial" w:cs="Arial"/>
                <w:b w:val="0"/>
                <w:sz w:val="20"/>
                <w:lang w:val="mn-MN"/>
              </w:rPr>
            </w:pPr>
            <w:r w:rsidRPr="00E051EE">
              <w:rPr>
                <w:rFonts w:ascii="Arial" w:hAnsi="Arial" w:cs="Arial"/>
                <w:b w:val="0"/>
                <w:sz w:val="20"/>
                <w:lang w:val="mn-MN"/>
              </w:rPr>
              <w:t xml:space="preserve">Санал ирүүлэхийн өмнөх уулзалт зохион байгуулагдана: </w:t>
            </w:r>
            <w:r w:rsidRPr="00E051EE">
              <w:rPr>
                <w:rFonts w:ascii="Arial" w:hAnsi="Arial" w:cs="Arial"/>
                <w:b w:val="0"/>
                <w:sz w:val="20"/>
              </w:rPr>
              <w:t>[</w:t>
            </w:r>
            <w:r w:rsidRPr="00E051EE">
              <w:rPr>
                <w:rFonts w:ascii="Arial" w:hAnsi="Arial" w:cs="Arial"/>
                <w:i/>
                <w:sz w:val="20"/>
                <w:lang w:val="mn-MN"/>
              </w:rPr>
              <w:t>тийм эсхүл үгүй аль тохирохыг сонгох. Хэрэв тийм бол уулзалт болох газар, огноо, цагийг заа</w:t>
            </w:r>
            <w:r w:rsidRPr="00E051EE">
              <w:rPr>
                <w:rFonts w:ascii="Arial" w:hAnsi="Arial" w:cs="Arial"/>
                <w:b w:val="0"/>
                <w:sz w:val="20"/>
              </w:rPr>
              <w:t>]</w:t>
            </w:r>
            <w:r w:rsidRPr="00E051EE">
              <w:rPr>
                <w:rFonts w:ascii="Arial" w:hAnsi="Arial" w:cs="Arial"/>
                <w:b w:val="0"/>
                <w:sz w:val="20"/>
                <w:lang w:val="mn-MN"/>
              </w:rPr>
              <w:t xml:space="preserve"> </w:t>
            </w:r>
          </w:p>
          <w:p w14:paraId="56C0D328" w14:textId="77777777" w:rsidR="00C15BA3" w:rsidRPr="00E051EE" w:rsidRDefault="00C15BA3" w:rsidP="00C15BA3">
            <w:pPr>
              <w:rPr>
                <w:rFonts w:ascii="Arial" w:hAnsi="Arial" w:cs="Arial"/>
                <w:b w:val="0"/>
                <w:sz w:val="20"/>
                <w:lang w:val="mn-MN"/>
              </w:rPr>
            </w:pPr>
          </w:p>
          <w:p w14:paraId="3E718C2F" w14:textId="77777777" w:rsidR="00C15BA3" w:rsidRPr="00E051EE" w:rsidRDefault="00C15BA3" w:rsidP="00C15BA3">
            <w:pPr>
              <w:rPr>
                <w:rFonts w:ascii="Arial" w:hAnsi="Arial" w:cs="Arial"/>
                <w:b w:val="0"/>
                <w:sz w:val="20"/>
                <w:lang w:val="mn-MN"/>
              </w:rPr>
            </w:pPr>
            <w:r w:rsidRPr="00E051EE">
              <w:rPr>
                <w:rFonts w:ascii="Arial" w:hAnsi="Arial" w:cs="Arial"/>
                <w:b w:val="0"/>
                <w:sz w:val="20"/>
                <w:lang w:val="mn-MN"/>
              </w:rPr>
              <w:t>Мөн з</w:t>
            </w:r>
            <w:r w:rsidRPr="00E051EE">
              <w:rPr>
                <w:rFonts w:ascii="Arial" w:hAnsi="Arial" w:cs="Arial"/>
                <w:b w:val="0"/>
                <w:bCs/>
                <w:sz w:val="20"/>
              </w:rPr>
              <w:t>ахиалагчийн ажилтны нэр, хаяг болон утасны дугаар</w:t>
            </w:r>
            <w:r w:rsidRPr="00E051EE">
              <w:rPr>
                <w:rFonts w:ascii="Arial" w:hAnsi="Arial" w:cs="Arial"/>
                <w:b w:val="0"/>
                <w:bCs/>
                <w:sz w:val="20"/>
                <w:lang w:val="mn-MN"/>
              </w:rPr>
              <w:t>:</w:t>
            </w:r>
          </w:p>
          <w:p w14:paraId="251BBB12" w14:textId="77777777" w:rsidR="00C15BA3" w:rsidRPr="00E051EE" w:rsidRDefault="00C15BA3" w:rsidP="00C15BA3">
            <w:pPr>
              <w:rPr>
                <w:rFonts w:ascii="Arial" w:hAnsi="Arial" w:cs="Arial"/>
                <w:b w:val="0"/>
                <w:sz w:val="20"/>
                <w:lang w:val="mn-MN"/>
              </w:rPr>
            </w:pPr>
          </w:p>
        </w:tc>
      </w:tr>
      <w:tr w:rsidR="00C15BA3" w:rsidRPr="00E051EE" w14:paraId="139D02F0" w14:textId="77777777">
        <w:tc>
          <w:tcPr>
            <w:tcW w:w="1188" w:type="dxa"/>
          </w:tcPr>
          <w:p w14:paraId="5D2D8321"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1.5</w:t>
            </w:r>
          </w:p>
        </w:tc>
        <w:tc>
          <w:tcPr>
            <w:tcW w:w="8101" w:type="dxa"/>
            <w:gridSpan w:val="2"/>
          </w:tcPr>
          <w:p w14:paraId="360C605B" w14:textId="4F033814" w:rsidR="00C15BA3" w:rsidRPr="00E051EE" w:rsidRDefault="00C15BA3" w:rsidP="00C15BA3">
            <w:pPr>
              <w:rPr>
                <w:rFonts w:ascii="Arial" w:hAnsi="Arial" w:cs="Arial"/>
                <w:b w:val="0"/>
                <w:bCs/>
                <w:sz w:val="20"/>
                <w:lang w:val="mn-MN"/>
              </w:rPr>
            </w:pPr>
            <w:proofErr w:type="spellStart"/>
            <w:r w:rsidRPr="00E051EE">
              <w:rPr>
                <w:rFonts w:ascii="Arial" w:hAnsi="Arial" w:cs="Arial"/>
                <w:b w:val="0"/>
                <w:bCs/>
                <w:sz w:val="20"/>
              </w:rPr>
              <w:t>Захиалагчийн</w:t>
            </w:r>
            <w:proofErr w:type="spellEnd"/>
            <w:r w:rsidRPr="00E051EE">
              <w:rPr>
                <w:rFonts w:ascii="Arial" w:hAnsi="Arial" w:cs="Arial"/>
                <w:b w:val="0"/>
                <w:bCs/>
                <w:sz w:val="20"/>
              </w:rPr>
              <w:t xml:space="preserve"> </w:t>
            </w:r>
            <w:proofErr w:type="spellStart"/>
            <w:r w:rsidRPr="00E051EE">
              <w:rPr>
                <w:rFonts w:ascii="Arial" w:hAnsi="Arial" w:cs="Arial"/>
                <w:b w:val="0"/>
                <w:bCs/>
                <w:sz w:val="20"/>
              </w:rPr>
              <w:t>оролцоо</w:t>
            </w:r>
            <w:proofErr w:type="spellEnd"/>
            <w:r w:rsidRPr="00E051EE">
              <w:rPr>
                <w:rFonts w:ascii="Arial" w:hAnsi="Arial" w:cs="Arial"/>
                <w:b w:val="0"/>
                <w:bCs/>
                <w:sz w:val="20"/>
              </w:rPr>
              <w:t xml:space="preserve">, </w:t>
            </w:r>
            <w:proofErr w:type="spellStart"/>
            <w:r w:rsidRPr="00E051EE">
              <w:rPr>
                <w:rFonts w:ascii="Arial" w:hAnsi="Arial" w:cs="Arial"/>
                <w:b w:val="0"/>
                <w:bCs/>
                <w:sz w:val="20"/>
              </w:rPr>
              <w:t>үзүүлэх</w:t>
            </w:r>
            <w:proofErr w:type="spellEnd"/>
            <w:r w:rsidRPr="00E051EE">
              <w:rPr>
                <w:rFonts w:ascii="Arial" w:hAnsi="Arial" w:cs="Arial"/>
                <w:b w:val="0"/>
                <w:bCs/>
                <w:sz w:val="20"/>
              </w:rPr>
              <w:t xml:space="preserve"> </w:t>
            </w:r>
            <w:proofErr w:type="spellStart"/>
            <w:r w:rsidRPr="00E051EE">
              <w:rPr>
                <w:rFonts w:ascii="Arial" w:hAnsi="Arial" w:cs="Arial"/>
                <w:b w:val="0"/>
                <w:bCs/>
                <w:sz w:val="20"/>
              </w:rPr>
              <w:t>дэмжлэг</w:t>
            </w:r>
            <w:proofErr w:type="spellEnd"/>
            <w:r w:rsidRPr="00E051EE">
              <w:rPr>
                <w:rFonts w:ascii="Arial" w:hAnsi="Arial" w:cs="Arial"/>
                <w:b w:val="0"/>
                <w:bCs/>
                <w:sz w:val="20"/>
              </w:rPr>
              <w:t xml:space="preserve">, </w:t>
            </w:r>
            <w:proofErr w:type="spellStart"/>
            <w:r w:rsidRPr="00E051EE">
              <w:rPr>
                <w:rFonts w:ascii="Arial" w:hAnsi="Arial" w:cs="Arial"/>
                <w:b w:val="0"/>
                <w:bCs/>
                <w:sz w:val="20"/>
              </w:rPr>
              <w:t>байр</w:t>
            </w:r>
            <w:proofErr w:type="spellEnd"/>
            <w:r w:rsidRPr="00E051EE">
              <w:rPr>
                <w:rFonts w:ascii="Arial" w:hAnsi="Arial" w:cs="Arial"/>
                <w:b w:val="0"/>
                <w:bCs/>
                <w:sz w:val="20"/>
              </w:rPr>
              <w:t>,</w:t>
            </w:r>
            <w:r w:rsidR="00E32762">
              <w:rPr>
                <w:rFonts w:ascii="Arial" w:hAnsi="Arial" w:cs="Arial"/>
                <w:b w:val="0"/>
                <w:bCs/>
                <w:sz w:val="20"/>
                <w:lang w:val="mn-MN"/>
              </w:rPr>
              <w:t xml:space="preserve"> </w:t>
            </w:r>
            <w:proofErr w:type="spellStart"/>
            <w:r w:rsidRPr="00E051EE">
              <w:rPr>
                <w:rFonts w:ascii="Arial" w:hAnsi="Arial" w:cs="Arial"/>
                <w:b w:val="0"/>
                <w:bCs/>
                <w:sz w:val="20"/>
              </w:rPr>
              <w:t>тоног</w:t>
            </w:r>
            <w:proofErr w:type="spellEnd"/>
            <w:r w:rsidRPr="00E051EE">
              <w:rPr>
                <w:rFonts w:ascii="Arial" w:hAnsi="Arial" w:cs="Arial"/>
                <w:b w:val="0"/>
                <w:bCs/>
                <w:sz w:val="20"/>
              </w:rPr>
              <w:t xml:space="preserve"> </w:t>
            </w:r>
            <w:proofErr w:type="spellStart"/>
            <w:r w:rsidRPr="00E051EE">
              <w:rPr>
                <w:rFonts w:ascii="Arial" w:hAnsi="Arial" w:cs="Arial"/>
                <w:b w:val="0"/>
                <w:bCs/>
                <w:sz w:val="20"/>
              </w:rPr>
              <w:t>төхөөрөмж</w:t>
            </w:r>
            <w:proofErr w:type="spellEnd"/>
            <w:r w:rsidRPr="00E051EE">
              <w:rPr>
                <w:rFonts w:ascii="Arial" w:hAnsi="Arial" w:cs="Arial"/>
                <w:b w:val="0"/>
                <w:bCs/>
                <w:sz w:val="20"/>
                <w:lang w:val="mn-MN"/>
              </w:rPr>
              <w:t>:</w:t>
            </w:r>
          </w:p>
          <w:p w14:paraId="13D954F5" w14:textId="77777777" w:rsidR="00C15BA3" w:rsidRPr="00E051EE" w:rsidRDefault="00C15BA3" w:rsidP="00C15BA3">
            <w:pPr>
              <w:rPr>
                <w:rFonts w:ascii="Arial" w:hAnsi="Arial" w:cs="Arial"/>
                <w:b w:val="0"/>
                <w:sz w:val="20"/>
                <w:lang w:val="mn-MN"/>
              </w:rPr>
            </w:pPr>
          </w:p>
        </w:tc>
      </w:tr>
      <w:tr w:rsidR="00C15BA3" w:rsidRPr="00E051EE" w14:paraId="6DCC29D9" w14:textId="77777777">
        <w:tc>
          <w:tcPr>
            <w:tcW w:w="1188" w:type="dxa"/>
          </w:tcPr>
          <w:p w14:paraId="0986730E"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1.7.2</w:t>
            </w:r>
          </w:p>
        </w:tc>
        <w:tc>
          <w:tcPr>
            <w:tcW w:w="8101" w:type="dxa"/>
            <w:gridSpan w:val="2"/>
          </w:tcPr>
          <w:p w14:paraId="05F8869A" w14:textId="77777777" w:rsidR="00C15BA3" w:rsidRPr="00E051EE" w:rsidRDefault="00C15BA3" w:rsidP="00C15BA3">
            <w:pPr>
              <w:rPr>
                <w:rFonts w:ascii="Arial" w:hAnsi="Arial" w:cs="Arial"/>
                <w:bCs/>
                <w:sz w:val="20"/>
                <w:lang w:val="mn-MN"/>
              </w:rPr>
            </w:pPr>
            <w:r w:rsidRPr="00E051EE">
              <w:rPr>
                <w:rFonts w:ascii="Arial" w:hAnsi="Arial" w:cs="Arial"/>
                <w:b w:val="0"/>
                <w:bCs/>
                <w:sz w:val="20"/>
              </w:rPr>
              <w:t>Зөвлөх үйлчилгээг цаашид үргэлжлүүлэн гүйцэтгэх шаардлагатай</w:t>
            </w:r>
            <w:r w:rsidRPr="00E051EE">
              <w:rPr>
                <w:rFonts w:ascii="Arial" w:hAnsi="Arial" w:cs="Arial"/>
                <w:b w:val="0"/>
                <w:bCs/>
                <w:sz w:val="20"/>
                <w:lang w:val="mn-MN"/>
              </w:rPr>
              <w:t xml:space="preserve">: “тийм” эсвэл “үгүй” </w:t>
            </w:r>
            <w:r w:rsidRPr="00E051EE">
              <w:rPr>
                <w:rFonts w:ascii="Arial" w:hAnsi="Arial" w:cs="Arial"/>
                <w:b w:val="0"/>
                <w:bCs/>
                <w:sz w:val="20"/>
              </w:rPr>
              <w:t>[</w:t>
            </w:r>
            <w:r w:rsidRPr="00E051EE">
              <w:rPr>
                <w:rFonts w:ascii="Arial" w:hAnsi="Arial" w:cs="Arial"/>
                <w:bCs/>
                <w:i/>
                <w:iCs/>
                <w:sz w:val="20"/>
              </w:rPr>
              <w:t>хэрэв тийм бол ажлын даалгаварт цаашид гүйцэтгэх ажлын хэмжээ, онцлог, хугацаа болон энэ мэдээллийг үнэлгээнд хэрхэн харгалзахыг зааж өгнө.</w:t>
            </w:r>
            <w:r w:rsidRPr="00E051EE">
              <w:rPr>
                <w:rFonts w:ascii="Arial" w:hAnsi="Arial" w:cs="Arial"/>
                <w:bCs/>
                <w:sz w:val="20"/>
              </w:rPr>
              <w:t>]</w:t>
            </w:r>
          </w:p>
          <w:p w14:paraId="2A50835C" w14:textId="77777777" w:rsidR="00C15BA3" w:rsidRPr="00E051EE" w:rsidRDefault="00C15BA3" w:rsidP="00C15BA3">
            <w:pPr>
              <w:rPr>
                <w:rFonts w:ascii="Arial" w:hAnsi="Arial" w:cs="Arial"/>
                <w:b w:val="0"/>
                <w:bCs/>
                <w:sz w:val="20"/>
                <w:lang w:val="mn-MN"/>
              </w:rPr>
            </w:pPr>
          </w:p>
        </w:tc>
      </w:tr>
      <w:tr w:rsidR="00C15BA3" w:rsidRPr="00E051EE" w14:paraId="640F007A" w14:textId="77777777">
        <w:tc>
          <w:tcPr>
            <w:tcW w:w="1188" w:type="dxa"/>
          </w:tcPr>
          <w:p w14:paraId="4C6E6A55"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2.1</w:t>
            </w:r>
          </w:p>
        </w:tc>
        <w:tc>
          <w:tcPr>
            <w:tcW w:w="8101" w:type="dxa"/>
            <w:gridSpan w:val="2"/>
          </w:tcPr>
          <w:p w14:paraId="42F22C80" w14:textId="77777777" w:rsidR="00C15BA3" w:rsidRPr="00E051EE" w:rsidRDefault="00C15BA3" w:rsidP="00C15BA3">
            <w:pPr>
              <w:rPr>
                <w:rFonts w:ascii="Arial" w:hAnsi="Arial" w:cs="Arial"/>
                <w:b w:val="0"/>
                <w:bCs/>
                <w:sz w:val="20"/>
                <w:lang w:val="mn-MN"/>
              </w:rPr>
            </w:pPr>
            <w:r w:rsidRPr="00E051EE">
              <w:rPr>
                <w:rFonts w:ascii="Arial" w:hAnsi="Arial" w:cs="Arial"/>
                <w:b w:val="0"/>
                <w:bCs/>
                <w:sz w:val="20"/>
              </w:rPr>
              <w:t>Санал хүлээн авах хугацаанаас ___ хоногийн өмнө ирсэн тодруулгад хариу өгнө. [</w:t>
            </w:r>
            <w:r w:rsidRPr="00E051EE">
              <w:rPr>
                <w:rFonts w:ascii="Arial" w:hAnsi="Arial" w:cs="Arial"/>
                <w:bCs/>
                <w:i/>
                <w:sz w:val="20"/>
                <w:lang w:val="mn-MN"/>
              </w:rPr>
              <w:t>то</w:t>
            </w:r>
            <w:r w:rsidRPr="00E051EE">
              <w:rPr>
                <w:rFonts w:ascii="Arial" w:hAnsi="Arial" w:cs="Arial"/>
                <w:bCs/>
                <w:i/>
                <w:sz w:val="20"/>
              </w:rPr>
              <w:t>друулга хүлээн авах хаяг</w:t>
            </w:r>
            <w:r w:rsidRPr="00E051EE">
              <w:rPr>
                <w:rFonts w:ascii="Arial" w:hAnsi="Arial" w:cs="Arial"/>
                <w:bCs/>
                <w:i/>
                <w:sz w:val="20"/>
                <w:lang w:val="mn-MN"/>
              </w:rPr>
              <w:t>ыг оруул.</w:t>
            </w:r>
            <w:r w:rsidRPr="00E051EE">
              <w:rPr>
                <w:rFonts w:ascii="Arial" w:hAnsi="Arial" w:cs="Arial"/>
                <w:b w:val="0"/>
                <w:bCs/>
                <w:sz w:val="20"/>
              </w:rPr>
              <w:t>]</w:t>
            </w:r>
            <w:r w:rsidRPr="00E051EE">
              <w:rPr>
                <w:rFonts w:ascii="Arial" w:hAnsi="Arial" w:cs="Arial"/>
                <w:b w:val="0"/>
                <w:bCs/>
                <w:sz w:val="20"/>
                <w:lang w:val="mn-MN"/>
              </w:rPr>
              <w:t xml:space="preserve"> </w:t>
            </w:r>
          </w:p>
          <w:p w14:paraId="5FA1FA5F" w14:textId="77777777" w:rsidR="00C15BA3" w:rsidRPr="00E051EE" w:rsidRDefault="00C15BA3" w:rsidP="00C15BA3">
            <w:pPr>
              <w:rPr>
                <w:rFonts w:ascii="Arial" w:hAnsi="Arial" w:cs="Arial"/>
                <w:b w:val="0"/>
                <w:bCs/>
                <w:sz w:val="20"/>
                <w:lang w:val="mn-MN"/>
              </w:rPr>
            </w:pPr>
          </w:p>
        </w:tc>
      </w:tr>
      <w:tr w:rsidR="00C15BA3" w:rsidRPr="00E051EE" w14:paraId="4E8B1AFE" w14:textId="77777777">
        <w:tc>
          <w:tcPr>
            <w:tcW w:w="1188" w:type="dxa"/>
          </w:tcPr>
          <w:p w14:paraId="2E922CBA"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3.3</w:t>
            </w:r>
          </w:p>
        </w:tc>
        <w:tc>
          <w:tcPr>
            <w:tcW w:w="8101" w:type="dxa"/>
            <w:gridSpan w:val="2"/>
          </w:tcPr>
          <w:p w14:paraId="38CA9E55" w14:textId="77777777" w:rsidR="00C15BA3" w:rsidRPr="00E051EE" w:rsidRDefault="00C15BA3" w:rsidP="00C15BA3">
            <w:pPr>
              <w:tabs>
                <w:tab w:val="right" w:pos="7254"/>
              </w:tabs>
              <w:spacing w:before="120" w:after="120"/>
              <w:jc w:val="both"/>
              <w:rPr>
                <w:rFonts w:ascii="Arial" w:hAnsi="Arial" w:cs="Arial"/>
                <w:sz w:val="20"/>
                <w:lang w:val="mn-MN"/>
              </w:rPr>
            </w:pPr>
            <w:r w:rsidRPr="00E051EE">
              <w:rPr>
                <w:rFonts w:ascii="Arial" w:hAnsi="Arial" w:cs="Arial"/>
                <w:sz w:val="20"/>
                <w:lang w:val="mn-MN"/>
              </w:rPr>
              <w:t>Тендерийн баталгааны үнийн дүн:</w:t>
            </w:r>
          </w:p>
          <w:p w14:paraId="5028F6A6" w14:textId="77777777" w:rsidR="00C15BA3" w:rsidRPr="00E051EE" w:rsidRDefault="00C15BA3" w:rsidP="00C15BA3">
            <w:pPr>
              <w:tabs>
                <w:tab w:val="right" w:pos="7254"/>
              </w:tabs>
              <w:spacing w:before="120" w:after="120"/>
              <w:jc w:val="both"/>
              <w:rPr>
                <w:rFonts w:ascii="Arial" w:hAnsi="Arial" w:cs="Arial"/>
                <w:b w:val="0"/>
                <w:bCs/>
                <w:sz w:val="20"/>
                <w:lang w:val="mn-MN"/>
              </w:rPr>
            </w:pPr>
            <w:r w:rsidRPr="00E051EE">
              <w:rPr>
                <w:rFonts w:ascii="Arial" w:hAnsi="Arial" w:cs="Arial"/>
                <w:b w:val="0"/>
                <w:i/>
                <w:sz w:val="20"/>
              </w:rPr>
              <w:t xml:space="preserve"> [</w:t>
            </w:r>
            <w:r w:rsidRPr="00E051EE">
              <w:rPr>
                <w:rFonts w:ascii="Arial" w:hAnsi="Arial" w:cs="Arial"/>
                <w:b w:val="0"/>
                <w:i/>
                <w:sz w:val="20"/>
                <w:lang w:val="mn-MN"/>
              </w:rPr>
              <w:t xml:space="preserve">Төсөвт өртгийн 1-2 хувиар баталгааны хэмжээг тогтоож үнийн дүнг оруулна. </w:t>
            </w:r>
            <w:r w:rsidRPr="00E051EE">
              <w:rPr>
                <w:rFonts w:ascii="Arial" w:hAnsi="Arial" w:cs="Arial"/>
                <w:b w:val="0"/>
                <w:i/>
                <w:sz w:val="20"/>
              </w:rPr>
              <w:t>]</w:t>
            </w:r>
          </w:p>
        </w:tc>
      </w:tr>
      <w:tr w:rsidR="00C15BA3" w:rsidRPr="00E051EE" w14:paraId="473069B4" w14:textId="77777777">
        <w:tc>
          <w:tcPr>
            <w:tcW w:w="1188" w:type="dxa"/>
          </w:tcPr>
          <w:p w14:paraId="49975033"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3.5</w:t>
            </w:r>
          </w:p>
        </w:tc>
        <w:tc>
          <w:tcPr>
            <w:tcW w:w="8101" w:type="dxa"/>
            <w:gridSpan w:val="2"/>
          </w:tcPr>
          <w:p w14:paraId="4CEC8AC5" w14:textId="77777777" w:rsidR="00C15BA3" w:rsidRPr="00E051EE" w:rsidRDefault="00C15BA3" w:rsidP="00C15BA3">
            <w:pPr>
              <w:tabs>
                <w:tab w:val="right" w:pos="7254"/>
              </w:tabs>
              <w:spacing w:before="120" w:after="120"/>
              <w:jc w:val="both"/>
              <w:rPr>
                <w:rFonts w:ascii="Arial" w:hAnsi="Arial" w:cs="Arial"/>
                <w:sz w:val="20"/>
              </w:rPr>
            </w:pPr>
            <w:r w:rsidRPr="00E051EE">
              <w:rPr>
                <w:rFonts w:ascii="Arial" w:hAnsi="Arial" w:cs="Arial"/>
                <w:sz w:val="20"/>
                <w:lang w:val="mn-MN"/>
              </w:rPr>
              <w:t>Хүчинтэй байх хугацаа: ....... он ........ сар ......... өдөр</w:t>
            </w:r>
          </w:p>
          <w:p w14:paraId="29948408" w14:textId="7F93A030" w:rsidR="00C15BA3" w:rsidRPr="00E051EE" w:rsidRDefault="00C15BA3" w:rsidP="00C15BA3">
            <w:pPr>
              <w:tabs>
                <w:tab w:val="right" w:pos="8208"/>
              </w:tabs>
              <w:jc w:val="both"/>
              <w:rPr>
                <w:rFonts w:ascii="Arial" w:hAnsi="Arial" w:cs="Arial"/>
                <w:b w:val="0"/>
                <w:i/>
                <w:sz w:val="20"/>
                <w:lang w:val="mn-MN"/>
              </w:rPr>
            </w:pPr>
            <w:r w:rsidRPr="00E051EE">
              <w:rPr>
                <w:rFonts w:ascii="Arial" w:hAnsi="Arial" w:cs="Arial"/>
                <w:b w:val="0"/>
                <w:i/>
                <w:sz w:val="20"/>
              </w:rPr>
              <w:t xml:space="preserve"> [</w:t>
            </w:r>
            <w:r w:rsidRPr="00E051EE">
              <w:rPr>
                <w:rFonts w:ascii="Arial" w:hAnsi="Arial" w:cs="Arial"/>
                <w:b w:val="0"/>
                <w:i/>
                <w:sz w:val="20"/>
                <w:lang w:val="mn-MN"/>
              </w:rPr>
              <w:t>Тендерийн баталгааны хүчинтэй байх хугацааг он, сар, өдрөөр тогтооно</w:t>
            </w:r>
            <w:r w:rsidRPr="00E051EE">
              <w:rPr>
                <w:rFonts w:ascii="Arial" w:hAnsi="Arial" w:cs="Arial"/>
                <w:b w:val="0"/>
                <w:i/>
                <w:sz w:val="20"/>
              </w:rPr>
              <w:t>]</w:t>
            </w:r>
          </w:p>
          <w:p w14:paraId="4199DFED" w14:textId="77777777" w:rsidR="00C15BA3" w:rsidRPr="00E051EE" w:rsidRDefault="00C15BA3" w:rsidP="00C15BA3">
            <w:pPr>
              <w:tabs>
                <w:tab w:val="right" w:pos="8208"/>
              </w:tabs>
              <w:jc w:val="both"/>
              <w:rPr>
                <w:rFonts w:ascii="Arial" w:hAnsi="Arial" w:cs="Arial"/>
                <w:b w:val="0"/>
                <w:bCs/>
                <w:sz w:val="20"/>
                <w:lang w:val="mn-MN"/>
              </w:rPr>
            </w:pPr>
          </w:p>
        </w:tc>
      </w:tr>
      <w:tr w:rsidR="00C15BA3" w:rsidRPr="00E051EE" w14:paraId="535670CF" w14:textId="77777777">
        <w:tc>
          <w:tcPr>
            <w:tcW w:w="1188" w:type="dxa"/>
          </w:tcPr>
          <w:p w14:paraId="2753F9BB"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4.1</w:t>
            </w:r>
          </w:p>
        </w:tc>
        <w:tc>
          <w:tcPr>
            <w:tcW w:w="8101" w:type="dxa"/>
            <w:gridSpan w:val="2"/>
          </w:tcPr>
          <w:p w14:paraId="5BA03E84" w14:textId="77777777" w:rsidR="00C15BA3" w:rsidRPr="00E051EE" w:rsidRDefault="00C15BA3" w:rsidP="00C15BA3">
            <w:pPr>
              <w:rPr>
                <w:rFonts w:ascii="Arial" w:hAnsi="Arial" w:cs="Arial"/>
                <w:b w:val="0"/>
                <w:bCs/>
                <w:sz w:val="20"/>
                <w:lang w:val="mn-MN"/>
              </w:rPr>
            </w:pPr>
            <w:r w:rsidRPr="00E051EE">
              <w:rPr>
                <w:rFonts w:ascii="Arial" w:hAnsi="Arial" w:cs="Arial"/>
                <w:b w:val="0"/>
                <w:bCs/>
                <w:sz w:val="20"/>
                <w:lang w:val="mn-MN"/>
              </w:rPr>
              <w:t xml:space="preserve">Саналыг ................................................................................ хэл </w:t>
            </w:r>
            <w:r w:rsidRPr="00E051EE">
              <w:rPr>
                <w:rFonts w:ascii="Arial" w:hAnsi="Arial" w:cs="Arial"/>
                <w:b w:val="0"/>
                <w:bCs/>
                <w:sz w:val="20"/>
              </w:rPr>
              <w:t>(</w:t>
            </w:r>
            <w:r w:rsidRPr="00E051EE">
              <w:rPr>
                <w:rFonts w:ascii="Arial" w:hAnsi="Arial" w:cs="Arial"/>
                <w:b w:val="0"/>
                <w:bCs/>
                <w:sz w:val="20"/>
                <w:lang w:val="mn-MN"/>
              </w:rPr>
              <w:t>хэлүүд</w:t>
            </w:r>
            <w:r w:rsidRPr="00E051EE">
              <w:rPr>
                <w:rFonts w:ascii="Arial" w:hAnsi="Arial" w:cs="Arial"/>
                <w:b w:val="0"/>
                <w:bCs/>
                <w:sz w:val="20"/>
              </w:rPr>
              <w:t>)</w:t>
            </w:r>
            <w:r w:rsidRPr="00E051EE">
              <w:rPr>
                <w:rFonts w:ascii="Arial" w:hAnsi="Arial" w:cs="Arial"/>
                <w:b w:val="0"/>
                <w:bCs/>
                <w:sz w:val="20"/>
                <w:lang w:val="mn-MN"/>
              </w:rPr>
              <w:t>-ээр ирүүлнэ.</w:t>
            </w:r>
          </w:p>
          <w:p w14:paraId="2D8B4803" w14:textId="77777777" w:rsidR="00C15BA3" w:rsidRPr="00E051EE" w:rsidRDefault="00C15BA3" w:rsidP="00C15BA3">
            <w:pPr>
              <w:rPr>
                <w:rFonts w:ascii="Arial" w:hAnsi="Arial" w:cs="Arial"/>
                <w:b w:val="0"/>
                <w:bCs/>
                <w:sz w:val="20"/>
                <w:lang w:val="mn-MN"/>
              </w:rPr>
            </w:pPr>
          </w:p>
        </w:tc>
      </w:tr>
      <w:tr w:rsidR="00C15BA3" w:rsidRPr="00E051EE" w14:paraId="6B2741B5" w14:textId="77777777">
        <w:tc>
          <w:tcPr>
            <w:tcW w:w="1188" w:type="dxa"/>
          </w:tcPr>
          <w:p w14:paraId="3632873F"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4.4</w:t>
            </w:r>
          </w:p>
        </w:tc>
        <w:tc>
          <w:tcPr>
            <w:tcW w:w="8101" w:type="dxa"/>
            <w:gridSpan w:val="2"/>
          </w:tcPr>
          <w:p w14:paraId="4B7B51C1" w14:textId="77777777" w:rsidR="00C15BA3" w:rsidRPr="00E051EE" w:rsidRDefault="00C15BA3" w:rsidP="00C15BA3">
            <w:pPr>
              <w:rPr>
                <w:rFonts w:ascii="Arial" w:hAnsi="Arial" w:cs="Arial"/>
                <w:b w:val="0"/>
                <w:bCs/>
                <w:sz w:val="20"/>
                <w:lang w:val="mn-MN"/>
              </w:rPr>
            </w:pPr>
            <w:r w:rsidRPr="00E051EE">
              <w:rPr>
                <w:rFonts w:ascii="Arial" w:hAnsi="Arial" w:cs="Arial"/>
                <w:b w:val="0"/>
                <w:bCs/>
                <w:sz w:val="20"/>
              </w:rPr>
              <w:t>Хураангуй жагсаалтад орсон компани мөн жагсаалтад орсон бусад компанитай хамтран ажиллаж болно</w:t>
            </w:r>
            <w:r w:rsidRPr="00E051EE">
              <w:rPr>
                <w:rFonts w:ascii="Arial" w:hAnsi="Arial" w:cs="Arial"/>
                <w:b w:val="0"/>
                <w:bCs/>
                <w:sz w:val="20"/>
                <w:lang w:val="mn-MN"/>
              </w:rPr>
              <w:t>: “тийм” эсхүл “үгүй”</w:t>
            </w:r>
          </w:p>
          <w:p w14:paraId="54FC3918" w14:textId="77777777" w:rsidR="00C15BA3" w:rsidRPr="00E051EE" w:rsidRDefault="00C15BA3" w:rsidP="00C15BA3">
            <w:pPr>
              <w:rPr>
                <w:rFonts w:ascii="Arial" w:hAnsi="Arial" w:cs="Arial"/>
                <w:b w:val="0"/>
                <w:bCs/>
                <w:sz w:val="20"/>
                <w:lang w:val="mn-MN"/>
              </w:rPr>
            </w:pPr>
          </w:p>
        </w:tc>
      </w:tr>
      <w:tr w:rsidR="00C15BA3" w:rsidRPr="00E051EE" w14:paraId="7522291C" w14:textId="77777777">
        <w:tc>
          <w:tcPr>
            <w:tcW w:w="1188" w:type="dxa"/>
          </w:tcPr>
          <w:p w14:paraId="5C109D7C"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4.4.1</w:t>
            </w:r>
          </w:p>
        </w:tc>
        <w:tc>
          <w:tcPr>
            <w:tcW w:w="8101" w:type="dxa"/>
            <w:gridSpan w:val="2"/>
          </w:tcPr>
          <w:p w14:paraId="04768B12" w14:textId="77777777" w:rsidR="00C15BA3" w:rsidRPr="00E051EE" w:rsidRDefault="00C15BA3" w:rsidP="00C15BA3">
            <w:pPr>
              <w:rPr>
                <w:rFonts w:ascii="Arial" w:hAnsi="Arial" w:cs="Arial"/>
                <w:b w:val="0"/>
                <w:bCs/>
                <w:sz w:val="20"/>
                <w:lang w:val="mn-MN"/>
              </w:rPr>
            </w:pPr>
            <w:r w:rsidRPr="00E051EE">
              <w:rPr>
                <w:rFonts w:ascii="Arial" w:hAnsi="Arial" w:cs="Arial"/>
                <w:b w:val="0"/>
                <w:bCs/>
                <w:sz w:val="20"/>
              </w:rPr>
              <w:t>Зөвлөхийн үйлчилгээг гүйцэтгэхэд ___ хүн-сар мэргэжлийн үйлчилгээ шаардагдана</w:t>
            </w:r>
            <w:r w:rsidRPr="00E051EE">
              <w:rPr>
                <w:rFonts w:ascii="Arial" w:hAnsi="Arial" w:cs="Arial"/>
                <w:b w:val="0"/>
                <w:bCs/>
                <w:sz w:val="20"/>
                <w:lang w:val="mn-MN"/>
              </w:rPr>
              <w:t>.</w:t>
            </w:r>
          </w:p>
          <w:p w14:paraId="52C1F007" w14:textId="77777777" w:rsidR="00C15BA3" w:rsidRPr="00E051EE" w:rsidRDefault="00C15BA3" w:rsidP="00C15BA3">
            <w:pPr>
              <w:rPr>
                <w:rFonts w:ascii="Arial" w:hAnsi="Arial" w:cs="Arial"/>
                <w:b w:val="0"/>
                <w:bCs/>
                <w:sz w:val="20"/>
                <w:lang w:val="mn-MN"/>
              </w:rPr>
            </w:pPr>
          </w:p>
        </w:tc>
      </w:tr>
      <w:tr w:rsidR="00C15BA3" w:rsidRPr="00E051EE" w14:paraId="1E7C54F5" w14:textId="77777777">
        <w:tc>
          <w:tcPr>
            <w:tcW w:w="1188" w:type="dxa"/>
          </w:tcPr>
          <w:p w14:paraId="3A901EF1"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4.4.2</w:t>
            </w:r>
          </w:p>
        </w:tc>
        <w:tc>
          <w:tcPr>
            <w:tcW w:w="8101" w:type="dxa"/>
            <w:gridSpan w:val="2"/>
          </w:tcPr>
          <w:p w14:paraId="45FFE27C" w14:textId="77777777" w:rsidR="00C15BA3" w:rsidRPr="00E051EE" w:rsidRDefault="00C15BA3" w:rsidP="00C15BA3">
            <w:pPr>
              <w:rPr>
                <w:rFonts w:ascii="Arial" w:hAnsi="Arial" w:cs="Arial"/>
                <w:b w:val="0"/>
                <w:bCs/>
                <w:sz w:val="20"/>
                <w:lang w:val="mn-MN"/>
              </w:rPr>
            </w:pPr>
            <w:r w:rsidRPr="00E051EE">
              <w:rPr>
                <w:rFonts w:ascii="Arial" w:hAnsi="Arial" w:cs="Arial"/>
                <w:b w:val="0"/>
                <w:bCs/>
                <w:sz w:val="20"/>
                <w:lang w:val="mn-MN"/>
              </w:rPr>
              <w:t xml:space="preserve">Чанарын үнэлгээний аргыг хэрэглэх бол тухайн зөвлөх үйлчилгээний төсөвт өртөг: </w:t>
            </w:r>
          </w:p>
          <w:p w14:paraId="04A08E36" w14:textId="77777777" w:rsidR="00C15BA3" w:rsidRPr="00E051EE" w:rsidRDefault="00C15BA3" w:rsidP="00C15BA3">
            <w:pPr>
              <w:rPr>
                <w:rFonts w:ascii="Arial" w:hAnsi="Arial" w:cs="Arial"/>
                <w:b w:val="0"/>
                <w:bCs/>
                <w:sz w:val="20"/>
                <w:lang w:val="mn-MN"/>
              </w:rPr>
            </w:pPr>
          </w:p>
        </w:tc>
      </w:tr>
      <w:tr w:rsidR="00C15BA3" w:rsidRPr="00E051EE" w14:paraId="4C27F184" w14:textId="77777777">
        <w:tc>
          <w:tcPr>
            <w:tcW w:w="1188" w:type="dxa"/>
          </w:tcPr>
          <w:p w14:paraId="22D3FC58"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4.4.4</w:t>
            </w:r>
          </w:p>
        </w:tc>
        <w:tc>
          <w:tcPr>
            <w:tcW w:w="8101" w:type="dxa"/>
            <w:gridSpan w:val="2"/>
          </w:tcPr>
          <w:p w14:paraId="39847E6E" w14:textId="77777777" w:rsidR="00C15BA3" w:rsidRPr="00E051EE" w:rsidRDefault="00C15BA3" w:rsidP="00C15BA3">
            <w:pPr>
              <w:rPr>
                <w:rFonts w:ascii="Arial" w:hAnsi="Arial" w:cs="Arial"/>
                <w:b w:val="0"/>
                <w:bCs/>
                <w:sz w:val="20"/>
                <w:lang w:val="mn-MN"/>
              </w:rPr>
            </w:pPr>
            <w:r w:rsidRPr="00E051EE">
              <w:rPr>
                <w:rFonts w:ascii="Arial" w:hAnsi="Arial" w:cs="Arial"/>
                <w:b w:val="0"/>
                <w:bCs/>
                <w:sz w:val="20"/>
              </w:rPr>
              <w:t xml:space="preserve">Зөвлөхийн санал болгох ажилтанд шаардагдах туршлагын доод төвшин: </w:t>
            </w:r>
            <w:r w:rsidRPr="00E051EE">
              <w:rPr>
                <w:rFonts w:ascii="Arial" w:hAnsi="Arial" w:cs="Arial"/>
                <w:b w:val="0"/>
                <w:bCs/>
                <w:i/>
                <w:iCs/>
                <w:sz w:val="20"/>
              </w:rPr>
              <w:t>[албан тушаал, хэдэн жил ажилласан байх, нарийн мэргэшсэн туршлага]</w:t>
            </w:r>
            <w:r w:rsidRPr="00E051EE">
              <w:rPr>
                <w:rFonts w:ascii="Arial" w:hAnsi="Arial" w:cs="Arial"/>
                <w:b w:val="0"/>
                <w:bCs/>
                <w:sz w:val="20"/>
              </w:rPr>
              <w:t>:</w:t>
            </w:r>
          </w:p>
          <w:p w14:paraId="2AF32039" w14:textId="77777777" w:rsidR="00C15BA3" w:rsidRPr="00E051EE" w:rsidRDefault="00C15BA3" w:rsidP="00C15BA3">
            <w:pPr>
              <w:rPr>
                <w:rFonts w:ascii="Arial" w:hAnsi="Arial" w:cs="Arial"/>
                <w:b w:val="0"/>
                <w:bCs/>
                <w:sz w:val="20"/>
                <w:lang w:val="mn-MN"/>
              </w:rPr>
            </w:pPr>
          </w:p>
        </w:tc>
      </w:tr>
      <w:tr w:rsidR="00C15BA3" w:rsidRPr="00E051EE" w14:paraId="202F1ED6" w14:textId="77777777">
        <w:tc>
          <w:tcPr>
            <w:tcW w:w="1188" w:type="dxa"/>
          </w:tcPr>
          <w:p w14:paraId="33692162"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4.4.6</w:t>
            </w:r>
          </w:p>
        </w:tc>
        <w:tc>
          <w:tcPr>
            <w:tcW w:w="8101" w:type="dxa"/>
            <w:gridSpan w:val="2"/>
          </w:tcPr>
          <w:p w14:paraId="63326A91" w14:textId="77777777" w:rsidR="00C15BA3" w:rsidRPr="00E051EE" w:rsidRDefault="00C15BA3" w:rsidP="00C15BA3">
            <w:pPr>
              <w:tabs>
                <w:tab w:val="left" w:pos="6858"/>
                <w:tab w:val="right" w:pos="8208"/>
              </w:tabs>
              <w:rPr>
                <w:rFonts w:ascii="Arial" w:hAnsi="Arial" w:cs="Arial"/>
                <w:b w:val="0"/>
                <w:bCs/>
                <w:sz w:val="20"/>
                <w:lang w:val="mn-MN"/>
              </w:rPr>
            </w:pPr>
            <w:r w:rsidRPr="00E051EE">
              <w:rPr>
                <w:rFonts w:ascii="Arial" w:hAnsi="Arial" w:cs="Arial"/>
                <w:b w:val="0"/>
                <w:bCs/>
                <w:sz w:val="20"/>
              </w:rPr>
              <w:t>Зөвлөхийн үйлчилгээний хүрээнд хийгдэх тайланг</w:t>
            </w:r>
            <w:r w:rsidRPr="00E051EE">
              <w:rPr>
                <w:rFonts w:ascii="Arial" w:hAnsi="Arial" w:cs="Arial"/>
                <w:b w:val="0"/>
                <w:bCs/>
                <w:sz w:val="20"/>
                <w:lang w:val="mn-MN"/>
              </w:rPr>
              <w:t xml:space="preserve"> ................................................ хэл </w:t>
            </w:r>
            <w:r w:rsidRPr="00E051EE">
              <w:rPr>
                <w:rFonts w:ascii="Arial" w:hAnsi="Arial" w:cs="Arial"/>
                <w:b w:val="0"/>
                <w:bCs/>
                <w:sz w:val="20"/>
              </w:rPr>
              <w:t>(</w:t>
            </w:r>
            <w:r w:rsidRPr="00E051EE">
              <w:rPr>
                <w:rFonts w:ascii="Arial" w:hAnsi="Arial" w:cs="Arial"/>
                <w:b w:val="0"/>
                <w:bCs/>
                <w:sz w:val="20"/>
                <w:lang w:val="mn-MN"/>
              </w:rPr>
              <w:t>хэлүүд</w:t>
            </w:r>
            <w:r w:rsidRPr="00E051EE">
              <w:rPr>
                <w:rFonts w:ascii="Arial" w:hAnsi="Arial" w:cs="Arial"/>
                <w:b w:val="0"/>
                <w:bCs/>
                <w:sz w:val="20"/>
              </w:rPr>
              <w:t>)</w:t>
            </w:r>
            <w:r w:rsidRPr="00E051EE">
              <w:rPr>
                <w:rFonts w:ascii="Arial" w:hAnsi="Arial" w:cs="Arial"/>
                <w:b w:val="0"/>
                <w:bCs/>
                <w:sz w:val="20"/>
                <w:lang w:val="mn-MN"/>
              </w:rPr>
              <w:t>-ээр бэлтгэнэ.</w:t>
            </w:r>
          </w:p>
        </w:tc>
      </w:tr>
      <w:tr w:rsidR="00C15BA3" w:rsidRPr="00E051EE" w14:paraId="2B122E6C" w14:textId="77777777">
        <w:tc>
          <w:tcPr>
            <w:tcW w:w="1188" w:type="dxa"/>
          </w:tcPr>
          <w:p w14:paraId="4ABEA945" w14:textId="77777777" w:rsidR="00C15BA3" w:rsidRPr="00E051EE" w:rsidRDefault="00C15BA3" w:rsidP="00C15BA3">
            <w:pPr>
              <w:rPr>
                <w:rFonts w:ascii="Arial" w:hAnsi="Arial" w:cs="Arial"/>
                <w:sz w:val="20"/>
                <w:lang w:val="mn-MN"/>
              </w:rPr>
            </w:pPr>
          </w:p>
        </w:tc>
        <w:tc>
          <w:tcPr>
            <w:tcW w:w="8101" w:type="dxa"/>
            <w:gridSpan w:val="2"/>
          </w:tcPr>
          <w:p w14:paraId="0F709862" w14:textId="77777777" w:rsidR="00C15BA3" w:rsidRPr="00E051EE" w:rsidRDefault="00C15BA3" w:rsidP="00C15BA3">
            <w:pPr>
              <w:jc w:val="both"/>
              <w:rPr>
                <w:rFonts w:ascii="Arial" w:hAnsi="Arial" w:cs="Arial"/>
                <w:bCs/>
                <w:sz w:val="20"/>
              </w:rPr>
            </w:pPr>
            <w:r w:rsidRPr="00E051EE">
              <w:rPr>
                <w:rFonts w:ascii="Arial" w:hAnsi="Arial" w:cs="Arial"/>
                <w:b w:val="0"/>
                <w:bCs/>
                <w:sz w:val="20"/>
              </w:rPr>
              <w:t>Хийгдэх ажлын үндсэн хэсэгт сургалт орсон:</w:t>
            </w:r>
            <w:r w:rsidRPr="00E051EE">
              <w:rPr>
                <w:rFonts w:ascii="Arial" w:hAnsi="Arial" w:cs="Arial"/>
                <w:b w:val="0"/>
                <w:bCs/>
                <w:sz w:val="20"/>
                <w:lang w:val="mn-MN"/>
              </w:rPr>
              <w:t xml:space="preserve"> тийм, үгүй аль нэгийг сонгох </w:t>
            </w:r>
            <w:r w:rsidRPr="00E051EE">
              <w:rPr>
                <w:rFonts w:ascii="Arial" w:hAnsi="Arial" w:cs="Arial"/>
                <w:b w:val="0"/>
                <w:bCs/>
                <w:i/>
                <w:iCs/>
                <w:sz w:val="20"/>
              </w:rPr>
              <w:t>[</w:t>
            </w:r>
            <w:r w:rsidRPr="00E051EE">
              <w:rPr>
                <w:rFonts w:ascii="Arial" w:hAnsi="Arial" w:cs="Arial"/>
                <w:bCs/>
                <w:i/>
                <w:iCs/>
                <w:sz w:val="20"/>
                <w:lang w:val="mn-MN"/>
              </w:rPr>
              <w:t>т</w:t>
            </w:r>
            <w:r w:rsidRPr="00E051EE">
              <w:rPr>
                <w:rFonts w:ascii="Arial" w:hAnsi="Arial" w:cs="Arial"/>
                <w:bCs/>
                <w:i/>
                <w:iCs/>
                <w:sz w:val="20"/>
              </w:rPr>
              <w:t>ийм бол холбогдох мэдээллийг бич]</w:t>
            </w:r>
          </w:p>
          <w:p w14:paraId="6D9292AF" w14:textId="77777777" w:rsidR="00C15BA3" w:rsidRPr="00E051EE" w:rsidRDefault="00C15BA3" w:rsidP="00C15BA3">
            <w:pPr>
              <w:rPr>
                <w:rFonts w:ascii="Arial" w:hAnsi="Arial" w:cs="Arial"/>
                <w:b w:val="0"/>
                <w:bCs/>
                <w:sz w:val="20"/>
                <w:lang w:val="mn-MN"/>
              </w:rPr>
            </w:pPr>
          </w:p>
        </w:tc>
      </w:tr>
      <w:tr w:rsidR="00C15BA3" w:rsidRPr="00E051EE" w14:paraId="0F42DE6C" w14:textId="77777777">
        <w:tc>
          <w:tcPr>
            <w:tcW w:w="1188" w:type="dxa"/>
          </w:tcPr>
          <w:p w14:paraId="738BBFF8"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4.5</w:t>
            </w:r>
          </w:p>
        </w:tc>
        <w:tc>
          <w:tcPr>
            <w:tcW w:w="8101" w:type="dxa"/>
            <w:gridSpan w:val="2"/>
          </w:tcPr>
          <w:p w14:paraId="53508C05" w14:textId="77777777" w:rsidR="00C15BA3" w:rsidRPr="00E051EE" w:rsidRDefault="00C15BA3" w:rsidP="00C15BA3">
            <w:pPr>
              <w:rPr>
                <w:rFonts w:ascii="Arial" w:hAnsi="Arial" w:cs="Arial"/>
                <w:b w:val="0"/>
                <w:bCs/>
                <w:iCs/>
                <w:sz w:val="20"/>
                <w:lang w:val="mn-MN"/>
              </w:rPr>
            </w:pPr>
            <w:r w:rsidRPr="00E051EE">
              <w:rPr>
                <w:rFonts w:ascii="Arial" w:hAnsi="Arial" w:cs="Arial"/>
                <w:b w:val="0"/>
                <w:bCs/>
                <w:iCs/>
                <w:sz w:val="20"/>
              </w:rPr>
              <w:t>Техникийн санал ирүүлэх хэлбэр нь</w:t>
            </w:r>
            <w:r w:rsidRPr="00E051EE">
              <w:rPr>
                <w:rFonts w:ascii="Arial" w:hAnsi="Arial" w:cs="Arial"/>
                <w:b w:val="0"/>
                <w:bCs/>
                <w:iCs/>
                <w:sz w:val="20"/>
                <w:lang w:val="mn-MN"/>
              </w:rPr>
              <w:t xml:space="preserve">: </w:t>
            </w:r>
            <w:r w:rsidRPr="00E051EE">
              <w:rPr>
                <w:rFonts w:ascii="Arial" w:hAnsi="Arial" w:cs="Arial"/>
                <w:b w:val="0"/>
                <w:bCs/>
                <w:iCs/>
                <w:sz w:val="20"/>
              </w:rPr>
              <w:t xml:space="preserve">[ </w:t>
            </w:r>
            <w:r w:rsidRPr="00E051EE">
              <w:rPr>
                <w:rFonts w:ascii="Arial" w:hAnsi="Arial" w:cs="Arial"/>
                <w:bCs/>
                <w:i/>
                <w:iCs/>
                <w:sz w:val="20"/>
              </w:rPr>
              <w:t xml:space="preserve">БХТС эсхүл ХТС </w:t>
            </w:r>
            <w:r w:rsidRPr="00E051EE">
              <w:rPr>
                <w:rFonts w:ascii="Arial" w:hAnsi="Arial" w:cs="Arial"/>
                <w:bCs/>
                <w:i/>
                <w:iCs/>
                <w:sz w:val="20"/>
                <w:lang w:val="mn-MN"/>
              </w:rPr>
              <w:t>аль тохирохыг сонгох</w:t>
            </w:r>
            <w:r w:rsidRPr="00E051EE">
              <w:rPr>
                <w:rFonts w:ascii="Arial" w:hAnsi="Arial" w:cs="Arial"/>
                <w:b w:val="0"/>
                <w:bCs/>
                <w:iCs/>
                <w:sz w:val="20"/>
              </w:rPr>
              <w:t>]</w:t>
            </w:r>
            <w:r w:rsidRPr="00E051EE">
              <w:rPr>
                <w:rFonts w:ascii="Arial" w:hAnsi="Arial" w:cs="Arial"/>
                <w:b w:val="0"/>
                <w:bCs/>
                <w:iCs/>
                <w:sz w:val="20"/>
                <w:lang w:val="mn-MN"/>
              </w:rPr>
              <w:t xml:space="preserve"> </w:t>
            </w:r>
            <w:r w:rsidRPr="00E051EE">
              <w:rPr>
                <w:rFonts w:ascii="Arial" w:hAnsi="Arial" w:cs="Arial"/>
                <w:b w:val="0"/>
                <w:bCs/>
                <w:iCs/>
                <w:sz w:val="20"/>
              </w:rPr>
              <w:t>байна</w:t>
            </w:r>
            <w:r w:rsidRPr="00E051EE">
              <w:rPr>
                <w:rFonts w:ascii="Arial" w:hAnsi="Arial" w:cs="Arial"/>
                <w:b w:val="0"/>
                <w:bCs/>
                <w:iCs/>
                <w:sz w:val="20"/>
                <w:lang w:val="mn-MN"/>
              </w:rPr>
              <w:t>.</w:t>
            </w:r>
          </w:p>
          <w:p w14:paraId="541890A1" w14:textId="77777777" w:rsidR="00C15BA3" w:rsidRPr="00E051EE" w:rsidRDefault="00C15BA3" w:rsidP="00C15BA3">
            <w:pPr>
              <w:rPr>
                <w:rFonts w:ascii="Arial" w:hAnsi="Arial" w:cs="Arial"/>
                <w:b w:val="0"/>
                <w:bCs/>
                <w:sz w:val="20"/>
                <w:lang w:val="mn-MN"/>
              </w:rPr>
            </w:pPr>
            <w:r w:rsidRPr="00E051EE">
              <w:rPr>
                <w:rFonts w:ascii="Arial" w:hAnsi="Arial" w:cs="Arial"/>
                <w:b w:val="0"/>
                <w:bCs/>
                <w:sz w:val="20"/>
              </w:rPr>
              <w:t>Техникийн саналтай холбоотой бусад нэмэлт мэдээлэл:</w:t>
            </w:r>
          </w:p>
          <w:p w14:paraId="4D715125" w14:textId="77777777" w:rsidR="00C15BA3" w:rsidRPr="00E051EE" w:rsidRDefault="00C15BA3" w:rsidP="00C15BA3">
            <w:pPr>
              <w:rPr>
                <w:rFonts w:ascii="Arial" w:hAnsi="Arial" w:cs="Arial"/>
                <w:b w:val="0"/>
                <w:bCs/>
                <w:sz w:val="20"/>
                <w:lang w:val="mn-MN"/>
              </w:rPr>
            </w:pPr>
          </w:p>
        </w:tc>
      </w:tr>
      <w:tr w:rsidR="00C15BA3" w:rsidRPr="00E051EE" w14:paraId="57453D41" w14:textId="77777777">
        <w:tc>
          <w:tcPr>
            <w:tcW w:w="1188" w:type="dxa"/>
          </w:tcPr>
          <w:p w14:paraId="135B90E1"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4.8</w:t>
            </w:r>
          </w:p>
        </w:tc>
        <w:tc>
          <w:tcPr>
            <w:tcW w:w="8101" w:type="dxa"/>
            <w:gridSpan w:val="2"/>
          </w:tcPr>
          <w:p w14:paraId="3AD1D1B1" w14:textId="77777777" w:rsidR="00C15BA3" w:rsidRPr="00E051EE" w:rsidRDefault="00C15BA3" w:rsidP="00C15BA3">
            <w:pPr>
              <w:tabs>
                <w:tab w:val="right" w:pos="8208"/>
              </w:tabs>
              <w:jc w:val="both"/>
              <w:rPr>
                <w:rFonts w:ascii="Arial" w:hAnsi="Arial" w:cs="Arial"/>
                <w:b w:val="0"/>
                <w:bCs/>
                <w:sz w:val="20"/>
              </w:rPr>
            </w:pPr>
            <w:r w:rsidRPr="00E051EE">
              <w:rPr>
                <w:rFonts w:ascii="Arial" w:hAnsi="Arial" w:cs="Arial"/>
                <w:b w:val="0"/>
                <w:bCs/>
                <w:sz w:val="20"/>
              </w:rPr>
              <w:t>Татвар [</w:t>
            </w:r>
            <w:r w:rsidRPr="00E051EE">
              <w:rPr>
                <w:rFonts w:ascii="Arial" w:hAnsi="Arial" w:cs="Arial"/>
                <w:b w:val="0"/>
                <w:bCs/>
                <w:i/>
                <w:iCs/>
                <w:sz w:val="20"/>
              </w:rPr>
              <w:t>Зөвлөхийн үйлчилгээг гүйцэтгэхэд төлөх татвар, хураамжийн талаарх мэдээллийг бичнэ</w:t>
            </w:r>
            <w:r w:rsidRPr="00E051EE">
              <w:rPr>
                <w:rFonts w:ascii="Arial" w:hAnsi="Arial" w:cs="Arial"/>
                <w:b w:val="0"/>
                <w:bCs/>
                <w:sz w:val="20"/>
              </w:rPr>
              <w:t>]:</w:t>
            </w:r>
          </w:p>
          <w:p w14:paraId="1E6657DB" w14:textId="77777777" w:rsidR="00C15BA3" w:rsidRPr="00E051EE" w:rsidRDefault="00C15BA3" w:rsidP="00C15BA3">
            <w:pPr>
              <w:rPr>
                <w:rFonts w:ascii="Arial" w:hAnsi="Arial" w:cs="Arial"/>
                <w:b w:val="0"/>
                <w:bCs/>
                <w:sz w:val="20"/>
                <w:lang w:val="mn-MN"/>
              </w:rPr>
            </w:pPr>
          </w:p>
        </w:tc>
      </w:tr>
      <w:tr w:rsidR="00C15BA3" w:rsidRPr="00E051EE" w14:paraId="264F2F1B" w14:textId="77777777">
        <w:tc>
          <w:tcPr>
            <w:tcW w:w="1188" w:type="dxa"/>
          </w:tcPr>
          <w:p w14:paraId="164BD882" w14:textId="77777777" w:rsidR="00C15BA3" w:rsidRPr="00E051EE" w:rsidRDefault="00C15BA3" w:rsidP="00C15BA3">
            <w:pPr>
              <w:rPr>
                <w:rFonts w:ascii="Arial" w:hAnsi="Arial" w:cs="Arial"/>
                <w:sz w:val="20"/>
                <w:lang w:val="mn-MN"/>
              </w:rPr>
            </w:pPr>
            <w:r w:rsidRPr="00E051EE">
              <w:rPr>
                <w:rFonts w:ascii="Arial" w:hAnsi="Arial" w:cs="Arial"/>
                <w:sz w:val="20"/>
                <w:lang w:val="mn-MN"/>
              </w:rPr>
              <w:lastRenderedPageBreak/>
              <w:t>ТӨЗ 4.9</w:t>
            </w:r>
          </w:p>
        </w:tc>
        <w:tc>
          <w:tcPr>
            <w:tcW w:w="8101" w:type="dxa"/>
            <w:gridSpan w:val="2"/>
          </w:tcPr>
          <w:p w14:paraId="76BDAA4C" w14:textId="77777777" w:rsidR="00C15BA3" w:rsidRPr="00E051EE" w:rsidRDefault="00C15BA3" w:rsidP="00C15BA3">
            <w:pPr>
              <w:rPr>
                <w:rFonts w:ascii="Arial" w:hAnsi="Arial" w:cs="Arial"/>
                <w:b w:val="0"/>
                <w:bCs/>
                <w:sz w:val="20"/>
                <w:lang w:val="mn-MN"/>
              </w:rPr>
            </w:pPr>
            <w:r w:rsidRPr="00E051EE">
              <w:rPr>
                <w:rFonts w:ascii="Arial" w:hAnsi="Arial" w:cs="Arial"/>
                <w:b w:val="0"/>
                <w:bCs/>
                <w:sz w:val="20"/>
              </w:rPr>
              <w:t xml:space="preserve">Зөвлөх санхүүгийн саналыг </w:t>
            </w:r>
            <w:r w:rsidRPr="00E051EE">
              <w:rPr>
                <w:rFonts w:ascii="Arial" w:hAnsi="Arial" w:cs="Arial"/>
                <w:i/>
                <w:iCs/>
                <w:sz w:val="20"/>
              </w:rPr>
              <w:t>[валютыг</w:t>
            </w:r>
            <w:r w:rsidRPr="00E051EE">
              <w:rPr>
                <w:rStyle w:val="FootnoteReference"/>
                <w:rFonts w:ascii="Arial" w:hAnsi="Arial" w:cs="Arial"/>
                <w:i/>
                <w:iCs/>
                <w:sz w:val="20"/>
              </w:rPr>
              <w:footnoteReference w:id="3"/>
            </w:r>
            <w:r w:rsidRPr="00E051EE">
              <w:rPr>
                <w:rFonts w:ascii="Arial" w:hAnsi="Arial" w:cs="Arial"/>
                <w:i/>
                <w:iCs/>
                <w:sz w:val="20"/>
              </w:rPr>
              <w:t xml:space="preserve"> зааж өгнө]</w:t>
            </w:r>
            <w:r w:rsidRPr="00E051EE">
              <w:rPr>
                <w:rFonts w:ascii="Arial" w:hAnsi="Arial" w:cs="Arial"/>
                <w:b w:val="0"/>
                <w:bCs/>
                <w:sz w:val="20"/>
              </w:rPr>
              <w:t xml:space="preserve"> илэрхийлнэ</w:t>
            </w:r>
            <w:r w:rsidRPr="00E051EE">
              <w:rPr>
                <w:rFonts w:ascii="Arial" w:hAnsi="Arial" w:cs="Arial"/>
                <w:b w:val="0"/>
                <w:bCs/>
                <w:sz w:val="20"/>
                <w:lang w:val="mn-MN"/>
              </w:rPr>
              <w:t>.</w:t>
            </w:r>
          </w:p>
          <w:p w14:paraId="653B12DA" w14:textId="77777777" w:rsidR="00C15BA3" w:rsidRPr="00E051EE" w:rsidRDefault="00C15BA3" w:rsidP="00C15BA3">
            <w:pPr>
              <w:rPr>
                <w:rFonts w:ascii="Arial" w:hAnsi="Arial" w:cs="Arial"/>
                <w:b w:val="0"/>
                <w:bCs/>
                <w:sz w:val="20"/>
                <w:lang w:val="mn-MN"/>
              </w:rPr>
            </w:pPr>
          </w:p>
        </w:tc>
      </w:tr>
      <w:tr w:rsidR="00C15BA3" w:rsidRPr="00E051EE" w14:paraId="087445FB" w14:textId="77777777">
        <w:tc>
          <w:tcPr>
            <w:tcW w:w="1188" w:type="dxa"/>
          </w:tcPr>
          <w:p w14:paraId="46CEE697"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4.10</w:t>
            </w:r>
          </w:p>
        </w:tc>
        <w:tc>
          <w:tcPr>
            <w:tcW w:w="8101" w:type="dxa"/>
            <w:gridSpan w:val="2"/>
          </w:tcPr>
          <w:p w14:paraId="0A710926" w14:textId="540FA71D" w:rsidR="00C15BA3" w:rsidRPr="00E051EE" w:rsidRDefault="00C15BA3" w:rsidP="00C15BA3">
            <w:pPr>
              <w:jc w:val="both"/>
              <w:rPr>
                <w:rFonts w:ascii="Arial" w:hAnsi="Arial" w:cs="Arial"/>
                <w:b w:val="0"/>
                <w:bCs/>
                <w:sz w:val="20"/>
                <w:lang w:val="mn-MN"/>
              </w:rPr>
            </w:pPr>
            <w:r w:rsidRPr="00E051EE">
              <w:rPr>
                <w:rFonts w:ascii="Arial" w:hAnsi="Arial" w:cs="Arial"/>
                <w:b w:val="0"/>
                <w:bCs/>
                <w:sz w:val="20"/>
              </w:rPr>
              <w:t xml:space="preserve">Санхүүгийн санал нь түүнийг </w:t>
            </w:r>
            <w:r w:rsidR="000E7342" w:rsidRPr="00E051EE">
              <w:rPr>
                <w:rFonts w:ascii="Arial" w:hAnsi="Arial" w:cs="Arial"/>
                <w:b w:val="0"/>
                <w:bCs/>
                <w:sz w:val="20"/>
                <w:lang w:val="mn-MN"/>
              </w:rPr>
              <w:t>хүлээн авах эцсийн хугацаанаас</w:t>
            </w:r>
            <w:r w:rsidRPr="00E051EE">
              <w:rPr>
                <w:rFonts w:ascii="Arial" w:hAnsi="Arial" w:cs="Arial"/>
                <w:b w:val="0"/>
                <w:bCs/>
                <w:sz w:val="20"/>
              </w:rPr>
              <w:t xml:space="preserve"> хойш </w:t>
            </w:r>
            <w:r w:rsidR="00BB7CFF" w:rsidRPr="00E051EE">
              <w:rPr>
                <w:rFonts w:ascii="Arial" w:hAnsi="Arial" w:cs="Arial"/>
                <w:i/>
                <w:iCs/>
                <w:sz w:val="20"/>
              </w:rPr>
              <w:t>[</w:t>
            </w:r>
            <w:r w:rsidR="00403AAA" w:rsidRPr="00E051EE">
              <w:rPr>
                <w:rFonts w:ascii="Arial" w:hAnsi="Arial" w:cs="Arial"/>
                <w:i/>
                <w:iCs/>
                <w:sz w:val="20"/>
                <w:lang w:val="mn-MN"/>
              </w:rPr>
              <w:t>30</w:t>
            </w:r>
            <w:r w:rsidR="00BB7CFF" w:rsidRPr="00E051EE">
              <w:rPr>
                <w:rFonts w:ascii="Arial" w:hAnsi="Arial" w:cs="Arial"/>
                <w:i/>
                <w:iCs/>
                <w:sz w:val="20"/>
              </w:rPr>
              <w:t>]</w:t>
            </w:r>
            <w:r w:rsidRPr="00E051EE">
              <w:rPr>
                <w:rFonts w:ascii="Arial" w:hAnsi="Arial" w:cs="Arial"/>
                <w:b w:val="0"/>
                <w:bCs/>
                <w:sz w:val="20"/>
                <w:lang w:val="mn-MN"/>
              </w:rPr>
              <w:t xml:space="preserve"> хоног </w:t>
            </w:r>
            <w:r w:rsidRPr="00E051EE">
              <w:rPr>
                <w:rFonts w:ascii="Arial" w:hAnsi="Arial" w:cs="Arial"/>
                <w:b w:val="0"/>
                <w:bCs/>
                <w:sz w:val="20"/>
              </w:rPr>
              <w:t xml:space="preserve">буюу </w:t>
            </w:r>
            <w:r w:rsidRPr="00E051EE">
              <w:rPr>
                <w:rFonts w:ascii="Arial" w:hAnsi="Arial" w:cs="Arial"/>
                <w:i/>
                <w:iCs/>
                <w:sz w:val="20"/>
              </w:rPr>
              <w:t>[он, сар, өдөр]</w:t>
            </w:r>
            <w:r w:rsidRPr="00E051EE">
              <w:rPr>
                <w:rFonts w:ascii="Arial" w:hAnsi="Arial" w:cs="Arial"/>
                <w:b w:val="0"/>
                <w:bCs/>
                <w:sz w:val="20"/>
              </w:rPr>
              <w:t xml:space="preserve"> хүртэл хүчинтэй байна.</w:t>
            </w:r>
          </w:p>
          <w:p w14:paraId="2D78A590" w14:textId="77777777" w:rsidR="00C15BA3" w:rsidRPr="00E051EE" w:rsidRDefault="00C15BA3" w:rsidP="00C15BA3">
            <w:pPr>
              <w:jc w:val="both"/>
              <w:rPr>
                <w:rFonts w:ascii="Arial" w:hAnsi="Arial" w:cs="Arial"/>
                <w:b w:val="0"/>
                <w:bCs/>
                <w:sz w:val="20"/>
                <w:lang w:val="mn-MN"/>
              </w:rPr>
            </w:pPr>
          </w:p>
        </w:tc>
      </w:tr>
      <w:tr w:rsidR="00C15BA3" w:rsidRPr="00E051EE" w14:paraId="46E6E26D" w14:textId="77777777">
        <w:tc>
          <w:tcPr>
            <w:tcW w:w="1188" w:type="dxa"/>
          </w:tcPr>
          <w:p w14:paraId="6FAD584A" w14:textId="77777777" w:rsidR="00C15BA3" w:rsidRPr="00E051EE" w:rsidRDefault="00C15BA3" w:rsidP="00C15BA3">
            <w:pPr>
              <w:rPr>
                <w:rFonts w:ascii="Arial" w:hAnsi="Arial" w:cs="Arial"/>
                <w:sz w:val="20"/>
                <w:lang w:val="mn-MN"/>
              </w:rPr>
            </w:pPr>
            <w:r w:rsidRPr="00E051EE">
              <w:rPr>
                <w:rFonts w:ascii="Arial" w:hAnsi="Arial" w:cs="Arial"/>
                <w:sz w:val="20"/>
                <w:lang w:val="mn-MN"/>
              </w:rPr>
              <w:t xml:space="preserve">ТӨЗ 5.3 </w:t>
            </w:r>
          </w:p>
        </w:tc>
        <w:tc>
          <w:tcPr>
            <w:tcW w:w="8101" w:type="dxa"/>
            <w:gridSpan w:val="2"/>
          </w:tcPr>
          <w:p w14:paraId="6821123B" w14:textId="77777777" w:rsidR="00C15BA3" w:rsidRPr="00E051EE" w:rsidRDefault="00C15BA3" w:rsidP="00C15BA3">
            <w:pPr>
              <w:rPr>
                <w:rFonts w:ascii="Arial" w:hAnsi="Arial" w:cs="Arial"/>
                <w:b w:val="0"/>
                <w:bCs/>
                <w:sz w:val="20"/>
                <w:lang w:val="mn-MN"/>
              </w:rPr>
            </w:pPr>
            <w:r w:rsidRPr="00E051EE">
              <w:rPr>
                <w:rFonts w:ascii="Arial" w:hAnsi="Arial" w:cs="Arial"/>
                <w:b w:val="0"/>
                <w:bCs/>
                <w:sz w:val="20"/>
                <w:lang w:val="mn-MN"/>
              </w:rPr>
              <w:t xml:space="preserve">Хуулбар хувь ирүүлэх тоо: </w:t>
            </w:r>
          </w:p>
          <w:p w14:paraId="57C54B4E" w14:textId="77777777" w:rsidR="00C15BA3" w:rsidRPr="00E051EE" w:rsidRDefault="00C15BA3" w:rsidP="00C15BA3">
            <w:pPr>
              <w:rPr>
                <w:rFonts w:ascii="Arial" w:hAnsi="Arial" w:cs="Arial"/>
                <w:b w:val="0"/>
                <w:bCs/>
                <w:sz w:val="20"/>
                <w:lang w:val="mn-MN"/>
              </w:rPr>
            </w:pPr>
          </w:p>
        </w:tc>
      </w:tr>
      <w:tr w:rsidR="00C15BA3" w:rsidRPr="00E051EE" w14:paraId="028331B2" w14:textId="77777777">
        <w:tc>
          <w:tcPr>
            <w:tcW w:w="1188" w:type="dxa"/>
          </w:tcPr>
          <w:p w14:paraId="22894970"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5.4</w:t>
            </w:r>
          </w:p>
        </w:tc>
        <w:tc>
          <w:tcPr>
            <w:tcW w:w="8101" w:type="dxa"/>
            <w:gridSpan w:val="2"/>
          </w:tcPr>
          <w:p w14:paraId="07D31F5D" w14:textId="77777777" w:rsidR="00C15BA3" w:rsidRPr="00E051EE" w:rsidRDefault="00C15BA3" w:rsidP="00C15BA3">
            <w:pPr>
              <w:rPr>
                <w:rFonts w:ascii="Arial" w:hAnsi="Arial" w:cs="Arial"/>
                <w:b w:val="0"/>
                <w:bCs/>
                <w:sz w:val="20"/>
                <w:lang w:val="mn-MN"/>
              </w:rPr>
            </w:pPr>
            <w:r w:rsidRPr="00E051EE">
              <w:rPr>
                <w:rFonts w:ascii="Arial" w:hAnsi="Arial" w:cs="Arial"/>
                <w:b w:val="0"/>
                <w:bCs/>
                <w:sz w:val="20"/>
                <w:lang w:val="mn-MN"/>
              </w:rPr>
              <w:t xml:space="preserve">Санал ирүүлэх хаяг: </w:t>
            </w:r>
          </w:p>
          <w:p w14:paraId="4966E5D0" w14:textId="77777777" w:rsidR="00C15BA3" w:rsidRPr="00E051EE" w:rsidRDefault="00C15BA3" w:rsidP="00C15BA3">
            <w:pPr>
              <w:rPr>
                <w:rFonts w:ascii="Arial" w:hAnsi="Arial" w:cs="Arial"/>
                <w:b w:val="0"/>
                <w:bCs/>
                <w:sz w:val="20"/>
                <w:lang w:val="mn-MN"/>
              </w:rPr>
            </w:pPr>
          </w:p>
          <w:p w14:paraId="0B8B2ACB" w14:textId="77777777" w:rsidR="00C15BA3" w:rsidRPr="00E051EE" w:rsidRDefault="00C15BA3" w:rsidP="00C15BA3">
            <w:pPr>
              <w:rPr>
                <w:rFonts w:ascii="Arial" w:hAnsi="Arial" w:cs="Arial"/>
                <w:b w:val="0"/>
                <w:bCs/>
                <w:sz w:val="20"/>
                <w:lang w:val="mn-MN"/>
              </w:rPr>
            </w:pPr>
            <w:r w:rsidRPr="00E051EE">
              <w:rPr>
                <w:rFonts w:ascii="Arial" w:hAnsi="Arial" w:cs="Arial"/>
                <w:b w:val="0"/>
                <w:bCs/>
                <w:sz w:val="20"/>
                <w:lang w:val="mn-MN"/>
              </w:rPr>
              <w:t xml:space="preserve">Гаднах дугтуйд бичих мэдээлэл: </w:t>
            </w:r>
          </w:p>
          <w:p w14:paraId="74F55322" w14:textId="77777777" w:rsidR="00C15BA3" w:rsidRPr="00E051EE" w:rsidRDefault="00C15BA3" w:rsidP="00C15BA3">
            <w:pPr>
              <w:rPr>
                <w:rFonts w:ascii="Arial" w:hAnsi="Arial" w:cs="Arial"/>
                <w:b w:val="0"/>
                <w:bCs/>
                <w:sz w:val="20"/>
                <w:lang w:val="mn-MN"/>
              </w:rPr>
            </w:pPr>
          </w:p>
        </w:tc>
      </w:tr>
      <w:tr w:rsidR="00C15BA3" w:rsidRPr="00E051EE" w14:paraId="449FA8F0" w14:textId="77777777">
        <w:tc>
          <w:tcPr>
            <w:tcW w:w="1188" w:type="dxa"/>
          </w:tcPr>
          <w:p w14:paraId="7E163454"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5.5</w:t>
            </w:r>
          </w:p>
        </w:tc>
        <w:tc>
          <w:tcPr>
            <w:tcW w:w="8101" w:type="dxa"/>
            <w:gridSpan w:val="2"/>
          </w:tcPr>
          <w:p w14:paraId="34E28357" w14:textId="77777777" w:rsidR="00C15BA3" w:rsidRPr="00E051EE" w:rsidRDefault="00C15BA3" w:rsidP="00C15BA3">
            <w:pPr>
              <w:tabs>
                <w:tab w:val="right" w:pos="8208"/>
              </w:tabs>
              <w:jc w:val="both"/>
              <w:rPr>
                <w:rFonts w:ascii="Arial" w:hAnsi="Arial" w:cs="Arial"/>
                <w:b w:val="0"/>
                <w:bCs/>
                <w:sz w:val="20"/>
                <w:lang w:val="mn-MN"/>
              </w:rPr>
            </w:pPr>
            <w:r w:rsidRPr="00E051EE">
              <w:rPr>
                <w:rFonts w:ascii="Arial" w:hAnsi="Arial" w:cs="Arial"/>
                <w:b w:val="0"/>
                <w:bCs/>
                <w:sz w:val="20"/>
              </w:rPr>
              <w:t>Саналыг 20</w:t>
            </w:r>
            <w:r w:rsidRPr="00E051EE">
              <w:rPr>
                <w:rFonts w:ascii="Arial" w:hAnsi="Arial" w:cs="Arial"/>
                <w:b w:val="0"/>
                <w:bCs/>
                <w:sz w:val="20"/>
                <w:lang w:val="mn-MN"/>
              </w:rPr>
              <w:t>1</w:t>
            </w:r>
            <w:r w:rsidRPr="00E051EE">
              <w:rPr>
                <w:rFonts w:ascii="Arial" w:hAnsi="Arial" w:cs="Arial"/>
                <w:b w:val="0"/>
                <w:bCs/>
                <w:sz w:val="20"/>
              </w:rPr>
              <w:t>__ оны ___-р сарын ____-ны өдрийн ___ цаг __минутаас өмнө ирүүлсэн байх ёстой.</w:t>
            </w:r>
          </w:p>
          <w:p w14:paraId="70D55EB8" w14:textId="77777777" w:rsidR="00C15BA3" w:rsidRPr="00E051EE" w:rsidRDefault="00C15BA3" w:rsidP="00C15BA3">
            <w:pPr>
              <w:rPr>
                <w:rFonts w:ascii="Arial" w:hAnsi="Arial" w:cs="Arial"/>
                <w:b w:val="0"/>
                <w:bCs/>
                <w:sz w:val="20"/>
                <w:lang w:val="mn-MN"/>
              </w:rPr>
            </w:pPr>
          </w:p>
        </w:tc>
      </w:tr>
      <w:tr w:rsidR="00FA24E1" w:rsidRPr="00E051EE" w14:paraId="4BDCAD91" w14:textId="77777777">
        <w:tc>
          <w:tcPr>
            <w:tcW w:w="1188" w:type="dxa"/>
          </w:tcPr>
          <w:p w14:paraId="4902F7B9" w14:textId="558C9068" w:rsidR="00FA24E1" w:rsidRPr="00E65AB7" w:rsidRDefault="00B47AE4" w:rsidP="00C15BA3">
            <w:pPr>
              <w:rPr>
                <w:rFonts w:ascii="Arial" w:hAnsi="Arial" w:cs="Arial"/>
                <w:sz w:val="20"/>
              </w:rPr>
            </w:pPr>
            <w:r w:rsidRPr="00B1515D">
              <w:rPr>
                <w:rFonts w:ascii="Arial" w:hAnsi="Arial" w:cs="Arial"/>
                <w:sz w:val="20"/>
                <w:lang w:val="mn-MN"/>
              </w:rPr>
              <w:t xml:space="preserve">ТӨЗ </w:t>
            </w:r>
            <w:r w:rsidR="00E65AB7">
              <w:rPr>
                <w:rFonts w:ascii="Arial" w:hAnsi="Arial" w:cs="Arial"/>
                <w:sz w:val="20"/>
              </w:rPr>
              <w:t>5.7</w:t>
            </w:r>
          </w:p>
        </w:tc>
        <w:tc>
          <w:tcPr>
            <w:tcW w:w="8101" w:type="dxa"/>
            <w:gridSpan w:val="2"/>
          </w:tcPr>
          <w:p w14:paraId="6D729CFC" w14:textId="00B38025" w:rsidR="00B1515D" w:rsidRPr="00B1515D" w:rsidRDefault="00620C53" w:rsidP="00B1515D">
            <w:pPr>
              <w:tabs>
                <w:tab w:val="right" w:pos="7254"/>
              </w:tabs>
              <w:jc w:val="both"/>
              <w:rPr>
                <w:rFonts w:ascii="Arial" w:hAnsi="Arial" w:cs="Arial"/>
                <w:b w:val="0"/>
                <w:bCs/>
                <w:noProof/>
                <w:sz w:val="20"/>
                <w:lang w:val="mn-MN"/>
              </w:rPr>
            </w:pPr>
            <w:r>
              <w:rPr>
                <w:rFonts w:ascii="Arial" w:hAnsi="Arial" w:cs="Arial"/>
                <w:b w:val="0"/>
                <w:bCs/>
                <w:noProof/>
                <w:sz w:val="20"/>
                <w:lang w:val="mn-MN"/>
              </w:rPr>
              <w:t>Э</w:t>
            </w:r>
            <w:r w:rsidR="00B1515D" w:rsidRPr="00B1515D">
              <w:rPr>
                <w:rFonts w:ascii="Arial" w:hAnsi="Arial" w:cs="Arial"/>
                <w:b w:val="0"/>
                <w:bCs/>
                <w:noProof/>
                <w:sz w:val="20"/>
                <w:lang w:val="mn-MN"/>
              </w:rPr>
              <w:t>рх бүхий тендерт оролцогч болохыг нотлох дараах баримт бичиг, материалыг өөрийн тендертээ нууцлахгүй ирүүлнэ. Үүнд:</w:t>
            </w:r>
          </w:p>
          <w:p w14:paraId="36213C80" w14:textId="4BB8E49F" w:rsidR="00B1515D" w:rsidRPr="00BD6355" w:rsidRDefault="00BD6355" w:rsidP="00B1515D">
            <w:pPr>
              <w:numPr>
                <w:ilvl w:val="0"/>
                <w:numId w:val="26"/>
              </w:numPr>
              <w:tabs>
                <w:tab w:val="right" w:pos="776"/>
              </w:tabs>
              <w:rPr>
                <w:rFonts w:ascii="Arial" w:hAnsi="Arial" w:cs="Arial"/>
                <w:noProof/>
                <w:sz w:val="20"/>
                <w:lang w:val="mn-MN"/>
              </w:rPr>
            </w:pPr>
            <w:r>
              <w:rPr>
                <w:rFonts w:ascii="Arial" w:hAnsi="Arial" w:cs="Arial"/>
                <w:i/>
                <w:iCs/>
                <w:noProof/>
                <w:sz w:val="20"/>
              </w:rPr>
              <w:t>[</w:t>
            </w:r>
            <w:r>
              <w:rPr>
                <w:rFonts w:ascii="Arial" w:hAnsi="Arial" w:cs="Arial"/>
                <w:i/>
                <w:iCs/>
                <w:noProof/>
                <w:sz w:val="20"/>
                <w:lang w:val="mn-MN"/>
              </w:rPr>
              <w:t>3.1 Техникийн санал ирүүлэх маягт</w:t>
            </w:r>
            <w:r>
              <w:rPr>
                <w:rFonts w:ascii="Arial" w:hAnsi="Arial" w:cs="Arial"/>
                <w:i/>
                <w:iCs/>
                <w:noProof/>
                <w:sz w:val="20"/>
              </w:rPr>
              <w:t>]</w:t>
            </w:r>
          </w:p>
          <w:p w14:paraId="0F2778D6" w14:textId="0179E808" w:rsidR="00BD6355" w:rsidRPr="00C07B72" w:rsidRDefault="00BD6355" w:rsidP="00B1515D">
            <w:pPr>
              <w:numPr>
                <w:ilvl w:val="0"/>
                <w:numId w:val="26"/>
              </w:numPr>
              <w:tabs>
                <w:tab w:val="right" w:pos="776"/>
              </w:tabs>
              <w:rPr>
                <w:rFonts w:ascii="Arial" w:hAnsi="Arial" w:cs="Arial"/>
                <w:noProof/>
                <w:sz w:val="20"/>
                <w:lang w:val="mn-MN"/>
              </w:rPr>
            </w:pPr>
            <w:r>
              <w:rPr>
                <w:rFonts w:ascii="Arial" w:hAnsi="Arial" w:cs="Arial"/>
                <w:i/>
                <w:iCs/>
                <w:noProof/>
                <w:sz w:val="20"/>
              </w:rPr>
              <w:t>[</w:t>
            </w:r>
            <w:r w:rsidR="00C07B72">
              <w:rPr>
                <w:rFonts w:ascii="Arial" w:hAnsi="Arial" w:cs="Arial"/>
                <w:i/>
                <w:iCs/>
                <w:noProof/>
                <w:sz w:val="20"/>
                <w:lang w:val="mn-MN"/>
              </w:rPr>
              <w:t>3.2 Зөвлөхийн танилцуулга</w:t>
            </w:r>
            <w:r>
              <w:rPr>
                <w:rFonts w:ascii="Arial" w:hAnsi="Arial" w:cs="Arial"/>
                <w:i/>
                <w:iCs/>
                <w:noProof/>
                <w:sz w:val="20"/>
              </w:rPr>
              <w:t>]</w:t>
            </w:r>
          </w:p>
          <w:p w14:paraId="3CC73264" w14:textId="702DD502" w:rsidR="00C07B72" w:rsidRPr="00A15D19" w:rsidRDefault="00C07B72" w:rsidP="00B1515D">
            <w:pPr>
              <w:numPr>
                <w:ilvl w:val="0"/>
                <w:numId w:val="26"/>
              </w:numPr>
              <w:tabs>
                <w:tab w:val="right" w:pos="776"/>
              </w:tabs>
              <w:rPr>
                <w:rFonts w:ascii="Arial" w:hAnsi="Arial" w:cs="Arial"/>
                <w:noProof/>
                <w:sz w:val="20"/>
                <w:lang w:val="mn-MN"/>
              </w:rPr>
            </w:pPr>
            <w:r>
              <w:rPr>
                <w:rFonts w:ascii="Arial" w:hAnsi="Arial" w:cs="Arial"/>
                <w:i/>
                <w:iCs/>
                <w:noProof/>
                <w:sz w:val="20"/>
              </w:rPr>
              <w:t>[</w:t>
            </w:r>
            <w:r w:rsidR="00A15D19">
              <w:rPr>
                <w:rFonts w:ascii="Arial" w:hAnsi="Arial" w:cs="Arial"/>
                <w:i/>
                <w:iCs/>
                <w:noProof/>
                <w:sz w:val="20"/>
                <w:lang w:val="mn-MN"/>
              </w:rPr>
              <w:t>4.1 Санхүүгийн санал ирүүлэх маягт</w:t>
            </w:r>
            <w:r>
              <w:rPr>
                <w:rFonts w:ascii="Arial" w:hAnsi="Arial" w:cs="Arial"/>
                <w:i/>
                <w:iCs/>
                <w:noProof/>
                <w:sz w:val="20"/>
              </w:rPr>
              <w:t>]</w:t>
            </w:r>
          </w:p>
          <w:p w14:paraId="29519534" w14:textId="5845F810" w:rsidR="00A15D19" w:rsidRPr="00B74206" w:rsidRDefault="003704B5" w:rsidP="00B1515D">
            <w:pPr>
              <w:numPr>
                <w:ilvl w:val="0"/>
                <w:numId w:val="26"/>
              </w:numPr>
              <w:tabs>
                <w:tab w:val="right" w:pos="776"/>
              </w:tabs>
              <w:rPr>
                <w:rFonts w:ascii="Arial" w:hAnsi="Arial" w:cs="Arial"/>
                <w:i/>
                <w:iCs/>
                <w:noProof/>
                <w:sz w:val="20"/>
                <w:lang w:val="mn-MN"/>
              </w:rPr>
            </w:pPr>
            <w:r w:rsidRPr="003704B5">
              <w:rPr>
                <w:rFonts w:ascii="Arial" w:hAnsi="Arial" w:cs="Arial"/>
                <w:i/>
                <w:iCs/>
                <w:noProof/>
                <w:sz w:val="20"/>
              </w:rPr>
              <w:t>[</w:t>
            </w:r>
            <w:r w:rsidR="00B74206">
              <w:rPr>
                <w:rFonts w:ascii="Arial" w:hAnsi="Arial" w:cs="Arial"/>
                <w:i/>
                <w:iCs/>
                <w:noProof/>
                <w:sz w:val="20"/>
                <w:lang w:val="mn-MN"/>
              </w:rPr>
              <w:t>Тендерийн баталгааны маягт</w:t>
            </w:r>
            <w:r w:rsidRPr="003704B5">
              <w:rPr>
                <w:rFonts w:ascii="Arial" w:hAnsi="Arial" w:cs="Arial"/>
                <w:i/>
                <w:iCs/>
                <w:noProof/>
                <w:sz w:val="20"/>
              </w:rPr>
              <w:t>]</w:t>
            </w:r>
          </w:p>
          <w:p w14:paraId="0ACFE7B9" w14:textId="430FD2FC" w:rsidR="00BD6355" w:rsidRPr="00B74206" w:rsidRDefault="00BD6355" w:rsidP="00BD6355">
            <w:pPr>
              <w:numPr>
                <w:ilvl w:val="0"/>
                <w:numId w:val="26"/>
              </w:numPr>
              <w:tabs>
                <w:tab w:val="right" w:pos="776"/>
              </w:tabs>
              <w:rPr>
                <w:rFonts w:ascii="Arial" w:hAnsi="Arial" w:cs="Arial"/>
                <w:i/>
                <w:iCs/>
                <w:noProof/>
                <w:sz w:val="20"/>
              </w:rPr>
            </w:pPr>
            <w:r w:rsidRPr="00B74206">
              <w:rPr>
                <w:rFonts w:ascii="Arial" w:hAnsi="Arial" w:cs="Arial"/>
                <w:i/>
                <w:iCs/>
                <w:noProof/>
                <w:sz w:val="20"/>
              </w:rPr>
              <w:t>[</w:t>
            </w:r>
            <w:r w:rsidRPr="00B74206">
              <w:rPr>
                <w:rFonts w:ascii="Arial" w:hAnsi="Arial" w:cs="Arial"/>
                <w:bCs/>
                <w:i/>
                <w:iCs/>
                <w:noProof/>
                <w:sz w:val="20"/>
                <w:lang w:val="mn-MN"/>
              </w:rPr>
              <w:t>Тендерт оролцогчийг эрх бүхий болохыг нотлохтой холбоотойгоор ТӨХ-д заасан бүх баримт бичгийг</w:t>
            </w:r>
            <w:r w:rsidRPr="00B74206">
              <w:rPr>
                <w:rFonts w:ascii="Arial" w:hAnsi="Arial" w:cs="Arial"/>
                <w:bCs/>
                <w:i/>
                <w:iCs/>
                <w:noProof/>
                <w:sz w:val="20"/>
              </w:rPr>
              <w:t xml:space="preserve"> </w:t>
            </w:r>
            <w:r w:rsidRPr="00B74206">
              <w:rPr>
                <w:rFonts w:ascii="Arial" w:hAnsi="Arial" w:cs="Arial"/>
                <w:bCs/>
                <w:i/>
                <w:iCs/>
                <w:noProof/>
                <w:sz w:val="20"/>
                <w:lang w:val="mn-MN"/>
              </w:rPr>
              <w:t>жагсаан бичих</w:t>
            </w:r>
            <w:r w:rsidRPr="00B74206">
              <w:rPr>
                <w:rFonts w:ascii="Arial" w:hAnsi="Arial" w:cs="Arial"/>
                <w:i/>
                <w:iCs/>
                <w:noProof/>
                <w:sz w:val="20"/>
              </w:rPr>
              <w:t>]</w:t>
            </w:r>
          </w:p>
          <w:p w14:paraId="11E651CC" w14:textId="576C6466" w:rsidR="00B1515D" w:rsidRPr="00B1515D" w:rsidRDefault="00B74206" w:rsidP="00B1515D">
            <w:pPr>
              <w:numPr>
                <w:ilvl w:val="0"/>
                <w:numId w:val="26"/>
              </w:numPr>
              <w:tabs>
                <w:tab w:val="right" w:pos="776"/>
              </w:tabs>
              <w:rPr>
                <w:rFonts w:ascii="Arial" w:hAnsi="Arial" w:cs="Arial"/>
                <w:noProof/>
                <w:sz w:val="22"/>
                <w:szCs w:val="22"/>
                <w:lang w:val="mn-MN"/>
              </w:rPr>
            </w:pPr>
            <w:r>
              <w:rPr>
                <w:rFonts w:ascii="Arial" w:hAnsi="Arial" w:cs="Arial"/>
                <w:noProof/>
                <w:sz w:val="22"/>
                <w:szCs w:val="22"/>
                <w:lang w:val="mn-MN"/>
              </w:rPr>
              <w:t>...</w:t>
            </w:r>
          </w:p>
        </w:tc>
      </w:tr>
      <w:tr w:rsidR="00C15BA3" w:rsidRPr="00E051EE" w14:paraId="30B09578" w14:textId="77777777">
        <w:tc>
          <w:tcPr>
            <w:tcW w:w="1188" w:type="dxa"/>
          </w:tcPr>
          <w:p w14:paraId="3C20CED6"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6.2</w:t>
            </w:r>
          </w:p>
        </w:tc>
        <w:tc>
          <w:tcPr>
            <w:tcW w:w="6750" w:type="dxa"/>
            <w:tcBorders>
              <w:right w:val="nil"/>
            </w:tcBorders>
          </w:tcPr>
          <w:p w14:paraId="51ABC4CD" w14:textId="77777777" w:rsidR="00C15BA3" w:rsidRPr="00E051EE" w:rsidRDefault="00C15BA3" w:rsidP="00C15BA3">
            <w:pPr>
              <w:jc w:val="both"/>
              <w:rPr>
                <w:rFonts w:ascii="Arial" w:hAnsi="Arial" w:cs="Arial"/>
                <w:b w:val="0"/>
                <w:bCs/>
                <w:sz w:val="20"/>
                <w:lang w:val="mn-MN"/>
              </w:rPr>
            </w:pPr>
            <w:r w:rsidRPr="00E051EE">
              <w:rPr>
                <w:rFonts w:ascii="Arial" w:hAnsi="Arial" w:cs="Arial"/>
                <w:b w:val="0"/>
                <w:bCs/>
                <w:sz w:val="20"/>
              </w:rPr>
              <w:t>БХТС-ын Үнэлгээний шалгуур үзүүлэлт, оноо:</w:t>
            </w:r>
          </w:p>
          <w:p w14:paraId="45A9DD3D" w14:textId="77777777" w:rsidR="00C15BA3" w:rsidRPr="00E051EE" w:rsidRDefault="00C15BA3" w:rsidP="00C15BA3">
            <w:pPr>
              <w:jc w:val="both"/>
              <w:rPr>
                <w:rFonts w:ascii="Arial" w:hAnsi="Arial" w:cs="Arial"/>
                <w:b w:val="0"/>
                <w:bCs/>
                <w:sz w:val="20"/>
                <w:lang w:val="mn-MN"/>
              </w:rPr>
            </w:pPr>
          </w:p>
          <w:p w14:paraId="2099552A" w14:textId="77777777" w:rsidR="00C15BA3" w:rsidRPr="00E051EE" w:rsidRDefault="00C15BA3" w:rsidP="00B1515D">
            <w:pPr>
              <w:numPr>
                <w:ilvl w:val="0"/>
                <w:numId w:val="13"/>
              </w:numPr>
              <w:tabs>
                <w:tab w:val="clear" w:pos="1440"/>
                <w:tab w:val="num" w:pos="522"/>
              </w:tabs>
              <w:ind w:left="522" w:rightChars="49" w:right="118" w:hanging="563"/>
              <w:jc w:val="both"/>
              <w:rPr>
                <w:rFonts w:ascii="Arial" w:hAnsi="Arial" w:cs="Arial"/>
                <w:b w:val="0"/>
                <w:bCs/>
                <w:sz w:val="20"/>
              </w:rPr>
            </w:pPr>
            <w:r w:rsidRPr="00E051EE">
              <w:rPr>
                <w:rFonts w:ascii="Arial" w:hAnsi="Arial" w:cs="Arial"/>
                <w:b w:val="0"/>
                <w:bCs/>
                <w:sz w:val="20"/>
              </w:rPr>
              <w:t>Зөвлөхийн ажлын даалгаварт заасан ажил, үйлчилгээг гүйцэтгэж байсан тусгайлсан туршлага:</w:t>
            </w:r>
          </w:p>
          <w:p w14:paraId="3564E43B"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t>[дэд үзүүлэлт]</w:t>
            </w:r>
          </w:p>
          <w:p w14:paraId="7A947935" w14:textId="6A320F29" w:rsidR="00C15BA3" w:rsidRPr="00E051EE" w:rsidRDefault="00C15BA3" w:rsidP="00F657D2">
            <w:pPr>
              <w:ind w:left="1430"/>
              <w:rPr>
                <w:rFonts w:ascii="Arial" w:hAnsi="Arial" w:cs="Arial"/>
                <w:b w:val="0"/>
                <w:bCs/>
                <w:i/>
                <w:iCs/>
                <w:sz w:val="20"/>
                <w:lang w:val="mn-MN"/>
              </w:rPr>
            </w:pPr>
            <w:r w:rsidRPr="00E051EE">
              <w:rPr>
                <w:rFonts w:ascii="Arial" w:hAnsi="Arial" w:cs="Arial"/>
                <w:b w:val="0"/>
                <w:bCs/>
                <w:i/>
                <w:iCs/>
                <w:sz w:val="20"/>
              </w:rPr>
              <w:t>[дэд үзүүлэлт]</w:t>
            </w:r>
          </w:p>
          <w:p w14:paraId="2CFAD4ED" w14:textId="77777777" w:rsidR="00C15BA3" w:rsidRPr="00E051EE" w:rsidRDefault="00C15BA3" w:rsidP="00C15BA3">
            <w:pPr>
              <w:rPr>
                <w:rFonts w:ascii="Arial" w:hAnsi="Arial" w:cs="Arial"/>
                <w:b w:val="0"/>
                <w:bCs/>
                <w:i/>
                <w:iCs/>
                <w:sz w:val="20"/>
                <w:lang w:val="mn-MN"/>
              </w:rPr>
            </w:pPr>
          </w:p>
          <w:p w14:paraId="2DC74684" w14:textId="77777777" w:rsidR="00C15BA3" w:rsidRPr="00E051EE" w:rsidRDefault="00C15BA3" w:rsidP="00B1515D">
            <w:pPr>
              <w:numPr>
                <w:ilvl w:val="0"/>
                <w:numId w:val="13"/>
              </w:numPr>
              <w:tabs>
                <w:tab w:val="clear" w:pos="1440"/>
                <w:tab w:val="num" w:pos="522"/>
              </w:tabs>
              <w:ind w:left="522" w:rightChars="49" w:right="118" w:hanging="563"/>
              <w:jc w:val="both"/>
              <w:rPr>
                <w:rFonts w:ascii="Arial" w:hAnsi="Arial" w:cs="Arial"/>
                <w:b w:val="0"/>
                <w:bCs/>
                <w:sz w:val="20"/>
              </w:rPr>
            </w:pPr>
            <w:r w:rsidRPr="00E051EE">
              <w:rPr>
                <w:rFonts w:ascii="Arial" w:hAnsi="Arial" w:cs="Arial"/>
                <w:b w:val="0"/>
                <w:bCs/>
                <w:sz w:val="20"/>
              </w:rPr>
              <w:t>Зөвлөхийн санал болгож буй ажлын хөтөлбөр болон аргачлал нь ажлын даалгаврын шаардлагад нийцсэн байдал</w:t>
            </w:r>
          </w:p>
          <w:p w14:paraId="50E8F531"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t>[дэд үзүүлэлт]</w:t>
            </w:r>
          </w:p>
          <w:p w14:paraId="14133E55"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t>[дэд үзүүлэлт]</w:t>
            </w:r>
          </w:p>
          <w:p w14:paraId="414AFB13"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t>[дэд үзүүлэлт]</w:t>
            </w:r>
          </w:p>
          <w:p w14:paraId="748EEA94" w14:textId="77777777" w:rsidR="00C15BA3" w:rsidRPr="00E051EE" w:rsidRDefault="00C15BA3" w:rsidP="00C15BA3">
            <w:pPr>
              <w:rPr>
                <w:rFonts w:ascii="Arial" w:hAnsi="Arial" w:cs="Arial"/>
                <w:b w:val="0"/>
                <w:bCs/>
                <w:i/>
                <w:iCs/>
                <w:sz w:val="20"/>
                <w:lang w:val="mn-MN"/>
              </w:rPr>
            </w:pPr>
          </w:p>
          <w:p w14:paraId="29CA3870" w14:textId="77777777" w:rsidR="00C15BA3" w:rsidRPr="00E051EE" w:rsidRDefault="00C15BA3" w:rsidP="00B1515D">
            <w:pPr>
              <w:numPr>
                <w:ilvl w:val="0"/>
                <w:numId w:val="13"/>
              </w:numPr>
              <w:tabs>
                <w:tab w:val="clear" w:pos="1440"/>
                <w:tab w:val="num" w:pos="522"/>
              </w:tabs>
              <w:ind w:left="522" w:rightChars="49" w:right="118" w:hanging="563"/>
              <w:jc w:val="both"/>
              <w:rPr>
                <w:rFonts w:ascii="Arial" w:hAnsi="Arial" w:cs="Arial"/>
                <w:b w:val="0"/>
                <w:bCs/>
                <w:sz w:val="20"/>
              </w:rPr>
            </w:pPr>
            <w:r w:rsidRPr="00E051EE">
              <w:rPr>
                <w:rFonts w:ascii="Arial" w:hAnsi="Arial" w:cs="Arial"/>
                <w:b w:val="0"/>
                <w:bCs/>
                <w:sz w:val="20"/>
              </w:rPr>
              <w:t>Зөвлөхийн үйлчилгээг гүйцэтгэх голлох мэргэжилтнүүдийн чадвар болон туршлага</w:t>
            </w:r>
          </w:p>
          <w:p w14:paraId="4DE3E027"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t>[дэд үзүүлэлт]</w:t>
            </w:r>
          </w:p>
          <w:p w14:paraId="3A1B0C3D"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t>[дэд үзүүлэлт]</w:t>
            </w:r>
          </w:p>
          <w:p w14:paraId="3AB1525B"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t>[дэд үзүүлэлт]</w:t>
            </w:r>
          </w:p>
          <w:p w14:paraId="3FB150DD" w14:textId="77777777" w:rsidR="00C15BA3" w:rsidRPr="00E051EE" w:rsidRDefault="00C15BA3" w:rsidP="00C15BA3">
            <w:pPr>
              <w:rPr>
                <w:rFonts w:ascii="Arial" w:hAnsi="Arial" w:cs="Arial"/>
                <w:b w:val="0"/>
                <w:bCs/>
                <w:i/>
                <w:iCs/>
                <w:sz w:val="20"/>
                <w:lang w:val="mn-MN"/>
              </w:rPr>
            </w:pPr>
          </w:p>
          <w:p w14:paraId="10780608"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Дээрх 3 шалгуур үзүүлэлт бүрийн дагуу өгөх оноо нь дараахь 3 дэд үзүүлэлтийн эзлэх хувийн жинд нийцсэн байх ёстой:</w:t>
            </w:r>
          </w:p>
          <w:p w14:paraId="678C08EA" w14:textId="77777777" w:rsidR="00C15BA3" w:rsidRPr="00E051EE" w:rsidRDefault="00C15BA3" w:rsidP="00C15BA3">
            <w:pPr>
              <w:jc w:val="both"/>
              <w:rPr>
                <w:rFonts w:ascii="Arial" w:hAnsi="Arial" w:cs="Arial"/>
                <w:b w:val="0"/>
                <w:bCs/>
                <w:sz w:val="20"/>
              </w:rPr>
            </w:pPr>
          </w:p>
          <w:p w14:paraId="023EF910" w14:textId="77777777" w:rsidR="00C15BA3" w:rsidRPr="00E051EE" w:rsidRDefault="00C15BA3" w:rsidP="00B1515D">
            <w:pPr>
              <w:numPr>
                <w:ilvl w:val="0"/>
                <w:numId w:val="14"/>
              </w:numPr>
              <w:jc w:val="both"/>
              <w:rPr>
                <w:rFonts w:ascii="Arial" w:hAnsi="Arial" w:cs="Arial"/>
                <w:b w:val="0"/>
                <w:bCs/>
                <w:sz w:val="20"/>
              </w:rPr>
            </w:pPr>
            <w:r w:rsidRPr="00E051EE">
              <w:rPr>
                <w:rFonts w:ascii="Arial" w:hAnsi="Arial" w:cs="Arial"/>
                <w:b w:val="0"/>
                <w:bCs/>
                <w:sz w:val="20"/>
              </w:rPr>
              <w:t>Ерөнхий чадвар</w:t>
            </w:r>
          </w:p>
          <w:p w14:paraId="44E59E8C" w14:textId="77777777" w:rsidR="00C15BA3" w:rsidRPr="00E051EE" w:rsidRDefault="00C15BA3" w:rsidP="00B1515D">
            <w:pPr>
              <w:numPr>
                <w:ilvl w:val="0"/>
                <w:numId w:val="14"/>
              </w:numPr>
              <w:jc w:val="both"/>
              <w:rPr>
                <w:rFonts w:ascii="Arial" w:hAnsi="Arial" w:cs="Arial"/>
                <w:b w:val="0"/>
                <w:bCs/>
                <w:sz w:val="20"/>
              </w:rPr>
            </w:pPr>
            <w:r w:rsidRPr="00E051EE">
              <w:rPr>
                <w:rFonts w:ascii="Arial" w:hAnsi="Arial" w:cs="Arial"/>
                <w:b w:val="0"/>
                <w:bCs/>
                <w:sz w:val="20"/>
              </w:rPr>
              <w:t>Тухайн зөвлөх үйлчилгээг гүйцэтгэх чадвар</w:t>
            </w:r>
          </w:p>
          <w:p w14:paraId="3800427E" w14:textId="77777777" w:rsidR="00C15BA3" w:rsidRPr="00E051EE" w:rsidRDefault="00C15BA3" w:rsidP="00B1515D">
            <w:pPr>
              <w:numPr>
                <w:ilvl w:val="0"/>
                <w:numId w:val="14"/>
              </w:numPr>
              <w:jc w:val="both"/>
              <w:rPr>
                <w:rFonts w:ascii="Arial" w:hAnsi="Arial" w:cs="Arial"/>
                <w:b w:val="0"/>
                <w:bCs/>
                <w:sz w:val="20"/>
              </w:rPr>
            </w:pPr>
            <w:r w:rsidRPr="00E051EE">
              <w:rPr>
                <w:rFonts w:ascii="Arial" w:hAnsi="Arial" w:cs="Arial"/>
                <w:b w:val="0"/>
                <w:bCs/>
                <w:sz w:val="20"/>
              </w:rPr>
              <w:t>Хэлний болон бүс нутгийн мэдлэг, туршлага</w:t>
            </w:r>
          </w:p>
          <w:p w14:paraId="7D03C040" w14:textId="77777777" w:rsidR="00C15BA3" w:rsidRPr="00E051EE" w:rsidRDefault="00C15BA3" w:rsidP="00C15BA3">
            <w:pPr>
              <w:jc w:val="both"/>
              <w:rPr>
                <w:rFonts w:ascii="Arial" w:hAnsi="Arial" w:cs="Arial"/>
                <w:b w:val="0"/>
                <w:bCs/>
                <w:sz w:val="20"/>
              </w:rPr>
            </w:pPr>
          </w:p>
          <w:p w14:paraId="13F34759" w14:textId="77777777" w:rsidR="00C15BA3" w:rsidRPr="00E051EE" w:rsidRDefault="00C15BA3" w:rsidP="00F657D2">
            <w:pPr>
              <w:jc w:val="center"/>
              <w:rPr>
                <w:rFonts w:ascii="Arial" w:hAnsi="Arial" w:cs="Arial"/>
                <w:b w:val="0"/>
                <w:bCs/>
                <w:i/>
                <w:iCs/>
                <w:sz w:val="20"/>
                <w:u w:val="single"/>
                <w:lang w:val="mn-MN"/>
              </w:rPr>
            </w:pPr>
            <w:r w:rsidRPr="00E051EE">
              <w:rPr>
                <w:rFonts w:ascii="Arial" w:hAnsi="Arial" w:cs="Arial"/>
                <w:b w:val="0"/>
                <w:bCs/>
                <w:i/>
                <w:iCs/>
                <w:sz w:val="20"/>
                <w:u w:val="single"/>
              </w:rPr>
              <w:t>Нийт хувийн жин:</w:t>
            </w:r>
          </w:p>
          <w:p w14:paraId="7704CA9D" w14:textId="77777777" w:rsidR="00C15BA3" w:rsidRPr="00E051EE" w:rsidRDefault="00C15BA3" w:rsidP="00C15BA3">
            <w:pPr>
              <w:rPr>
                <w:rFonts w:ascii="Arial" w:hAnsi="Arial" w:cs="Arial"/>
                <w:b w:val="0"/>
                <w:bCs/>
                <w:i/>
                <w:iCs/>
                <w:sz w:val="20"/>
                <w:lang w:val="mn-MN"/>
              </w:rPr>
            </w:pPr>
          </w:p>
          <w:p w14:paraId="0DDDEC76" w14:textId="77777777" w:rsidR="00C15BA3" w:rsidRPr="00E051EE" w:rsidRDefault="00C15BA3" w:rsidP="00B1515D">
            <w:pPr>
              <w:numPr>
                <w:ilvl w:val="0"/>
                <w:numId w:val="13"/>
              </w:numPr>
              <w:tabs>
                <w:tab w:val="clear" w:pos="1440"/>
                <w:tab w:val="num" w:pos="522"/>
              </w:tabs>
              <w:ind w:left="522" w:rightChars="49" w:right="118" w:hanging="563"/>
              <w:jc w:val="both"/>
              <w:rPr>
                <w:rFonts w:ascii="Arial" w:hAnsi="Arial" w:cs="Arial"/>
                <w:b w:val="0"/>
                <w:bCs/>
                <w:sz w:val="20"/>
              </w:rPr>
            </w:pPr>
            <w:r w:rsidRPr="00E051EE">
              <w:rPr>
                <w:rFonts w:ascii="Arial" w:hAnsi="Arial" w:cs="Arial"/>
                <w:b w:val="0"/>
                <w:bCs/>
                <w:sz w:val="20"/>
              </w:rPr>
              <w:t>Мэдлэг дамжуулах хөтөлбөрийн тохиромжит байдал (сургалт)</w:t>
            </w:r>
          </w:p>
          <w:p w14:paraId="15C5356C"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t>[дэд үзүүлэлт]</w:t>
            </w:r>
          </w:p>
          <w:p w14:paraId="499F3FCF"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t>[дэд үзүүлэлт]</w:t>
            </w:r>
          </w:p>
          <w:p w14:paraId="7D5FBE4A" w14:textId="77777777" w:rsidR="00C15BA3" w:rsidRPr="00E051EE" w:rsidRDefault="00C15BA3" w:rsidP="00C15BA3">
            <w:pPr>
              <w:ind w:left="1440"/>
              <w:jc w:val="both"/>
              <w:rPr>
                <w:rFonts w:ascii="Arial" w:hAnsi="Arial" w:cs="Arial"/>
                <w:b w:val="0"/>
                <w:bCs/>
                <w:i/>
                <w:iCs/>
                <w:sz w:val="20"/>
                <w:lang w:val="mn-MN"/>
              </w:rPr>
            </w:pPr>
            <w:r w:rsidRPr="00E051EE">
              <w:rPr>
                <w:rFonts w:ascii="Arial" w:hAnsi="Arial" w:cs="Arial"/>
                <w:b w:val="0"/>
                <w:bCs/>
                <w:i/>
                <w:iCs/>
                <w:sz w:val="20"/>
              </w:rPr>
              <w:t>[дэд үзүүлэлт]</w:t>
            </w:r>
          </w:p>
          <w:p w14:paraId="5D1411C5" w14:textId="77777777" w:rsidR="00C15BA3" w:rsidRPr="00E051EE" w:rsidRDefault="00C15BA3" w:rsidP="00C15BA3">
            <w:pPr>
              <w:ind w:left="1440"/>
              <w:jc w:val="both"/>
              <w:rPr>
                <w:rFonts w:ascii="Arial" w:hAnsi="Arial" w:cs="Arial"/>
                <w:b w:val="0"/>
                <w:bCs/>
                <w:i/>
                <w:iCs/>
                <w:sz w:val="20"/>
                <w:lang w:val="mn-MN"/>
              </w:rPr>
            </w:pPr>
          </w:p>
          <w:p w14:paraId="65FA9A31" w14:textId="77777777" w:rsidR="00C15BA3" w:rsidRPr="00E051EE" w:rsidRDefault="00C15BA3" w:rsidP="00B1515D">
            <w:pPr>
              <w:numPr>
                <w:ilvl w:val="0"/>
                <w:numId w:val="13"/>
              </w:numPr>
              <w:tabs>
                <w:tab w:val="clear" w:pos="1440"/>
                <w:tab w:val="num" w:pos="522"/>
              </w:tabs>
              <w:ind w:left="522" w:rightChars="49" w:right="118" w:hanging="563"/>
              <w:jc w:val="both"/>
              <w:rPr>
                <w:rFonts w:ascii="Arial" w:hAnsi="Arial" w:cs="Arial"/>
                <w:b w:val="0"/>
                <w:bCs/>
                <w:sz w:val="20"/>
              </w:rPr>
            </w:pPr>
            <w:r w:rsidRPr="00E051EE">
              <w:rPr>
                <w:rFonts w:ascii="Arial" w:hAnsi="Arial" w:cs="Arial"/>
                <w:b w:val="0"/>
                <w:bCs/>
                <w:sz w:val="20"/>
              </w:rPr>
              <w:t>Дотоодын мэргэжилтний оролцоо (гадаадын болон дотоодын зөвлөхийн санал болгосон голлох мэргэжилтнүүдийн иргэншлийн байдалд тулгуурлана: 10 онооноос үл хэтэрнэ.)</w:t>
            </w:r>
          </w:p>
          <w:p w14:paraId="59FA2BA8"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t>[дэд үзүүлэлт]</w:t>
            </w:r>
          </w:p>
          <w:p w14:paraId="6D69AE69"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lastRenderedPageBreak/>
              <w:t>[дэд үзүүлэлт]</w:t>
            </w:r>
          </w:p>
          <w:p w14:paraId="0A54DEF2"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t>[дэд үзүүлэлт]</w:t>
            </w:r>
          </w:p>
          <w:p w14:paraId="74F9937F" w14:textId="77777777" w:rsidR="00C15BA3" w:rsidRPr="00E051EE" w:rsidRDefault="00C15BA3" w:rsidP="00F657D2">
            <w:pPr>
              <w:ind w:firstLine="3780"/>
              <w:rPr>
                <w:rFonts w:ascii="Arial" w:hAnsi="Arial" w:cs="Arial"/>
                <w:b w:val="0"/>
                <w:bCs/>
                <w:i/>
                <w:iCs/>
                <w:sz w:val="20"/>
                <w:u w:val="single"/>
                <w:lang w:val="mn-MN"/>
              </w:rPr>
            </w:pPr>
            <w:r w:rsidRPr="00E051EE">
              <w:rPr>
                <w:rFonts w:ascii="Arial" w:hAnsi="Arial" w:cs="Arial"/>
                <w:b w:val="0"/>
                <w:bCs/>
                <w:i/>
                <w:iCs/>
                <w:sz w:val="20"/>
                <w:u w:val="single"/>
              </w:rPr>
              <w:t>Нийт оноо:</w:t>
            </w:r>
          </w:p>
          <w:p w14:paraId="259C6813" w14:textId="77777777" w:rsidR="00C15BA3" w:rsidRPr="00E051EE" w:rsidRDefault="00C15BA3" w:rsidP="00C15BA3">
            <w:pPr>
              <w:ind w:firstLine="3780"/>
              <w:jc w:val="both"/>
              <w:rPr>
                <w:rFonts w:ascii="Arial" w:hAnsi="Arial" w:cs="Arial"/>
                <w:b w:val="0"/>
                <w:bCs/>
                <w:i/>
                <w:iCs/>
                <w:sz w:val="20"/>
                <w:u w:val="single"/>
                <w:lang w:val="mn-MN"/>
              </w:rPr>
            </w:pPr>
          </w:p>
          <w:p w14:paraId="7C515AF8" w14:textId="77777777" w:rsidR="00C15BA3" w:rsidRPr="00E051EE" w:rsidRDefault="00C15BA3" w:rsidP="00C15BA3">
            <w:pPr>
              <w:rPr>
                <w:rFonts w:ascii="Arial" w:hAnsi="Arial" w:cs="Arial"/>
                <w:b w:val="0"/>
                <w:bCs/>
                <w:iCs/>
                <w:sz w:val="20"/>
                <w:lang w:val="mn-MN"/>
              </w:rPr>
            </w:pPr>
            <w:r w:rsidRPr="00E051EE">
              <w:rPr>
                <w:rFonts w:ascii="Arial" w:hAnsi="Arial" w:cs="Arial"/>
                <w:b w:val="0"/>
                <w:bCs/>
                <w:iCs/>
                <w:sz w:val="20"/>
                <w:lang w:val="mn-MN"/>
              </w:rPr>
              <w:t xml:space="preserve">Авбал зохих техникийн доод оноо: </w:t>
            </w:r>
            <w:r w:rsidRPr="00E051EE">
              <w:rPr>
                <w:rFonts w:ascii="Arial" w:hAnsi="Arial" w:cs="Arial"/>
                <w:b w:val="0"/>
                <w:bCs/>
                <w:i/>
                <w:iCs/>
                <w:sz w:val="20"/>
                <w:lang w:val="mn-MN"/>
              </w:rPr>
              <w:t>70</w:t>
            </w:r>
          </w:p>
          <w:p w14:paraId="581BD387" w14:textId="77777777" w:rsidR="00C15BA3" w:rsidRPr="00E051EE" w:rsidRDefault="00C15BA3" w:rsidP="00C15BA3">
            <w:pPr>
              <w:rPr>
                <w:rFonts w:ascii="Arial" w:hAnsi="Arial" w:cs="Arial"/>
                <w:b w:val="0"/>
                <w:bCs/>
                <w:sz w:val="20"/>
                <w:lang w:val="mn-MN"/>
              </w:rPr>
            </w:pPr>
          </w:p>
        </w:tc>
        <w:tc>
          <w:tcPr>
            <w:tcW w:w="1351" w:type="dxa"/>
            <w:tcBorders>
              <w:left w:val="nil"/>
            </w:tcBorders>
          </w:tcPr>
          <w:p w14:paraId="3E8ED090" w14:textId="77777777" w:rsidR="00C15BA3" w:rsidRPr="00E051EE" w:rsidRDefault="00C15BA3" w:rsidP="00C15BA3">
            <w:pPr>
              <w:jc w:val="center"/>
              <w:rPr>
                <w:rFonts w:ascii="Arial" w:hAnsi="Arial" w:cs="Arial"/>
                <w:b w:val="0"/>
                <w:bCs/>
                <w:sz w:val="20"/>
                <w:u w:val="single"/>
                <w:lang w:val="mn-MN"/>
              </w:rPr>
            </w:pPr>
            <w:r w:rsidRPr="00E051EE">
              <w:rPr>
                <w:rFonts w:ascii="Arial" w:hAnsi="Arial" w:cs="Arial"/>
                <w:b w:val="0"/>
                <w:bCs/>
                <w:sz w:val="20"/>
                <w:u w:val="single"/>
                <w:lang w:val="mn-MN"/>
              </w:rPr>
              <w:lastRenderedPageBreak/>
              <w:t>Оноо</w:t>
            </w:r>
          </w:p>
          <w:p w14:paraId="07E3FB15" w14:textId="77777777" w:rsidR="00C15BA3" w:rsidRPr="00E051EE" w:rsidRDefault="00C15BA3" w:rsidP="00C15BA3">
            <w:pPr>
              <w:jc w:val="center"/>
              <w:rPr>
                <w:rFonts w:ascii="Arial" w:hAnsi="Arial" w:cs="Arial"/>
                <w:b w:val="0"/>
                <w:bCs/>
                <w:sz w:val="20"/>
                <w:lang w:val="mn-MN"/>
              </w:rPr>
            </w:pPr>
          </w:p>
          <w:p w14:paraId="50241524" w14:textId="77777777" w:rsidR="00C15BA3" w:rsidRPr="00E051EE" w:rsidRDefault="00C15BA3" w:rsidP="000E7342">
            <w:pPr>
              <w:ind w:rightChars="75" w:right="181"/>
              <w:jc w:val="center"/>
              <w:rPr>
                <w:rFonts w:ascii="Arial" w:hAnsi="Arial" w:cs="Arial"/>
                <w:b w:val="0"/>
                <w:bCs/>
                <w:i/>
                <w:iCs/>
                <w:sz w:val="20"/>
              </w:rPr>
            </w:pPr>
            <w:r w:rsidRPr="00E051EE">
              <w:rPr>
                <w:rFonts w:ascii="Arial" w:hAnsi="Arial" w:cs="Arial"/>
                <w:b w:val="0"/>
                <w:bCs/>
                <w:i/>
                <w:iCs/>
                <w:sz w:val="20"/>
              </w:rPr>
              <w:t>[5-10]</w:t>
            </w:r>
          </w:p>
          <w:p w14:paraId="134BEEFB" w14:textId="77777777" w:rsidR="00C15BA3" w:rsidRPr="00E051EE" w:rsidRDefault="00C15BA3" w:rsidP="00C15BA3">
            <w:pPr>
              <w:jc w:val="center"/>
              <w:rPr>
                <w:rFonts w:ascii="Arial" w:hAnsi="Arial" w:cs="Arial"/>
                <w:b w:val="0"/>
                <w:bCs/>
                <w:sz w:val="20"/>
                <w:lang w:val="mn-MN"/>
              </w:rPr>
            </w:pPr>
          </w:p>
          <w:p w14:paraId="631BD20C" w14:textId="77777777" w:rsidR="00C15BA3" w:rsidRPr="00E051EE" w:rsidRDefault="00C15BA3" w:rsidP="00C15BA3">
            <w:pPr>
              <w:jc w:val="center"/>
              <w:rPr>
                <w:rFonts w:ascii="Arial" w:hAnsi="Arial" w:cs="Arial"/>
                <w:b w:val="0"/>
                <w:bCs/>
                <w:sz w:val="20"/>
                <w:lang w:val="mn-MN"/>
              </w:rPr>
            </w:pPr>
          </w:p>
          <w:p w14:paraId="3D55FF69" w14:textId="77777777" w:rsidR="00C15BA3" w:rsidRPr="00E051EE" w:rsidRDefault="00C15BA3" w:rsidP="00C15BA3">
            <w:pPr>
              <w:jc w:val="center"/>
              <w:rPr>
                <w:rFonts w:ascii="Arial" w:hAnsi="Arial" w:cs="Arial"/>
                <w:b w:val="0"/>
                <w:bCs/>
                <w:sz w:val="20"/>
                <w:lang w:val="mn-MN"/>
              </w:rPr>
            </w:pPr>
          </w:p>
          <w:p w14:paraId="27342BF3" w14:textId="77777777" w:rsidR="00C15BA3" w:rsidRPr="00E051EE" w:rsidRDefault="00C15BA3" w:rsidP="00C15BA3">
            <w:pPr>
              <w:jc w:val="center"/>
              <w:rPr>
                <w:rFonts w:ascii="Arial" w:hAnsi="Arial" w:cs="Arial"/>
                <w:b w:val="0"/>
                <w:bCs/>
                <w:sz w:val="20"/>
                <w:lang w:val="mn-MN"/>
              </w:rPr>
            </w:pPr>
          </w:p>
          <w:p w14:paraId="1786C3B9" w14:textId="77777777" w:rsidR="00C15BA3" w:rsidRPr="00E051EE" w:rsidRDefault="00C15BA3" w:rsidP="000E7342">
            <w:pPr>
              <w:ind w:rightChars="75" w:right="181"/>
              <w:jc w:val="center"/>
              <w:rPr>
                <w:rFonts w:ascii="Arial" w:hAnsi="Arial" w:cs="Arial"/>
                <w:b w:val="0"/>
                <w:bCs/>
                <w:i/>
                <w:iCs/>
                <w:sz w:val="20"/>
              </w:rPr>
            </w:pPr>
            <w:r w:rsidRPr="00E051EE">
              <w:rPr>
                <w:rFonts w:ascii="Arial" w:hAnsi="Arial" w:cs="Arial"/>
                <w:b w:val="0"/>
                <w:bCs/>
                <w:i/>
                <w:iCs/>
                <w:sz w:val="20"/>
              </w:rPr>
              <w:t>[20-40]</w:t>
            </w:r>
          </w:p>
          <w:p w14:paraId="280F5DC2" w14:textId="77777777" w:rsidR="00C15BA3" w:rsidRPr="00E051EE" w:rsidRDefault="00C15BA3" w:rsidP="00C15BA3">
            <w:pPr>
              <w:jc w:val="center"/>
              <w:rPr>
                <w:rFonts w:ascii="Arial" w:hAnsi="Arial" w:cs="Arial"/>
                <w:b w:val="0"/>
                <w:bCs/>
                <w:sz w:val="20"/>
                <w:lang w:val="mn-MN"/>
              </w:rPr>
            </w:pPr>
          </w:p>
          <w:p w14:paraId="708CB53D" w14:textId="77777777" w:rsidR="00C15BA3" w:rsidRPr="00E051EE" w:rsidRDefault="00C15BA3" w:rsidP="00C15BA3">
            <w:pPr>
              <w:jc w:val="center"/>
              <w:rPr>
                <w:rFonts w:ascii="Arial" w:hAnsi="Arial" w:cs="Arial"/>
                <w:b w:val="0"/>
                <w:bCs/>
                <w:sz w:val="20"/>
                <w:lang w:val="mn-MN"/>
              </w:rPr>
            </w:pPr>
          </w:p>
          <w:p w14:paraId="6111D63A" w14:textId="77777777" w:rsidR="00C15BA3" w:rsidRPr="00E051EE" w:rsidRDefault="00C15BA3" w:rsidP="00C15BA3">
            <w:pPr>
              <w:jc w:val="center"/>
              <w:rPr>
                <w:rFonts w:ascii="Arial" w:hAnsi="Arial" w:cs="Arial"/>
                <w:b w:val="0"/>
                <w:bCs/>
                <w:sz w:val="20"/>
                <w:lang w:val="mn-MN"/>
              </w:rPr>
            </w:pPr>
          </w:p>
          <w:p w14:paraId="04544CA9" w14:textId="77777777" w:rsidR="00C15BA3" w:rsidRPr="00E051EE" w:rsidRDefault="00C15BA3" w:rsidP="00C15BA3">
            <w:pPr>
              <w:jc w:val="center"/>
              <w:rPr>
                <w:rFonts w:ascii="Arial" w:hAnsi="Arial" w:cs="Arial"/>
                <w:b w:val="0"/>
                <w:bCs/>
                <w:sz w:val="20"/>
                <w:lang w:val="mn-MN"/>
              </w:rPr>
            </w:pPr>
          </w:p>
          <w:p w14:paraId="310D9DDA" w14:textId="77777777" w:rsidR="00C15BA3" w:rsidRPr="00E051EE" w:rsidRDefault="00C15BA3" w:rsidP="00C15BA3">
            <w:pPr>
              <w:jc w:val="center"/>
              <w:rPr>
                <w:rFonts w:ascii="Arial" w:hAnsi="Arial" w:cs="Arial"/>
                <w:b w:val="0"/>
                <w:bCs/>
                <w:sz w:val="20"/>
                <w:lang w:val="mn-MN"/>
              </w:rPr>
            </w:pPr>
          </w:p>
          <w:p w14:paraId="726D7F58" w14:textId="77777777" w:rsidR="00C15BA3" w:rsidRPr="00E051EE" w:rsidRDefault="00C15BA3" w:rsidP="000E7342">
            <w:pPr>
              <w:ind w:rightChars="75" w:right="181"/>
              <w:jc w:val="center"/>
              <w:rPr>
                <w:rFonts w:ascii="Arial" w:hAnsi="Arial" w:cs="Arial"/>
                <w:b w:val="0"/>
                <w:bCs/>
                <w:i/>
                <w:iCs/>
                <w:sz w:val="20"/>
              </w:rPr>
            </w:pPr>
            <w:r w:rsidRPr="00E051EE">
              <w:rPr>
                <w:rFonts w:ascii="Arial" w:hAnsi="Arial" w:cs="Arial"/>
                <w:b w:val="0"/>
                <w:bCs/>
                <w:i/>
                <w:iCs/>
                <w:sz w:val="20"/>
              </w:rPr>
              <w:t>[15-30]</w:t>
            </w:r>
          </w:p>
          <w:p w14:paraId="6DBB5A49" w14:textId="77777777" w:rsidR="00C15BA3" w:rsidRPr="00E051EE" w:rsidRDefault="00C15BA3" w:rsidP="00C15BA3">
            <w:pPr>
              <w:jc w:val="center"/>
              <w:rPr>
                <w:rFonts w:ascii="Arial" w:hAnsi="Arial" w:cs="Arial"/>
                <w:b w:val="0"/>
                <w:bCs/>
                <w:sz w:val="20"/>
                <w:lang w:val="mn-MN"/>
              </w:rPr>
            </w:pPr>
          </w:p>
          <w:p w14:paraId="4783A485" w14:textId="77777777" w:rsidR="00C15BA3" w:rsidRPr="00E051EE" w:rsidRDefault="00C15BA3" w:rsidP="00C15BA3">
            <w:pPr>
              <w:jc w:val="center"/>
              <w:rPr>
                <w:rFonts w:ascii="Arial" w:hAnsi="Arial" w:cs="Arial"/>
                <w:b w:val="0"/>
                <w:bCs/>
                <w:sz w:val="20"/>
                <w:lang w:val="mn-MN"/>
              </w:rPr>
            </w:pPr>
          </w:p>
          <w:p w14:paraId="204B61DA" w14:textId="77777777" w:rsidR="00C15BA3" w:rsidRPr="00E051EE" w:rsidRDefault="00C15BA3" w:rsidP="00C15BA3">
            <w:pPr>
              <w:jc w:val="center"/>
              <w:rPr>
                <w:rFonts w:ascii="Arial" w:hAnsi="Arial" w:cs="Arial"/>
                <w:b w:val="0"/>
                <w:bCs/>
                <w:sz w:val="20"/>
                <w:lang w:val="mn-MN"/>
              </w:rPr>
            </w:pPr>
          </w:p>
          <w:p w14:paraId="06F5B261" w14:textId="77777777" w:rsidR="00C15BA3" w:rsidRPr="00E051EE" w:rsidRDefault="00C15BA3" w:rsidP="00C15BA3">
            <w:pPr>
              <w:jc w:val="center"/>
              <w:rPr>
                <w:rFonts w:ascii="Arial" w:hAnsi="Arial" w:cs="Arial"/>
                <w:b w:val="0"/>
                <w:bCs/>
                <w:sz w:val="20"/>
                <w:lang w:val="mn-MN"/>
              </w:rPr>
            </w:pPr>
          </w:p>
          <w:p w14:paraId="1AC8DFF9" w14:textId="77777777" w:rsidR="00C15BA3" w:rsidRPr="00E051EE" w:rsidRDefault="00C15BA3" w:rsidP="00C15BA3">
            <w:pPr>
              <w:jc w:val="center"/>
              <w:rPr>
                <w:rFonts w:ascii="Arial" w:hAnsi="Arial" w:cs="Arial"/>
                <w:b w:val="0"/>
                <w:bCs/>
                <w:sz w:val="20"/>
                <w:lang w:val="mn-MN"/>
              </w:rPr>
            </w:pPr>
          </w:p>
          <w:p w14:paraId="274517CB" w14:textId="77777777" w:rsidR="00C15BA3" w:rsidRPr="00E051EE" w:rsidRDefault="00C15BA3" w:rsidP="00C15BA3">
            <w:pPr>
              <w:jc w:val="center"/>
              <w:rPr>
                <w:rFonts w:ascii="Arial" w:hAnsi="Arial" w:cs="Arial"/>
                <w:b w:val="0"/>
                <w:bCs/>
                <w:sz w:val="20"/>
                <w:lang w:val="mn-MN"/>
              </w:rPr>
            </w:pPr>
          </w:p>
          <w:p w14:paraId="20AE9366" w14:textId="77777777" w:rsidR="00C15BA3" w:rsidRPr="00E051EE" w:rsidRDefault="00C15BA3" w:rsidP="00C15BA3">
            <w:pPr>
              <w:jc w:val="center"/>
              <w:rPr>
                <w:rFonts w:ascii="Arial" w:hAnsi="Arial" w:cs="Arial"/>
                <w:b w:val="0"/>
                <w:bCs/>
                <w:sz w:val="20"/>
                <w:lang w:val="mn-MN"/>
              </w:rPr>
            </w:pPr>
          </w:p>
          <w:p w14:paraId="645982EC" w14:textId="77777777" w:rsidR="00C15BA3" w:rsidRPr="00E051EE" w:rsidRDefault="00C15BA3" w:rsidP="00C15BA3">
            <w:pPr>
              <w:jc w:val="center"/>
              <w:rPr>
                <w:rFonts w:ascii="Arial" w:hAnsi="Arial" w:cs="Arial"/>
                <w:b w:val="0"/>
                <w:bCs/>
                <w:sz w:val="20"/>
                <w:lang w:val="mn-MN"/>
              </w:rPr>
            </w:pPr>
          </w:p>
          <w:p w14:paraId="590093E4" w14:textId="77777777" w:rsidR="00C15BA3" w:rsidRPr="00E051EE" w:rsidRDefault="00C15BA3" w:rsidP="00C15BA3">
            <w:pPr>
              <w:rPr>
                <w:rFonts w:ascii="Arial" w:hAnsi="Arial" w:cs="Arial"/>
                <w:b w:val="0"/>
                <w:bCs/>
                <w:i/>
                <w:iCs/>
                <w:sz w:val="20"/>
              </w:rPr>
            </w:pPr>
            <w:r w:rsidRPr="00E051EE">
              <w:rPr>
                <w:rFonts w:ascii="Arial" w:hAnsi="Arial" w:cs="Arial"/>
                <w:b w:val="0"/>
                <w:bCs/>
                <w:i/>
                <w:iCs/>
                <w:sz w:val="20"/>
              </w:rPr>
              <w:t>[20-30%]</w:t>
            </w:r>
          </w:p>
          <w:p w14:paraId="06366AD9" w14:textId="77777777" w:rsidR="00C15BA3" w:rsidRPr="00E051EE" w:rsidRDefault="00C15BA3" w:rsidP="00C15BA3">
            <w:pPr>
              <w:rPr>
                <w:rFonts w:ascii="Arial" w:hAnsi="Arial" w:cs="Arial"/>
                <w:b w:val="0"/>
                <w:bCs/>
                <w:i/>
                <w:iCs/>
                <w:sz w:val="20"/>
              </w:rPr>
            </w:pPr>
            <w:r w:rsidRPr="00E051EE">
              <w:rPr>
                <w:rFonts w:ascii="Arial" w:hAnsi="Arial" w:cs="Arial"/>
                <w:b w:val="0"/>
                <w:bCs/>
                <w:i/>
                <w:iCs/>
                <w:sz w:val="20"/>
              </w:rPr>
              <w:t>[40-50%]</w:t>
            </w:r>
          </w:p>
          <w:p w14:paraId="70ADB236" w14:textId="77777777" w:rsidR="00C15BA3" w:rsidRPr="00E051EE" w:rsidRDefault="00C15BA3" w:rsidP="00C15BA3">
            <w:pPr>
              <w:rPr>
                <w:rFonts w:ascii="Arial" w:hAnsi="Arial" w:cs="Arial"/>
                <w:b w:val="0"/>
                <w:bCs/>
                <w:i/>
                <w:iCs/>
                <w:sz w:val="20"/>
              </w:rPr>
            </w:pPr>
            <w:r w:rsidRPr="00E051EE">
              <w:rPr>
                <w:rFonts w:ascii="Arial" w:hAnsi="Arial" w:cs="Arial"/>
                <w:b w:val="0"/>
                <w:bCs/>
                <w:i/>
                <w:iCs/>
                <w:sz w:val="20"/>
              </w:rPr>
              <w:t>[10-20%]</w:t>
            </w:r>
          </w:p>
          <w:p w14:paraId="529AC856" w14:textId="77777777" w:rsidR="00C15BA3" w:rsidRPr="00E051EE" w:rsidRDefault="00C15BA3" w:rsidP="00C15BA3">
            <w:pPr>
              <w:jc w:val="center"/>
              <w:rPr>
                <w:rFonts w:ascii="Arial" w:hAnsi="Arial" w:cs="Arial"/>
                <w:b w:val="0"/>
                <w:bCs/>
                <w:sz w:val="20"/>
                <w:lang w:val="mn-MN"/>
              </w:rPr>
            </w:pPr>
          </w:p>
          <w:p w14:paraId="17047BDD" w14:textId="77777777" w:rsidR="00C15BA3" w:rsidRPr="00E051EE" w:rsidRDefault="00C15BA3" w:rsidP="00C15BA3">
            <w:pPr>
              <w:jc w:val="center"/>
              <w:rPr>
                <w:rFonts w:ascii="Arial" w:hAnsi="Arial" w:cs="Arial"/>
                <w:b w:val="0"/>
                <w:bCs/>
                <w:sz w:val="20"/>
                <w:lang w:val="mn-MN"/>
              </w:rPr>
            </w:pPr>
            <w:r w:rsidRPr="00E051EE">
              <w:rPr>
                <w:rFonts w:ascii="Arial" w:hAnsi="Arial" w:cs="Arial"/>
                <w:b w:val="0"/>
                <w:bCs/>
                <w:sz w:val="20"/>
                <w:lang w:val="mn-MN"/>
              </w:rPr>
              <w:t>100%</w:t>
            </w:r>
          </w:p>
          <w:p w14:paraId="221080FD" w14:textId="77777777" w:rsidR="00C15BA3" w:rsidRPr="00E051EE" w:rsidRDefault="00C15BA3" w:rsidP="00C15BA3">
            <w:pPr>
              <w:jc w:val="center"/>
              <w:rPr>
                <w:rFonts w:ascii="Arial" w:hAnsi="Arial" w:cs="Arial"/>
                <w:b w:val="0"/>
                <w:bCs/>
                <w:sz w:val="20"/>
                <w:lang w:val="mn-MN"/>
              </w:rPr>
            </w:pPr>
          </w:p>
          <w:p w14:paraId="6E312A1F" w14:textId="77777777" w:rsidR="00C15BA3" w:rsidRPr="00E051EE" w:rsidRDefault="00C15BA3" w:rsidP="000E7342">
            <w:pPr>
              <w:ind w:rightChars="75" w:right="181"/>
              <w:jc w:val="center"/>
              <w:rPr>
                <w:rFonts w:ascii="Arial" w:hAnsi="Arial" w:cs="Arial"/>
                <w:b w:val="0"/>
                <w:bCs/>
                <w:i/>
                <w:iCs/>
                <w:sz w:val="20"/>
              </w:rPr>
            </w:pPr>
            <w:r w:rsidRPr="00E051EE">
              <w:rPr>
                <w:rFonts w:ascii="Arial" w:hAnsi="Arial" w:cs="Arial"/>
                <w:b w:val="0"/>
                <w:bCs/>
                <w:i/>
                <w:iCs/>
                <w:sz w:val="20"/>
              </w:rPr>
              <w:t>[0-10]</w:t>
            </w:r>
          </w:p>
          <w:p w14:paraId="6F29DAA6" w14:textId="77777777" w:rsidR="00C15BA3" w:rsidRPr="00E051EE" w:rsidRDefault="00C15BA3" w:rsidP="00C15BA3">
            <w:pPr>
              <w:jc w:val="center"/>
              <w:rPr>
                <w:rFonts w:ascii="Arial" w:hAnsi="Arial" w:cs="Arial"/>
                <w:b w:val="0"/>
                <w:bCs/>
                <w:sz w:val="20"/>
                <w:lang w:val="mn-MN"/>
              </w:rPr>
            </w:pPr>
          </w:p>
          <w:p w14:paraId="33B60805" w14:textId="77777777" w:rsidR="00C15BA3" w:rsidRPr="00E051EE" w:rsidRDefault="00C15BA3" w:rsidP="00C15BA3">
            <w:pPr>
              <w:jc w:val="center"/>
              <w:rPr>
                <w:rFonts w:ascii="Arial" w:hAnsi="Arial" w:cs="Arial"/>
                <w:b w:val="0"/>
                <w:bCs/>
                <w:sz w:val="20"/>
                <w:lang w:val="mn-MN"/>
              </w:rPr>
            </w:pPr>
          </w:p>
          <w:p w14:paraId="695E6914" w14:textId="77777777" w:rsidR="00C15BA3" w:rsidRPr="00E051EE" w:rsidRDefault="00C15BA3" w:rsidP="00C15BA3">
            <w:pPr>
              <w:jc w:val="center"/>
              <w:rPr>
                <w:rFonts w:ascii="Arial" w:hAnsi="Arial" w:cs="Arial"/>
                <w:b w:val="0"/>
                <w:bCs/>
                <w:sz w:val="20"/>
                <w:lang w:val="mn-MN"/>
              </w:rPr>
            </w:pPr>
          </w:p>
          <w:p w14:paraId="65F2061F" w14:textId="77777777" w:rsidR="00C15BA3" w:rsidRPr="00E051EE" w:rsidRDefault="00C15BA3" w:rsidP="00C15BA3">
            <w:pPr>
              <w:jc w:val="center"/>
              <w:rPr>
                <w:rFonts w:ascii="Arial" w:hAnsi="Arial" w:cs="Arial"/>
                <w:b w:val="0"/>
                <w:bCs/>
                <w:sz w:val="20"/>
                <w:lang w:val="mn-MN"/>
              </w:rPr>
            </w:pPr>
          </w:p>
          <w:p w14:paraId="10E1B5A5" w14:textId="77777777" w:rsidR="00C15BA3" w:rsidRPr="00E051EE" w:rsidRDefault="00C15BA3" w:rsidP="000E7342">
            <w:pPr>
              <w:ind w:rightChars="75" w:right="181"/>
              <w:jc w:val="center"/>
              <w:rPr>
                <w:rFonts w:ascii="Arial" w:hAnsi="Arial" w:cs="Arial"/>
                <w:b w:val="0"/>
                <w:bCs/>
                <w:i/>
                <w:iCs/>
                <w:sz w:val="20"/>
              </w:rPr>
            </w:pPr>
            <w:r w:rsidRPr="00E051EE">
              <w:rPr>
                <w:rFonts w:ascii="Arial" w:hAnsi="Arial" w:cs="Arial"/>
                <w:b w:val="0"/>
                <w:bCs/>
                <w:i/>
                <w:iCs/>
                <w:sz w:val="20"/>
              </w:rPr>
              <w:t>[0-10]</w:t>
            </w:r>
          </w:p>
          <w:p w14:paraId="3E024160" w14:textId="77777777" w:rsidR="00C15BA3" w:rsidRPr="00E051EE" w:rsidRDefault="00C15BA3" w:rsidP="00C15BA3">
            <w:pPr>
              <w:jc w:val="center"/>
              <w:rPr>
                <w:rFonts w:ascii="Arial" w:hAnsi="Arial" w:cs="Arial"/>
                <w:b w:val="0"/>
                <w:bCs/>
                <w:sz w:val="20"/>
                <w:lang w:val="mn-MN"/>
              </w:rPr>
            </w:pPr>
          </w:p>
          <w:p w14:paraId="7792CFD2" w14:textId="77777777" w:rsidR="00C15BA3" w:rsidRPr="00E051EE" w:rsidRDefault="00C15BA3" w:rsidP="00C15BA3">
            <w:pPr>
              <w:jc w:val="center"/>
              <w:rPr>
                <w:rFonts w:ascii="Arial" w:hAnsi="Arial" w:cs="Arial"/>
                <w:b w:val="0"/>
                <w:bCs/>
                <w:sz w:val="20"/>
                <w:lang w:val="mn-MN"/>
              </w:rPr>
            </w:pPr>
          </w:p>
          <w:p w14:paraId="563BA439" w14:textId="77777777" w:rsidR="00C15BA3" w:rsidRPr="00E051EE" w:rsidRDefault="00C15BA3" w:rsidP="00C15BA3">
            <w:pPr>
              <w:jc w:val="center"/>
              <w:rPr>
                <w:rFonts w:ascii="Arial" w:hAnsi="Arial" w:cs="Arial"/>
                <w:b w:val="0"/>
                <w:bCs/>
                <w:sz w:val="20"/>
                <w:lang w:val="mn-MN"/>
              </w:rPr>
            </w:pPr>
          </w:p>
          <w:p w14:paraId="4917FF24" w14:textId="77777777" w:rsidR="00C15BA3" w:rsidRPr="00E051EE" w:rsidRDefault="00C15BA3" w:rsidP="00C15BA3">
            <w:pPr>
              <w:jc w:val="center"/>
              <w:rPr>
                <w:rFonts w:ascii="Arial" w:hAnsi="Arial" w:cs="Arial"/>
                <w:b w:val="0"/>
                <w:bCs/>
                <w:sz w:val="20"/>
                <w:lang w:val="mn-MN"/>
              </w:rPr>
            </w:pPr>
          </w:p>
          <w:p w14:paraId="38A3D927" w14:textId="77777777" w:rsidR="00C15BA3" w:rsidRPr="00E051EE" w:rsidRDefault="00C15BA3" w:rsidP="00C15BA3">
            <w:pPr>
              <w:jc w:val="center"/>
              <w:rPr>
                <w:rFonts w:ascii="Arial" w:hAnsi="Arial" w:cs="Arial"/>
                <w:b w:val="0"/>
                <w:bCs/>
                <w:sz w:val="20"/>
                <w:lang w:val="mn-MN"/>
              </w:rPr>
            </w:pPr>
          </w:p>
          <w:p w14:paraId="00CE752E" w14:textId="77777777" w:rsidR="00C15BA3" w:rsidRPr="00E051EE" w:rsidRDefault="00C15BA3" w:rsidP="00C15BA3">
            <w:pPr>
              <w:jc w:val="center"/>
              <w:rPr>
                <w:rFonts w:ascii="Arial" w:hAnsi="Arial" w:cs="Arial"/>
                <w:b w:val="0"/>
                <w:bCs/>
                <w:sz w:val="20"/>
                <w:lang w:val="mn-MN"/>
              </w:rPr>
            </w:pPr>
            <w:r w:rsidRPr="00E051EE">
              <w:rPr>
                <w:rFonts w:ascii="Arial" w:hAnsi="Arial" w:cs="Arial"/>
                <w:b w:val="0"/>
                <w:bCs/>
                <w:sz w:val="20"/>
                <w:lang w:val="mn-MN"/>
              </w:rPr>
              <w:t>100</w:t>
            </w:r>
          </w:p>
          <w:p w14:paraId="0B72082E" w14:textId="77777777" w:rsidR="00C15BA3" w:rsidRPr="00E051EE" w:rsidRDefault="00C15BA3" w:rsidP="00C15BA3">
            <w:pPr>
              <w:jc w:val="center"/>
              <w:rPr>
                <w:rFonts w:ascii="Arial" w:hAnsi="Arial" w:cs="Arial"/>
                <w:b w:val="0"/>
                <w:bCs/>
                <w:sz w:val="20"/>
                <w:lang w:val="mn-MN"/>
              </w:rPr>
            </w:pPr>
          </w:p>
        </w:tc>
      </w:tr>
      <w:tr w:rsidR="00C15BA3" w:rsidRPr="00E051EE" w14:paraId="5999A660" w14:textId="77777777">
        <w:tc>
          <w:tcPr>
            <w:tcW w:w="1188" w:type="dxa"/>
          </w:tcPr>
          <w:p w14:paraId="0162E9E3" w14:textId="77777777" w:rsidR="00C15BA3" w:rsidRPr="00E051EE" w:rsidRDefault="00C15BA3" w:rsidP="00C15BA3">
            <w:pPr>
              <w:rPr>
                <w:rFonts w:ascii="Arial" w:hAnsi="Arial" w:cs="Arial"/>
                <w:sz w:val="20"/>
                <w:lang w:val="mn-MN"/>
              </w:rPr>
            </w:pPr>
          </w:p>
        </w:tc>
        <w:tc>
          <w:tcPr>
            <w:tcW w:w="6750" w:type="dxa"/>
            <w:tcBorders>
              <w:right w:val="nil"/>
            </w:tcBorders>
          </w:tcPr>
          <w:p w14:paraId="4AB357A8" w14:textId="77777777" w:rsidR="00C15BA3" w:rsidRPr="00E051EE" w:rsidRDefault="00C15BA3" w:rsidP="00C15BA3">
            <w:pPr>
              <w:rPr>
                <w:rFonts w:ascii="Arial" w:hAnsi="Arial" w:cs="Arial"/>
                <w:b w:val="0"/>
                <w:bCs/>
                <w:sz w:val="20"/>
                <w:lang w:val="mn-MN"/>
              </w:rPr>
            </w:pPr>
            <w:r w:rsidRPr="00E051EE">
              <w:rPr>
                <w:rFonts w:ascii="Arial" w:hAnsi="Arial" w:cs="Arial"/>
                <w:b w:val="0"/>
                <w:bCs/>
                <w:sz w:val="20"/>
              </w:rPr>
              <w:t>ХТС-ын Үнэлгээний шалгуур үзүүлэлт, оноо:</w:t>
            </w:r>
          </w:p>
          <w:p w14:paraId="5D36B457" w14:textId="77777777" w:rsidR="00C15BA3" w:rsidRPr="00E051EE" w:rsidRDefault="00C15BA3" w:rsidP="00C15BA3">
            <w:pPr>
              <w:rPr>
                <w:rFonts w:ascii="Arial" w:hAnsi="Arial" w:cs="Arial"/>
                <w:b w:val="0"/>
                <w:bCs/>
                <w:sz w:val="20"/>
                <w:lang w:val="mn-MN"/>
              </w:rPr>
            </w:pPr>
          </w:p>
          <w:p w14:paraId="16B1554F" w14:textId="77777777" w:rsidR="00C15BA3" w:rsidRPr="00E051EE" w:rsidRDefault="00C15BA3" w:rsidP="00B1515D">
            <w:pPr>
              <w:numPr>
                <w:ilvl w:val="0"/>
                <w:numId w:val="15"/>
              </w:numPr>
              <w:tabs>
                <w:tab w:val="clear" w:pos="1800"/>
                <w:tab w:val="num" w:pos="558"/>
              </w:tabs>
              <w:ind w:right="118" w:firstLine="18"/>
              <w:jc w:val="both"/>
              <w:rPr>
                <w:rFonts w:ascii="Arial" w:hAnsi="Arial" w:cs="Arial"/>
                <w:b w:val="0"/>
                <w:bCs/>
                <w:sz w:val="20"/>
              </w:rPr>
            </w:pPr>
            <w:r w:rsidRPr="00E051EE">
              <w:rPr>
                <w:rFonts w:ascii="Arial" w:hAnsi="Arial" w:cs="Arial"/>
                <w:b w:val="0"/>
                <w:bCs/>
                <w:sz w:val="20"/>
              </w:rPr>
              <w:t>Зөвлөхийн санал болгож буй ажлын хөтөлбөр болон аргачлал нь ажлын даалгаврын шаардлагад нийцсэн байдал</w:t>
            </w:r>
          </w:p>
          <w:p w14:paraId="2C227A2A"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t>[дэд үзүүлэлт]</w:t>
            </w:r>
          </w:p>
          <w:p w14:paraId="41B55528"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t>[дэд үзүүлэлт]</w:t>
            </w:r>
          </w:p>
          <w:p w14:paraId="6490A656" w14:textId="77777777" w:rsidR="00C15BA3" w:rsidRPr="00E051EE" w:rsidRDefault="00C15BA3" w:rsidP="00C15BA3">
            <w:pPr>
              <w:ind w:left="1440"/>
              <w:rPr>
                <w:rFonts w:ascii="Arial" w:hAnsi="Arial" w:cs="Arial"/>
                <w:b w:val="0"/>
                <w:sz w:val="20"/>
              </w:rPr>
            </w:pPr>
            <w:r w:rsidRPr="00E051EE">
              <w:rPr>
                <w:rFonts w:ascii="Arial" w:hAnsi="Arial" w:cs="Arial"/>
                <w:b w:val="0"/>
                <w:bCs/>
                <w:i/>
                <w:iCs/>
                <w:sz w:val="20"/>
              </w:rPr>
              <w:t>[дэд үзүүлэлт</w:t>
            </w:r>
          </w:p>
          <w:p w14:paraId="1C4A2409" w14:textId="77777777" w:rsidR="00C15BA3" w:rsidRPr="00E051EE" w:rsidRDefault="00C15BA3" w:rsidP="00C15BA3">
            <w:pPr>
              <w:rPr>
                <w:rFonts w:ascii="Arial" w:hAnsi="Arial" w:cs="Arial"/>
                <w:b w:val="0"/>
                <w:bCs/>
                <w:sz w:val="20"/>
                <w:lang w:val="mn-MN"/>
              </w:rPr>
            </w:pPr>
          </w:p>
          <w:p w14:paraId="63552B3C" w14:textId="77777777" w:rsidR="00C15BA3" w:rsidRPr="00E051EE" w:rsidRDefault="00C15BA3" w:rsidP="00B1515D">
            <w:pPr>
              <w:numPr>
                <w:ilvl w:val="0"/>
                <w:numId w:val="15"/>
              </w:numPr>
              <w:tabs>
                <w:tab w:val="clear" w:pos="1800"/>
                <w:tab w:val="num" w:pos="558"/>
              </w:tabs>
              <w:ind w:rightChars="49" w:right="118" w:firstLine="0"/>
              <w:jc w:val="both"/>
              <w:rPr>
                <w:rFonts w:ascii="Arial" w:hAnsi="Arial" w:cs="Arial"/>
                <w:b w:val="0"/>
                <w:bCs/>
                <w:sz w:val="20"/>
              </w:rPr>
            </w:pPr>
            <w:r w:rsidRPr="00E051EE">
              <w:rPr>
                <w:rFonts w:ascii="Arial" w:hAnsi="Arial" w:cs="Arial"/>
                <w:b w:val="0"/>
                <w:bCs/>
                <w:sz w:val="20"/>
              </w:rPr>
              <w:t>Зөвлөхийн ажлын даалгаварт заасан ажил, үйлчилгээг гүйцэтгэж байсан тусгайлсан туршлага:</w:t>
            </w:r>
          </w:p>
          <w:p w14:paraId="55687EF4"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t>[дэд үзүүлэлт]</w:t>
            </w:r>
          </w:p>
          <w:p w14:paraId="24DB2E89"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t>[ дэд үзүүлэлт ]</w:t>
            </w:r>
          </w:p>
          <w:p w14:paraId="0794F3B9" w14:textId="77777777" w:rsidR="00C15BA3" w:rsidRPr="00E051EE" w:rsidRDefault="00C15BA3" w:rsidP="00C15BA3">
            <w:pPr>
              <w:rPr>
                <w:rFonts w:ascii="Arial" w:hAnsi="Arial" w:cs="Arial"/>
                <w:b w:val="0"/>
                <w:bCs/>
                <w:sz w:val="20"/>
                <w:lang w:val="mn-MN"/>
              </w:rPr>
            </w:pPr>
          </w:p>
          <w:p w14:paraId="7856AB4A" w14:textId="77777777" w:rsidR="00C15BA3" w:rsidRPr="00E051EE" w:rsidRDefault="00C15BA3" w:rsidP="00B1515D">
            <w:pPr>
              <w:numPr>
                <w:ilvl w:val="0"/>
                <w:numId w:val="15"/>
              </w:numPr>
              <w:tabs>
                <w:tab w:val="clear" w:pos="1800"/>
                <w:tab w:val="left" w:pos="558"/>
              </w:tabs>
              <w:ind w:rightChars="49" w:right="118" w:firstLine="18"/>
              <w:jc w:val="both"/>
              <w:rPr>
                <w:rFonts w:ascii="Arial" w:hAnsi="Arial" w:cs="Arial"/>
                <w:b w:val="0"/>
                <w:bCs/>
                <w:sz w:val="20"/>
              </w:rPr>
            </w:pPr>
            <w:r w:rsidRPr="00E051EE">
              <w:rPr>
                <w:rFonts w:ascii="Arial" w:hAnsi="Arial" w:cs="Arial"/>
                <w:b w:val="0"/>
                <w:bCs/>
                <w:sz w:val="20"/>
              </w:rPr>
              <w:t>Зөвлөхийн үйлчилгээг гүйцэтгэх голлох мэргэжилтнүүдийн чадвар болон туршлага</w:t>
            </w:r>
          </w:p>
          <w:p w14:paraId="2FF620BB"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t>[дэд үзүүлэлт]</w:t>
            </w:r>
          </w:p>
          <w:p w14:paraId="105280AD" w14:textId="77777777" w:rsidR="00C15BA3" w:rsidRPr="00E051EE" w:rsidRDefault="00C15BA3" w:rsidP="000E7342">
            <w:pPr>
              <w:ind w:leftChars="599" w:left="1443"/>
              <w:jc w:val="both"/>
              <w:rPr>
                <w:rFonts w:ascii="Arial" w:hAnsi="Arial" w:cs="Arial"/>
                <w:b w:val="0"/>
                <w:bCs/>
                <w:i/>
                <w:iCs/>
                <w:sz w:val="20"/>
              </w:rPr>
            </w:pPr>
            <w:r w:rsidRPr="00E051EE">
              <w:rPr>
                <w:rFonts w:ascii="Arial" w:hAnsi="Arial" w:cs="Arial"/>
                <w:b w:val="0"/>
                <w:bCs/>
                <w:i/>
                <w:iCs/>
                <w:sz w:val="20"/>
              </w:rPr>
              <w:t>[дэд үзүүлэлт]</w:t>
            </w:r>
          </w:p>
          <w:p w14:paraId="481F1F0D" w14:textId="77777777" w:rsidR="00C15BA3" w:rsidRPr="00E051EE" w:rsidRDefault="00C15BA3" w:rsidP="000E7342">
            <w:pPr>
              <w:ind w:leftChars="599" w:left="1443"/>
              <w:jc w:val="both"/>
              <w:rPr>
                <w:rFonts w:ascii="Arial" w:hAnsi="Arial" w:cs="Arial"/>
                <w:b w:val="0"/>
                <w:bCs/>
                <w:i/>
                <w:iCs/>
                <w:sz w:val="20"/>
                <w:lang w:val="mn-MN"/>
              </w:rPr>
            </w:pPr>
            <w:r w:rsidRPr="00E051EE">
              <w:rPr>
                <w:rFonts w:ascii="Arial" w:hAnsi="Arial" w:cs="Arial"/>
                <w:b w:val="0"/>
                <w:bCs/>
                <w:i/>
                <w:iCs/>
                <w:sz w:val="20"/>
              </w:rPr>
              <w:t>[дэд үзүүлэлт]</w:t>
            </w:r>
          </w:p>
          <w:p w14:paraId="6CF70405" w14:textId="77777777" w:rsidR="00C15BA3" w:rsidRPr="00E051EE" w:rsidRDefault="00C15BA3" w:rsidP="000E7342">
            <w:pPr>
              <w:ind w:leftChars="599" w:left="1443"/>
              <w:jc w:val="both"/>
              <w:rPr>
                <w:rFonts w:ascii="Arial" w:hAnsi="Arial" w:cs="Arial"/>
                <w:b w:val="0"/>
                <w:bCs/>
                <w:i/>
                <w:iCs/>
                <w:sz w:val="20"/>
                <w:lang w:val="mn-MN"/>
              </w:rPr>
            </w:pPr>
          </w:p>
          <w:p w14:paraId="5B622CE6"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Дээрх шалгуур үзүүлэлт бүрийн дагуу өгөх оноо нь дараахь дэд үзүүлэлтийн эзлэх хувийн жинд нийцсэн байх ёстой:</w:t>
            </w:r>
          </w:p>
          <w:p w14:paraId="606161C6" w14:textId="77777777" w:rsidR="00C15BA3" w:rsidRPr="00E051EE" w:rsidRDefault="00C15BA3" w:rsidP="00C15BA3">
            <w:pPr>
              <w:jc w:val="both"/>
              <w:rPr>
                <w:rFonts w:ascii="Arial" w:hAnsi="Arial" w:cs="Arial"/>
                <w:b w:val="0"/>
                <w:bCs/>
                <w:sz w:val="20"/>
              </w:rPr>
            </w:pPr>
          </w:p>
          <w:p w14:paraId="12F0CA31" w14:textId="77777777" w:rsidR="00C15BA3" w:rsidRPr="00E051EE" w:rsidRDefault="00C15BA3" w:rsidP="00B1515D">
            <w:pPr>
              <w:numPr>
                <w:ilvl w:val="0"/>
                <w:numId w:val="20"/>
              </w:numPr>
              <w:jc w:val="both"/>
              <w:rPr>
                <w:rFonts w:ascii="Arial" w:hAnsi="Arial" w:cs="Arial"/>
                <w:b w:val="0"/>
                <w:bCs/>
                <w:sz w:val="20"/>
              </w:rPr>
            </w:pPr>
            <w:r w:rsidRPr="00E051EE">
              <w:rPr>
                <w:rFonts w:ascii="Arial" w:hAnsi="Arial" w:cs="Arial"/>
                <w:b w:val="0"/>
                <w:bCs/>
                <w:sz w:val="20"/>
              </w:rPr>
              <w:t>Ерөнхий чадвар</w:t>
            </w:r>
          </w:p>
          <w:p w14:paraId="3A896470" w14:textId="77777777" w:rsidR="00C15BA3" w:rsidRPr="00E051EE" w:rsidRDefault="00C15BA3" w:rsidP="00B1515D">
            <w:pPr>
              <w:numPr>
                <w:ilvl w:val="0"/>
                <w:numId w:val="20"/>
              </w:numPr>
              <w:jc w:val="both"/>
              <w:rPr>
                <w:rFonts w:ascii="Arial" w:hAnsi="Arial" w:cs="Arial"/>
                <w:b w:val="0"/>
                <w:bCs/>
                <w:sz w:val="20"/>
              </w:rPr>
            </w:pPr>
            <w:r w:rsidRPr="00E051EE">
              <w:rPr>
                <w:rFonts w:ascii="Arial" w:hAnsi="Arial" w:cs="Arial"/>
                <w:b w:val="0"/>
                <w:bCs/>
                <w:sz w:val="20"/>
              </w:rPr>
              <w:t>Тухайн зөвлөх үйлчилгээг гүйцэтгэх чадвар</w:t>
            </w:r>
          </w:p>
          <w:p w14:paraId="43DEDDBA" w14:textId="77777777" w:rsidR="00C15BA3" w:rsidRPr="00E051EE" w:rsidRDefault="00C15BA3" w:rsidP="00B1515D">
            <w:pPr>
              <w:numPr>
                <w:ilvl w:val="0"/>
                <w:numId w:val="20"/>
              </w:numPr>
              <w:jc w:val="both"/>
              <w:rPr>
                <w:rFonts w:ascii="Arial" w:hAnsi="Arial" w:cs="Arial"/>
                <w:b w:val="0"/>
                <w:bCs/>
                <w:sz w:val="20"/>
              </w:rPr>
            </w:pPr>
            <w:r w:rsidRPr="00E051EE">
              <w:rPr>
                <w:rFonts w:ascii="Arial" w:hAnsi="Arial" w:cs="Arial"/>
                <w:b w:val="0"/>
                <w:bCs/>
                <w:sz w:val="20"/>
              </w:rPr>
              <w:t>Хэлний болон бүс нутгийн мэдлэг, туршлага</w:t>
            </w:r>
          </w:p>
          <w:p w14:paraId="57ECF585" w14:textId="77777777" w:rsidR="00C15BA3" w:rsidRPr="00E051EE" w:rsidRDefault="00C15BA3" w:rsidP="00C15BA3">
            <w:pPr>
              <w:jc w:val="both"/>
              <w:rPr>
                <w:rFonts w:ascii="Arial" w:hAnsi="Arial" w:cs="Arial"/>
                <w:b w:val="0"/>
                <w:bCs/>
                <w:sz w:val="20"/>
              </w:rPr>
            </w:pPr>
          </w:p>
          <w:p w14:paraId="3893DE10" w14:textId="77777777" w:rsidR="00C15BA3" w:rsidRPr="00E051EE" w:rsidRDefault="00C15BA3" w:rsidP="00666099">
            <w:pPr>
              <w:ind w:rightChars="49" w:right="118"/>
              <w:jc w:val="center"/>
              <w:rPr>
                <w:rFonts w:ascii="Arial" w:hAnsi="Arial" w:cs="Arial"/>
                <w:b w:val="0"/>
                <w:bCs/>
                <w:i/>
                <w:iCs/>
                <w:sz w:val="20"/>
                <w:u w:val="single"/>
                <w:lang w:val="mn-MN"/>
              </w:rPr>
            </w:pPr>
            <w:r w:rsidRPr="00E051EE">
              <w:rPr>
                <w:rFonts w:ascii="Arial" w:hAnsi="Arial" w:cs="Arial"/>
                <w:b w:val="0"/>
                <w:bCs/>
                <w:i/>
                <w:iCs/>
                <w:sz w:val="20"/>
                <w:u w:val="single"/>
              </w:rPr>
              <w:t>Нийт хувийн жин:</w:t>
            </w:r>
          </w:p>
          <w:p w14:paraId="1BBAD120" w14:textId="77777777" w:rsidR="00C15BA3" w:rsidRPr="00E051EE" w:rsidRDefault="00C15BA3" w:rsidP="000E7342">
            <w:pPr>
              <w:ind w:rightChars="49" w:right="118"/>
              <w:jc w:val="both"/>
              <w:rPr>
                <w:rFonts w:ascii="Arial" w:hAnsi="Arial" w:cs="Arial"/>
                <w:b w:val="0"/>
                <w:bCs/>
                <w:i/>
                <w:iCs/>
                <w:sz w:val="20"/>
                <w:lang w:val="mn-MN"/>
              </w:rPr>
            </w:pPr>
          </w:p>
          <w:p w14:paraId="68F56CC6" w14:textId="77777777" w:rsidR="00C15BA3" w:rsidRPr="00E051EE" w:rsidRDefault="00C15BA3" w:rsidP="00C15BA3">
            <w:pPr>
              <w:rPr>
                <w:rFonts w:ascii="Arial" w:hAnsi="Arial" w:cs="Arial"/>
                <w:b w:val="0"/>
                <w:bCs/>
                <w:sz w:val="20"/>
                <w:lang w:val="mn-MN"/>
              </w:rPr>
            </w:pPr>
            <w:r w:rsidRPr="00E051EE">
              <w:rPr>
                <w:rFonts w:ascii="Arial" w:hAnsi="Arial" w:cs="Arial"/>
                <w:b w:val="0"/>
                <w:bCs/>
                <w:sz w:val="20"/>
                <w:lang w:val="mn-MN"/>
              </w:rPr>
              <w:t>Авбал зохих техникийн доод оноо</w:t>
            </w:r>
            <w:r w:rsidRPr="00E051EE">
              <w:rPr>
                <w:rFonts w:ascii="Arial" w:hAnsi="Arial" w:cs="Arial"/>
                <w:b w:val="0"/>
                <w:bCs/>
                <w:sz w:val="20"/>
              </w:rPr>
              <w:t>:</w:t>
            </w:r>
            <w:r w:rsidRPr="00E051EE">
              <w:rPr>
                <w:rFonts w:ascii="Arial" w:hAnsi="Arial" w:cs="Arial"/>
                <w:b w:val="0"/>
                <w:bCs/>
                <w:sz w:val="20"/>
                <w:lang w:val="mn-MN"/>
              </w:rPr>
              <w:t xml:space="preserve"> 70</w:t>
            </w:r>
          </w:p>
          <w:p w14:paraId="2A5AD1F4" w14:textId="77777777" w:rsidR="00C15BA3" w:rsidRPr="00E051EE" w:rsidRDefault="00C15BA3" w:rsidP="00C15BA3">
            <w:pPr>
              <w:rPr>
                <w:rFonts w:ascii="Arial" w:hAnsi="Arial" w:cs="Arial"/>
                <w:b w:val="0"/>
                <w:bCs/>
                <w:sz w:val="20"/>
                <w:lang w:val="mn-MN"/>
              </w:rPr>
            </w:pPr>
          </w:p>
        </w:tc>
        <w:tc>
          <w:tcPr>
            <w:tcW w:w="1351" w:type="dxa"/>
            <w:tcBorders>
              <w:left w:val="nil"/>
            </w:tcBorders>
          </w:tcPr>
          <w:p w14:paraId="7935584D" w14:textId="77777777" w:rsidR="00C15BA3" w:rsidRPr="00E051EE" w:rsidRDefault="00C15BA3" w:rsidP="00C15BA3">
            <w:pPr>
              <w:jc w:val="center"/>
              <w:rPr>
                <w:rFonts w:ascii="Arial" w:hAnsi="Arial" w:cs="Arial"/>
                <w:b w:val="0"/>
                <w:bCs/>
                <w:sz w:val="20"/>
                <w:u w:val="single"/>
                <w:lang w:val="mn-MN"/>
              </w:rPr>
            </w:pPr>
            <w:r w:rsidRPr="00E051EE">
              <w:rPr>
                <w:rFonts w:ascii="Arial" w:hAnsi="Arial" w:cs="Arial"/>
                <w:b w:val="0"/>
                <w:bCs/>
                <w:sz w:val="20"/>
                <w:u w:val="single"/>
                <w:lang w:val="mn-MN"/>
              </w:rPr>
              <w:t>Оноо</w:t>
            </w:r>
          </w:p>
          <w:p w14:paraId="0E8979F0" w14:textId="77777777" w:rsidR="00C15BA3" w:rsidRPr="00E051EE" w:rsidRDefault="00C15BA3" w:rsidP="00C15BA3">
            <w:pPr>
              <w:jc w:val="center"/>
              <w:rPr>
                <w:rFonts w:ascii="Arial" w:hAnsi="Arial" w:cs="Arial"/>
                <w:b w:val="0"/>
                <w:bCs/>
                <w:sz w:val="20"/>
                <w:u w:val="single"/>
                <w:lang w:val="mn-MN"/>
              </w:rPr>
            </w:pPr>
          </w:p>
          <w:p w14:paraId="4B179852" w14:textId="77777777" w:rsidR="00C15BA3" w:rsidRPr="00E051EE" w:rsidRDefault="00C15BA3" w:rsidP="000E7342">
            <w:pPr>
              <w:ind w:rightChars="75" w:right="181"/>
              <w:jc w:val="center"/>
              <w:rPr>
                <w:rFonts w:ascii="Arial" w:hAnsi="Arial" w:cs="Arial"/>
                <w:b w:val="0"/>
                <w:bCs/>
                <w:i/>
                <w:iCs/>
                <w:sz w:val="20"/>
              </w:rPr>
            </w:pPr>
            <w:r w:rsidRPr="00E051EE">
              <w:rPr>
                <w:rFonts w:ascii="Arial" w:hAnsi="Arial" w:cs="Arial"/>
                <w:b w:val="0"/>
                <w:bCs/>
                <w:i/>
                <w:iCs/>
                <w:sz w:val="20"/>
              </w:rPr>
              <w:t>[20-30]</w:t>
            </w:r>
          </w:p>
          <w:p w14:paraId="633B5B1A" w14:textId="77777777" w:rsidR="00C15BA3" w:rsidRPr="00E051EE" w:rsidRDefault="00C15BA3" w:rsidP="00C15BA3">
            <w:pPr>
              <w:jc w:val="center"/>
              <w:rPr>
                <w:rFonts w:ascii="Arial" w:hAnsi="Arial" w:cs="Arial"/>
                <w:b w:val="0"/>
                <w:bCs/>
                <w:sz w:val="20"/>
                <w:lang w:val="mn-MN"/>
              </w:rPr>
            </w:pPr>
          </w:p>
          <w:p w14:paraId="7722E210" w14:textId="77777777" w:rsidR="00C15BA3" w:rsidRPr="00E051EE" w:rsidRDefault="00C15BA3" w:rsidP="00C15BA3">
            <w:pPr>
              <w:jc w:val="center"/>
              <w:rPr>
                <w:rFonts w:ascii="Arial" w:hAnsi="Arial" w:cs="Arial"/>
                <w:b w:val="0"/>
                <w:bCs/>
                <w:sz w:val="20"/>
                <w:lang w:val="mn-MN"/>
              </w:rPr>
            </w:pPr>
          </w:p>
          <w:p w14:paraId="1047760D" w14:textId="77777777" w:rsidR="00C15BA3" w:rsidRPr="00E051EE" w:rsidRDefault="00C15BA3" w:rsidP="00C15BA3">
            <w:pPr>
              <w:jc w:val="center"/>
              <w:rPr>
                <w:rFonts w:ascii="Arial" w:hAnsi="Arial" w:cs="Arial"/>
                <w:b w:val="0"/>
                <w:bCs/>
                <w:sz w:val="20"/>
                <w:lang w:val="mn-MN"/>
              </w:rPr>
            </w:pPr>
          </w:p>
          <w:p w14:paraId="20889C7A" w14:textId="77777777" w:rsidR="00C15BA3" w:rsidRPr="00E051EE" w:rsidRDefault="00C15BA3" w:rsidP="00C15BA3">
            <w:pPr>
              <w:jc w:val="center"/>
              <w:rPr>
                <w:rFonts w:ascii="Arial" w:hAnsi="Arial" w:cs="Arial"/>
                <w:b w:val="0"/>
                <w:bCs/>
                <w:sz w:val="20"/>
                <w:lang w:val="mn-MN"/>
              </w:rPr>
            </w:pPr>
          </w:p>
          <w:p w14:paraId="33E7C04C" w14:textId="77777777" w:rsidR="00C15BA3" w:rsidRPr="00E051EE" w:rsidRDefault="00C15BA3" w:rsidP="00C15BA3">
            <w:pPr>
              <w:jc w:val="center"/>
              <w:rPr>
                <w:rFonts w:ascii="Arial" w:hAnsi="Arial" w:cs="Arial"/>
                <w:b w:val="0"/>
                <w:bCs/>
                <w:sz w:val="20"/>
                <w:lang w:val="mn-MN"/>
              </w:rPr>
            </w:pPr>
          </w:p>
          <w:p w14:paraId="5CC9047D" w14:textId="77777777" w:rsidR="00C15BA3" w:rsidRPr="00E051EE" w:rsidRDefault="00C15BA3" w:rsidP="000E7342">
            <w:pPr>
              <w:ind w:rightChars="75" w:right="181"/>
              <w:jc w:val="center"/>
              <w:rPr>
                <w:rFonts w:ascii="Arial" w:hAnsi="Arial" w:cs="Arial"/>
                <w:b w:val="0"/>
                <w:bCs/>
                <w:i/>
                <w:iCs/>
                <w:sz w:val="20"/>
              </w:rPr>
            </w:pPr>
            <w:r w:rsidRPr="00E051EE">
              <w:rPr>
                <w:rFonts w:ascii="Arial" w:hAnsi="Arial" w:cs="Arial"/>
                <w:b w:val="0"/>
                <w:bCs/>
                <w:i/>
                <w:iCs/>
                <w:sz w:val="20"/>
              </w:rPr>
              <w:t>[15-40]</w:t>
            </w:r>
          </w:p>
          <w:p w14:paraId="26BE2A4B" w14:textId="77777777" w:rsidR="00C15BA3" w:rsidRPr="00E051EE" w:rsidRDefault="00C15BA3" w:rsidP="00C15BA3">
            <w:pPr>
              <w:jc w:val="center"/>
              <w:rPr>
                <w:rFonts w:ascii="Arial" w:hAnsi="Arial" w:cs="Arial"/>
                <w:b w:val="0"/>
                <w:bCs/>
                <w:sz w:val="20"/>
                <w:lang w:val="mn-MN"/>
              </w:rPr>
            </w:pPr>
          </w:p>
          <w:p w14:paraId="686954E3" w14:textId="77777777" w:rsidR="00C15BA3" w:rsidRPr="00E051EE" w:rsidRDefault="00C15BA3" w:rsidP="00C15BA3">
            <w:pPr>
              <w:jc w:val="center"/>
              <w:rPr>
                <w:rFonts w:ascii="Arial" w:hAnsi="Arial" w:cs="Arial"/>
                <w:b w:val="0"/>
                <w:bCs/>
                <w:sz w:val="20"/>
                <w:lang w:val="mn-MN"/>
              </w:rPr>
            </w:pPr>
          </w:p>
          <w:p w14:paraId="2BEA79E8" w14:textId="77777777" w:rsidR="00C15BA3" w:rsidRPr="00E051EE" w:rsidRDefault="00C15BA3" w:rsidP="00C15BA3">
            <w:pPr>
              <w:jc w:val="center"/>
              <w:rPr>
                <w:rFonts w:ascii="Arial" w:hAnsi="Arial" w:cs="Arial"/>
                <w:b w:val="0"/>
                <w:bCs/>
                <w:sz w:val="20"/>
                <w:lang w:val="mn-MN"/>
              </w:rPr>
            </w:pPr>
          </w:p>
          <w:p w14:paraId="5D539345" w14:textId="77777777" w:rsidR="00C15BA3" w:rsidRPr="00E051EE" w:rsidRDefault="00C15BA3" w:rsidP="00C15BA3">
            <w:pPr>
              <w:jc w:val="center"/>
              <w:rPr>
                <w:rFonts w:ascii="Arial" w:hAnsi="Arial" w:cs="Arial"/>
                <w:b w:val="0"/>
                <w:bCs/>
                <w:sz w:val="20"/>
                <w:lang w:val="mn-MN"/>
              </w:rPr>
            </w:pPr>
          </w:p>
          <w:p w14:paraId="6A459DAC" w14:textId="77777777" w:rsidR="00C15BA3" w:rsidRPr="00E051EE" w:rsidRDefault="00C15BA3" w:rsidP="000E7342">
            <w:pPr>
              <w:ind w:rightChars="75" w:right="181"/>
              <w:jc w:val="center"/>
              <w:rPr>
                <w:rFonts w:ascii="Arial" w:hAnsi="Arial" w:cs="Arial"/>
                <w:b w:val="0"/>
                <w:bCs/>
                <w:i/>
                <w:iCs/>
                <w:sz w:val="20"/>
              </w:rPr>
            </w:pPr>
            <w:r w:rsidRPr="00E051EE">
              <w:rPr>
                <w:rFonts w:ascii="Arial" w:hAnsi="Arial" w:cs="Arial"/>
                <w:b w:val="0"/>
                <w:bCs/>
                <w:i/>
                <w:iCs/>
                <w:sz w:val="20"/>
              </w:rPr>
              <w:t>[15-30]</w:t>
            </w:r>
          </w:p>
          <w:p w14:paraId="0BBEC700" w14:textId="77777777" w:rsidR="00C15BA3" w:rsidRPr="00E051EE" w:rsidRDefault="00C15BA3" w:rsidP="00C15BA3">
            <w:pPr>
              <w:jc w:val="center"/>
              <w:rPr>
                <w:rFonts w:ascii="Arial" w:hAnsi="Arial" w:cs="Arial"/>
                <w:b w:val="0"/>
                <w:bCs/>
                <w:sz w:val="20"/>
                <w:lang w:val="mn-MN"/>
              </w:rPr>
            </w:pPr>
          </w:p>
          <w:p w14:paraId="30E4F39D" w14:textId="77777777" w:rsidR="00C15BA3" w:rsidRPr="00E051EE" w:rsidRDefault="00C15BA3" w:rsidP="00C15BA3">
            <w:pPr>
              <w:jc w:val="center"/>
              <w:rPr>
                <w:rFonts w:ascii="Arial" w:hAnsi="Arial" w:cs="Arial"/>
                <w:b w:val="0"/>
                <w:bCs/>
                <w:sz w:val="20"/>
                <w:lang w:val="mn-MN"/>
              </w:rPr>
            </w:pPr>
          </w:p>
          <w:p w14:paraId="5A6292BE" w14:textId="77777777" w:rsidR="00C15BA3" w:rsidRPr="00E051EE" w:rsidRDefault="00C15BA3" w:rsidP="00C15BA3">
            <w:pPr>
              <w:jc w:val="center"/>
              <w:rPr>
                <w:rFonts w:ascii="Arial" w:hAnsi="Arial" w:cs="Arial"/>
                <w:b w:val="0"/>
                <w:bCs/>
                <w:sz w:val="20"/>
                <w:lang w:val="mn-MN"/>
              </w:rPr>
            </w:pPr>
          </w:p>
          <w:p w14:paraId="12A47285" w14:textId="77777777" w:rsidR="00C15BA3" w:rsidRPr="00E051EE" w:rsidRDefault="00C15BA3" w:rsidP="00C15BA3">
            <w:pPr>
              <w:jc w:val="center"/>
              <w:rPr>
                <w:rFonts w:ascii="Arial" w:hAnsi="Arial" w:cs="Arial"/>
                <w:b w:val="0"/>
                <w:bCs/>
                <w:sz w:val="20"/>
                <w:lang w:val="mn-MN"/>
              </w:rPr>
            </w:pPr>
          </w:p>
          <w:p w14:paraId="49CA1695" w14:textId="77777777" w:rsidR="00C15BA3" w:rsidRPr="00E051EE" w:rsidRDefault="00C15BA3" w:rsidP="00C15BA3">
            <w:pPr>
              <w:jc w:val="center"/>
              <w:rPr>
                <w:rFonts w:ascii="Arial" w:hAnsi="Arial" w:cs="Arial"/>
                <w:b w:val="0"/>
                <w:bCs/>
                <w:sz w:val="20"/>
                <w:lang w:val="mn-MN"/>
              </w:rPr>
            </w:pPr>
          </w:p>
          <w:p w14:paraId="68D129CB" w14:textId="77777777" w:rsidR="00C15BA3" w:rsidRPr="00E051EE" w:rsidRDefault="00C15BA3" w:rsidP="00C15BA3">
            <w:pPr>
              <w:rPr>
                <w:rFonts w:ascii="Arial" w:hAnsi="Arial" w:cs="Arial"/>
                <w:b w:val="0"/>
                <w:bCs/>
                <w:i/>
                <w:iCs/>
                <w:sz w:val="20"/>
                <w:lang w:val="mn-MN"/>
              </w:rPr>
            </w:pPr>
          </w:p>
          <w:p w14:paraId="3B3D3E84" w14:textId="77777777" w:rsidR="00C15BA3" w:rsidRPr="00E051EE" w:rsidRDefault="00C15BA3" w:rsidP="00C15BA3">
            <w:pPr>
              <w:rPr>
                <w:rFonts w:ascii="Arial" w:hAnsi="Arial" w:cs="Arial"/>
                <w:b w:val="0"/>
                <w:bCs/>
                <w:i/>
                <w:iCs/>
                <w:sz w:val="20"/>
                <w:lang w:val="mn-MN"/>
              </w:rPr>
            </w:pPr>
          </w:p>
          <w:p w14:paraId="37942BC4" w14:textId="77777777" w:rsidR="00C15BA3" w:rsidRPr="00E051EE" w:rsidRDefault="00C15BA3" w:rsidP="00C15BA3">
            <w:pPr>
              <w:rPr>
                <w:rFonts w:ascii="Arial" w:hAnsi="Arial" w:cs="Arial"/>
                <w:b w:val="0"/>
                <w:bCs/>
                <w:i/>
                <w:iCs/>
                <w:sz w:val="20"/>
                <w:lang w:val="mn-MN"/>
              </w:rPr>
            </w:pPr>
          </w:p>
          <w:p w14:paraId="4A5FC190" w14:textId="77777777" w:rsidR="00C15BA3" w:rsidRPr="00E051EE" w:rsidRDefault="00C15BA3" w:rsidP="00C15BA3">
            <w:pPr>
              <w:rPr>
                <w:rFonts w:ascii="Arial" w:hAnsi="Arial" w:cs="Arial"/>
                <w:b w:val="0"/>
                <w:bCs/>
                <w:i/>
                <w:iCs/>
                <w:sz w:val="20"/>
              </w:rPr>
            </w:pPr>
            <w:r w:rsidRPr="00E051EE">
              <w:rPr>
                <w:rFonts w:ascii="Arial" w:hAnsi="Arial" w:cs="Arial"/>
                <w:b w:val="0"/>
                <w:bCs/>
                <w:i/>
                <w:iCs/>
                <w:sz w:val="20"/>
              </w:rPr>
              <w:t>[20-30%]</w:t>
            </w:r>
          </w:p>
          <w:p w14:paraId="56919677" w14:textId="77777777" w:rsidR="00C15BA3" w:rsidRPr="00E051EE" w:rsidRDefault="00C15BA3" w:rsidP="00C15BA3">
            <w:pPr>
              <w:rPr>
                <w:rFonts w:ascii="Arial" w:hAnsi="Arial" w:cs="Arial"/>
                <w:b w:val="0"/>
                <w:bCs/>
                <w:i/>
                <w:iCs/>
                <w:sz w:val="20"/>
              </w:rPr>
            </w:pPr>
            <w:r w:rsidRPr="00E051EE">
              <w:rPr>
                <w:rFonts w:ascii="Arial" w:hAnsi="Arial" w:cs="Arial"/>
                <w:b w:val="0"/>
                <w:bCs/>
                <w:i/>
                <w:iCs/>
                <w:sz w:val="20"/>
              </w:rPr>
              <w:t>[50-60%]</w:t>
            </w:r>
          </w:p>
          <w:p w14:paraId="2A463550" w14:textId="77777777" w:rsidR="00C15BA3" w:rsidRPr="00E051EE" w:rsidRDefault="00C15BA3" w:rsidP="00C15BA3">
            <w:pPr>
              <w:rPr>
                <w:rFonts w:ascii="Arial" w:hAnsi="Arial" w:cs="Arial"/>
                <w:b w:val="0"/>
                <w:bCs/>
                <w:i/>
                <w:iCs/>
                <w:sz w:val="20"/>
              </w:rPr>
            </w:pPr>
            <w:r w:rsidRPr="00E051EE">
              <w:rPr>
                <w:rFonts w:ascii="Arial" w:hAnsi="Arial" w:cs="Arial"/>
                <w:b w:val="0"/>
                <w:bCs/>
                <w:i/>
                <w:iCs/>
                <w:sz w:val="20"/>
              </w:rPr>
              <w:t>[10-20%]</w:t>
            </w:r>
          </w:p>
          <w:p w14:paraId="62780EFC" w14:textId="77777777" w:rsidR="00C15BA3" w:rsidRPr="00E051EE" w:rsidRDefault="00C15BA3" w:rsidP="00C15BA3">
            <w:pPr>
              <w:jc w:val="center"/>
              <w:rPr>
                <w:rFonts w:ascii="Arial" w:hAnsi="Arial" w:cs="Arial"/>
                <w:b w:val="0"/>
                <w:bCs/>
                <w:sz w:val="20"/>
                <w:lang w:val="mn-MN"/>
              </w:rPr>
            </w:pPr>
          </w:p>
          <w:p w14:paraId="32E3B9FB" w14:textId="77777777" w:rsidR="00C15BA3" w:rsidRPr="00E051EE" w:rsidRDefault="00C15BA3" w:rsidP="00C15BA3">
            <w:pPr>
              <w:tabs>
                <w:tab w:val="left" w:pos="900"/>
                <w:tab w:val="left" w:pos="6187"/>
              </w:tabs>
              <w:jc w:val="both"/>
              <w:rPr>
                <w:rFonts w:ascii="Arial" w:hAnsi="Arial" w:cs="Arial"/>
                <w:b w:val="0"/>
                <w:bCs/>
                <w:i/>
                <w:iCs/>
                <w:sz w:val="20"/>
                <w:lang w:val="mn-MN"/>
              </w:rPr>
            </w:pPr>
            <w:r w:rsidRPr="00E051EE">
              <w:rPr>
                <w:rFonts w:ascii="Arial" w:hAnsi="Arial" w:cs="Arial"/>
                <w:b w:val="0"/>
                <w:bCs/>
                <w:i/>
                <w:iCs/>
                <w:sz w:val="20"/>
              </w:rPr>
              <w:t>100%</w:t>
            </w:r>
          </w:p>
          <w:p w14:paraId="6562A341" w14:textId="77777777" w:rsidR="00C15BA3" w:rsidRPr="00E051EE" w:rsidRDefault="00C15BA3" w:rsidP="00C15BA3">
            <w:pPr>
              <w:tabs>
                <w:tab w:val="left" w:pos="900"/>
                <w:tab w:val="left" w:pos="6187"/>
              </w:tabs>
              <w:jc w:val="both"/>
              <w:rPr>
                <w:rFonts w:ascii="Arial" w:hAnsi="Arial" w:cs="Arial"/>
                <w:b w:val="0"/>
                <w:bCs/>
                <w:sz w:val="20"/>
                <w:lang w:val="mn-MN"/>
              </w:rPr>
            </w:pPr>
          </w:p>
          <w:p w14:paraId="141DE2FC" w14:textId="77777777" w:rsidR="00C15BA3" w:rsidRPr="00E051EE" w:rsidRDefault="00C15BA3" w:rsidP="00C15BA3">
            <w:pPr>
              <w:jc w:val="center"/>
              <w:rPr>
                <w:rFonts w:ascii="Arial" w:hAnsi="Arial" w:cs="Arial"/>
                <w:b w:val="0"/>
                <w:bCs/>
                <w:sz w:val="20"/>
                <w:lang w:val="mn-MN"/>
              </w:rPr>
            </w:pPr>
          </w:p>
        </w:tc>
      </w:tr>
      <w:tr w:rsidR="00C15BA3" w:rsidRPr="00E051EE" w14:paraId="5E779E41" w14:textId="77777777">
        <w:tc>
          <w:tcPr>
            <w:tcW w:w="1188" w:type="dxa"/>
          </w:tcPr>
          <w:p w14:paraId="76909FFE"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6.6</w:t>
            </w:r>
          </w:p>
        </w:tc>
        <w:tc>
          <w:tcPr>
            <w:tcW w:w="8101" w:type="dxa"/>
            <w:gridSpan w:val="2"/>
          </w:tcPr>
          <w:p w14:paraId="2556BB6D" w14:textId="77777777" w:rsidR="00C15BA3" w:rsidRPr="00E051EE" w:rsidRDefault="00C15BA3" w:rsidP="00C15BA3">
            <w:pPr>
              <w:spacing w:line="360" w:lineRule="auto"/>
              <w:rPr>
                <w:rFonts w:ascii="Arial" w:hAnsi="Arial" w:cs="Arial"/>
                <w:b w:val="0"/>
                <w:bCs/>
                <w:sz w:val="20"/>
              </w:rPr>
            </w:pPr>
            <w:r w:rsidRPr="00E051EE">
              <w:rPr>
                <w:rFonts w:ascii="Arial" w:hAnsi="Arial" w:cs="Arial"/>
                <w:b w:val="0"/>
                <w:bCs/>
                <w:sz w:val="20"/>
              </w:rPr>
              <w:t>Үнийг хөрвүүлэх валют:</w:t>
            </w:r>
            <w:r w:rsidR="00342261" w:rsidRPr="00E051EE">
              <w:rPr>
                <w:rFonts w:ascii="Arial" w:hAnsi="Arial" w:cs="Arial"/>
                <w:b w:val="0"/>
                <w:bCs/>
                <w:sz w:val="20"/>
              </w:rPr>
              <w:t xml:space="preserve">            </w:t>
            </w:r>
            <w:r w:rsidRPr="00E051EE">
              <w:rPr>
                <w:rFonts w:ascii="Arial" w:hAnsi="Arial" w:cs="Arial"/>
                <w:b w:val="0"/>
                <w:bCs/>
                <w:sz w:val="20"/>
              </w:rPr>
              <w:t xml:space="preserve"> _________________</w:t>
            </w:r>
          </w:p>
          <w:p w14:paraId="0B610AA9" w14:textId="77777777" w:rsidR="00C15BA3" w:rsidRPr="00E051EE" w:rsidRDefault="00C15BA3" w:rsidP="00C15BA3">
            <w:pPr>
              <w:spacing w:line="360" w:lineRule="auto"/>
              <w:rPr>
                <w:rFonts w:ascii="Arial" w:hAnsi="Arial" w:cs="Arial"/>
                <w:b w:val="0"/>
                <w:bCs/>
                <w:sz w:val="20"/>
              </w:rPr>
            </w:pPr>
            <w:r w:rsidRPr="00E051EE">
              <w:rPr>
                <w:rFonts w:ascii="Arial" w:hAnsi="Arial" w:cs="Arial"/>
                <w:b w:val="0"/>
                <w:bCs/>
                <w:sz w:val="20"/>
              </w:rPr>
              <w:t>Монголбанкны албан ёсны ханш:</w:t>
            </w:r>
            <w:r w:rsidR="00342261" w:rsidRPr="00E051EE">
              <w:rPr>
                <w:rFonts w:ascii="Arial" w:hAnsi="Arial" w:cs="Arial"/>
                <w:b w:val="0"/>
                <w:bCs/>
                <w:sz w:val="20"/>
              </w:rPr>
              <w:t xml:space="preserve">     </w:t>
            </w:r>
            <w:r w:rsidRPr="00E051EE">
              <w:rPr>
                <w:rFonts w:ascii="Arial" w:hAnsi="Arial" w:cs="Arial"/>
                <w:b w:val="0"/>
                <w:bCs/>
                <w:sz w:val="20"/>
              </w:rPr>
              <w:t>_________________</w:t>
            </w:r>
          </w:p>
          <w:p w14:paraId="24E2A281" w14:textId="77777777" w:rsidR="00C15BA3" w:rsidRPr="00E051EE" w:rsidRDefault="00C15BA3" w:rsidP="00C15BA3">
            <w:pPr>
              <w:spacing w:line="360" w:lineRule="auto"/>
              <w:rPr>
                <w:rFonts w:ascii="Arial" w:hAnsi="Arial" w:cs="Arial"/>
                <w:b w:val="0"/>
                <w:bCs/>
                <w:sz w:val="20"/>
              </w:rPr>
            </w:pPr>
            <w:r w:rsidRPr="00E051EE">
              <w:rPr>
                <w:rFonts w:ascii="Arial" w:hAnsi="Arial" w:cs="Arial"/>
                <w:b w:val="0"/>
                <w:bCs/>
                <w:sz w:val="20"/>
              </w:rPr>
              <w:t>Огноо:</w:t>
            </w:r>
            <w:r w:rsidR="00342261" w:rsidRPr="00E051EE">
              <w:rPr>
                <w:rFonts w:ascii="Arial" w:hAnsi="Arial" w:cs="Arial"/>
                <w:b w:val="0"/>
                <w:bCs/>
                <w:sz w:val="20"/>
              </w:rPr>
              <w:t xml:space="preserve">                           </w:t>
            </w:r>
            <w:r w:rsidRPr="00E051EE">
              <w:rPr>
                <w:rFonts w:ascii="Arial" w:hAnsi="Arial" w:cs="Arial"/>
                <w:b w:val="0"/>
                <w:bCs/>
                <w:sz w:val="20"/>
              </w:rPr>
              <w:t xml:space="preserve"> _________________</w:t>
            </w:r>
          </w:p>
          <w:p w14:paraId="2580EFAE" w14:textId="77777777" w:rsidR="00C15BA3" w:rsidRPr="00E051EE" w:rsidRDefault="00C15BA3" w:rsidP="00C15BA3">
            <w:pPr>
              <w:rPr>
                <w:rFonts w:ascii="Arial" w:hAnsi="Arial" w:cs="Arial"/>
                <w:b w:val="0"/>
                <w:bCs/>
                <w:sz w:val="20"/>
                <w:lang w:val="mn-MN"/>
              </w:rPr>
            </w:pPr>
          </w:p>
        </w:tc>
      </w:tr>
      <w:tr w:rsidR="00C15BA3" w:rsidRPr="00E051EE" w14:paraId="4EFAEA0A" w14:textId="77777777">
        <w:tc>
          <w:tcPr>
            <w:tcW w:w="1188" w:type="dxa"/>
            <w:vMerge w:val="restart"/>
          </w:tcPr>
          <w:p w14:paraId="2DFF1EB9"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6.7</w:t>
            </w:r>
          </w:p>
        </w:tc>
        <w:tc>
          <w:tcPr>
            <w:tcW w:w="8101" w:type="dxa"/>
            <w:gridSpan w:val="2"/>
          </w:tcPr>
          <w:p w14:paraId="2F4A6365" w14:textId="77777777" w:rsidR="00C15BA3" w:rsidRPr="00E051EE" w:rsidRDefault="00C15BA3" w:rsidP="00C15BA3">
            <w:pPr>
              <w:rPr>
                <w:rFonts w:ascii="Arial" w:hAnsi="Arial" w:cs="Arial"/>
                <w:b w:val="0"/>
                <w:bCs/>
                <w:sz w:val="20"/>
              </w:rPr>
            </w:pPr>
            <w:r w:rsidRPr="00E051EE">
              <w:rPr>
                <w:rFonts w:ascii="Arial" w:hAnsi="Arial" w:cs="Arial"/>
                <w:b w:val="0"/>
                <w:bCs/>
                <w:sz w:val="20"/>
              </w:rPr>
              <w:t>Санхүүгийн саналын оноог дараах томьёогоор тооцоолж гаргана:</w:t>
            </w:r>
          </w:p>
          <w:p w14:paraId="53D3D868" w14:textId="77777777" w:rsidR="00C15BA3" w:rsidRPr="00E051EE" w:rsidRDefault="00C15BA3" w:rsidP="000E7342">
            <w:pPr>
              <w:ind w:leftChars="180" w:left="434"/>
              <w:rPr>
                <w:rFonts w:ascii="Arial" w:hAnsi="Arial" w:cs="Arial"/>
                <w:b w:val="0"/>
                <w:bCs/>
                <w:i/>
                <w:iCs/>
                <w:sz w:val="20"/>
              </w:rPr>
            </w:pPr>
            <w:r w:rsidRPr="00E051EE">
              <w:rPr>
                <w:rFonts w:ascii="Arial" w:hAnsi="Arial" w:cs="Arial"/>
                <w:b w:val="0"/>
                <w:bCs/>
                <w:i/>
                <w:iCs/>
                <w:sz w:val="20"/>
              </w:rPr>
              <w:t>[Sf=100 х Fm/F</w:t>
            </w:r>
          </w:p>
          <w:p w14:paraId="0121E8E6" w14:textId="12F277F2" w:rsidR="00C15BA3" w:rsidRPr="00E051EE" w:rsidRDefault="00C15BA3" w:rsidP="000E7342">
            <w:pPr>
              <w:ind w:leftChars="180" w:left="434"/>
              <w:rPr>
                <w:rFonts w:ascii="Arial" w:hAnsi="Arial" w:cs="Arial"/>
                <w:b w:val="0"/>
                <w:bCs/>
                <w:i/>
                <w:iCs/>
                <w:sz w:val="20"/>
              </w:rPr>
            </w:pPr>
            <w:r w:rsidRPr="00E051EE">
              <w:rPr>
                <w:rFonts w:ascii="Arial" w:hAnsi="Arial" w:cs="Arial"/>
                <w:b w:val="0"/>
                <w:bCs/>
                <w:i/>
                <w:iCs/>
                <w:sz w:val="20"/>
              </w:rPr>
              <w:t>Sf</w:t>
            </w:r>
            <w:r w:rsidR="00342261" w:rsidRPr="00E051EE">
              <w:rPr>
                <w:rFonts w:ascii="Arial" w:hAnsi="Arial" w:cs="Arial"/>
                <w:b w:val="0"/>
                <w:bCs/>
                <w:i/>
                <w:iCs/>
                <w:sz w:val="20"/>
              </w:rPr>
              <w:t xml:space="preserve"> </w:t>
            </w:r>
            <w:r w:rsidRPr="00E051EE">
              <w:rPr>
                <w:rFonts w:ascii="Arial" w:hAnsi="Arial" w:cs="Arial"/>
                <w:b w:val="0"/>
                <w:bCs/>
                <w:i/>
                <w:iCs/>
                <w:sz w:val="20"/>
              </w:rPr>
              <w:t xml:space="preserve">- санхүүгийн саналын оноо, </w:t>
            </w:r>
          </w:p>
          <w:p w14:paraId="0CF06E3D" w14:textId="29DF582F" w:rsidR="00C15BA3" w:rsidRPr="00E051EE" w:rsidRDefault="00C15BA3" w:rsidP="000E7342">
            <w:pPr>
              <w:ind w:leftChars="180" w:left="434"/>
              <w:rPr>
                <w:rFonts w:ascii="Arial" w:hAnsi="Arial" w:cs="Arial"/>
                <w:b w:val="0"/>
                <w:bCs/>
                <w:i/>
                <w:iCs/>
                <w:sz w:val="20"/>
              </w:rPr>
            </w:pPr>
            <w:r w:rsidRPr="00E051EE">
              <w:rPr>
                <w:rFonts w:ascii="Arial" w:hAnsi="Arial" w:cs="Arial"/>
                <w:b w:val="0"/>
                <w:bCs/>
                <w:i/>
                <w:iCs/>
                <w:sz w:val="20"/>
              </w:rPr>
              <w:t xml:space="preserve">Fm - хамгийн бага үнэ бүхий санхүүгийн санал, </w:t>
            </w:r>
          </w:p>
          <w:p w14:paraId="7EC1D3DA" w14:textId="7846BF8A" w:rsidR="00C15BA3" w:rsidRPr="00E051EE" w:rsidRDefault="00342261" w:rsidP="00C15BA3">
            <w:pPr>
              <w:rPr>
                <w:rFonts w:ascii="Arial" w:hAnsi="Arial" w:cs="Arial"/>
                <w:b w:val="0"/>
                <w:bCs/>
                <w:i/>
                <w:iCs/>
                <w:sz w:val="20"/>
                <w:lang w:val="mn-MN"/>
              </w:rPr>
            </w:pPr>
            <w:r w:rsidRPr="00E051EE">
              <w:rPr>
                <w:rFonts w:ascii="Arial" w:hAnsi="Arial" w:cs="Arial"/>
                <w:b w:val="0"/>
                <w:bCs/>
                <w:i/>
                <w:iCs/>
                <w:sz w:val="20"/>
              </w:rPr>
              <w:t xml:space="preserve">    </w:t>
            </w:r>
            <w:r w:rsidRPr="00E051EE">
              <w:rPr>
                <w:rFonts w:ascii="Arial" w:hAnsi="Arial" w:cs="Arial"/>
                <w:b w:val="0"/>
                <w:bCs/>
                <w:i/>
                <w:iCs/>
                <w:sz w:val="20"/>
                <w:lang w:val="mn-MN"/>
              </w:rPr>
              <w:t xml:space="preserve">   </w:t>
            </w:r>
            <w:r w:rsidR="00C15BA3" w:rsidRPr="00E051EE">
              <w:rPr>
                <w:rFonts w:ascii="Arial" w:hAnsi="Arial" w:cs="Arial"/>
                <w:b w:val="0"/>
                <w:bCs/>
                <w:i/>
                <w:iCs/>
                <w:sz w:val="20"/>
              </w:rPr>
              <w:t>F</w:t>
            </w:r>
            <w:r w:rsidRPr="00E051EE">
              <w:rPr>
                <w:rFonts w:ascii="Arial" w:hAnsi="Arial" w:cs="Arial"/>
                <w:b w:val="0"/>
                <w:bCs/>
                <w:i/>
                <w:iCs/>
                <w:sz w:val="20"/>
              </w:rPr>
              <w:t xml:space="preserve"> </w:t>
            </w:r>
            <w:r w:rsidR="00C15BA3" w:rsidRPr="00E051EE">
              <w:rPr>
                <w:rFonts w:ascii="Arial" w:hAnsi="Arial" w:cs="Arial"/>
                <w:b w:val="0"/>
                <w:bCs/>
                <w:i/>
                <w:iCs/>
                <w:sz w:val="20"/>
              </w:rPr>
              <w:t xml:space="preserve"> - тухайн зөвлөхийн санал болгосон үнэ]</w:t>
            </w:r>
          </w:p>
          <w:p w14:paraId="6CE958A7" w14:textId="77777777" w:rsidR="00C15BA3" w:rsidRPr="00E051EE" w:rsidRDefault="00C15BA3" w:rsidP="00C15BA3">
            <w:pPr>
              <w:rPr>
                <w:rFonts w:ascii="Arial" w:hAnsi="Arial" w:cs="Arial"/>
                <w:b w:val="0"/>
                <w:bCs/>
                <w:sz w:val="20"/>
                <w:lang w:val="mn-MN"/>
              </w:rPr>
            </w:pPr>
          </w:p>
        </w:tc>
      </w:tr>
      <w:tr w:rsidR="00C15BA3" w:rsidRPr="00E051EE" w14:paraId="67BCDE3A" w14:textId="77777777">
        <w:tc>
          <w:tcPr>
            <w:tcW w:w="1188" w:type="dxa"/>
            <w:vMerge/>
          </w:tcPr>
          <w:p w14:paraId="0AF166B7" w14:textId="77777777" w:rsidR="00C15BA3" w:rsidRPr="00E051EE" w:rsidRDefault="00C15BA3" w:rsidP="00C15BA3">
            <w:pPr>
              <w:rPr>
                <w:rFonts w:ascii="Arial" w:hAnsi="Arial" w:cs="Arial"/>
                <w:sz w:val="20"/>
                <w:lang w:val="mn-MN"/>
              </w:rPr>
            </w:pPr>
          </w:p>
        </w:tc>
        <w:tc>
          <w:tcPr>
            <w:tcW w:w="8101" w:type="dxa"/>
            <w:gridSpan w:val="2"/>
          </w:tcPr>
          <w:p w14:paraId="69FE2F3A" w14:textId="77777777" w:rsidR="00C15BA3" w:rsidRPr="00E051EE" w:rsidRDefault="00C15BA3" w:rsidP="00C15BA3">
            <w:pPr>
              <w:rPr>
                <w:rFonts w:ascii="Arial" w:hAnsi="Arial" w:cs="Arial"/>
                <w:b w:val="0"/>
                <w:bCs/>
                <w:sz w:val="20"/>
              </w:rPr>
            </w:pPr>
            <w:r w:rsidRPr="00E051EE">
              <w:rPr>
                <w:rFonts w:ascii="Arial" w:hAnsi="Arial" w:cs="Arial"/>
                <w:b w:val="0"/>
                <w:bCs/>
                <w:sz w:val="20"/>
              </w:rPr>
              <w:t>Техникийн болон санхүүгийн саналын хувийн жин (T+P=1)</w:t>
            </w:r>
            <w:r w:rsidRPr="00E051EE">
              <w:rPr>
                <w:rStyle w:val="FootnoteReference"/>
                <w:rFonts w:ascii="Arial" w:hAnsi="Arial" w:cs="Arial"/>
                <w:b w:val="0"/>
                <w:bCs/>
                <w:sz w:val="20"/>
              </w:rPr>
              <w:footnoteReference w:id="4"/>
            </w:r>
            <w:r w:rsidRPr="00E051EE">
              <w:rPr>
                <w:rFonts w:ascii="Arial" w:hAnsi="Arial" w:cs="Arial"/>
                <w:b w:val="0"/>
                <w:bCs/>
                <w:sz w:val="20"/>
              </w:rPr>
              <w:t>:</w:t>
            </w:r>
          </w:p>
          <w:p w14:paraId="5766BF7A" w14:textId="77777777" w:rsidR="00C15BA3" w:rsidRPr="00E051EE" w:rsidRDefault="00C15BA3" w:rsidP="00C15BA3">
            <w:pPr>
              <w:rPr>
                <w:rFonts w:ascii="Arial" w:hAnsi="Arial" w:cs="Arial"/>
                <w:b w:val="0"/>
                <w:bCs/>
                <w:sz w:val="20"/>
              </w:rPr>
            </w:pPr>
          </w:p>
          <w:p w14:paraId="1BCC8B62" w14:textId="77777777" w:rsidR="00C15BA3" w:rsidRPr="00E051EE" w:rsidRDefault="00342261" w:rsidP="00C15BA3">
            <w:pPr>
              <w:rPr>
                <w:rFonts w:ascii="Arial" w:hAnsi="Arial" w:cs="Arial"/>
                <w:b w:val="0"/>
                <w:bCs/>
                <w:sz w:val="20"/>
                <w:lang w:val="mn-MN"/>
              </w:rPr>
            </w:pPr>
            <w:r w:rsidRPr="00E051EE">
              <w:rPr>
                <w:rFonts w:ascii="Arial" w:hAnsi="Arial" w:cs="Arial"/>
                <w:b w:val="0"/>
                <w:bCs/>
                <w:sz w:val="20"/>
              </w:rPr>
              <w:t xml:space="preserve">        </w:t>
            </w:r>
            <w:r w:rsidR="00C15BA3" w:rsidRPr="00E051EE">
              <w:rPr>
                <w:rFonts w:ascii="Arial" w:hAnsi="Arial" w:cs="Arial"/>
                <w:b w:val="0"/>
                <w:bCs/>
                <w:sz w:val="20"/>
              </w:rPr>
              <w:t xml:space="preserve">Т= </w:t>
            </w:r>
            <w:r w:rsidR="00C15BA3" w:rsidRPr="00E051EE">
              <w:rPr>
                <w:rFonts w:ascii="Arial" w:hAnsi="Arial" w:cs="Arial"/>
                <w:b w:val="0"/>
                <w:bCs/>
                <w:sz w:val="20"/>
                <w:lang w:val="mn-MN"/>
              </w:rPr>
              <w:t>..........</w:t>
            </w:r>
          </w:p>
          <w:p w14:paraId="110BDCD6" w14:textId="77777777" w:rsidR="00C15BA3" w:rsidRPr="00E051EE" w:rsidRDefault="00342261" w:rsidP="00C15BA3">
            <w:pPr>
              <w:rPr>
                <w:rFonts w:ascii="Arial" w:hAnsi="Arial" w:cs="Arial"/>
                <w:b w:val="0"/>
                <w:bCs/>
                <w:i/>
                <w:iCs/>
                <w:sz w:val="20"/>
              </w:rPr>
            </w:pPr>
            <w:r w:rsidRPr="00E051EE">
              <w:rPr>
                <w:rFonts w:ascii="Arial" w:hAnsi="Arial" w:cs="Arial"/>
                <w:b w:val="0"/>
                <w:bCs/>
                <w:sz w:val="20"/>
              </w:rPr>
              <w:t xml:space="preserve">        </w:t>
            </w:r>
            <w:r w:rsidR="00C15BA3" w:rsidRPr="00E051EE">
              <w:rPr>
                <w:rFonts w:ascii="Arial" w:hAnsi="Arial" w:cs="Arial"/>
                <w:b w:val="0"/>
                <w:bCs/>
                <w:sz w:val="20"/>
              </w:rPr>
              <w:t xml:space="preserve">Р= </w:t>
            </w:r>
            <w:r w:rsidR="00C15BA3" w:rsidRPr="00E051EE">
              <w:rPr>
                <w:rFonts w:ascii="Arial" w:hAnsi="Arial" w:cs="Arial"/>
                <w:b w:val="0"/>
                <w:bCs/>
                <w:sz w:val="20"/>
                <w:lang w:val="mn-MN"/>
              </w:rPr>
              <w:t>...........</w:t>
            </w:r>
            <w:r w:rsidR="00C15BA3" w:rsidRPr="00E051EE">
              <w:rPr>
                <w:rFonts w:ascii="Arial" w:hAnsi="Arial" w:cs="Arial"/>
                <w:b w:val="0"/>
                <w:bCs/>
                <w:sz w:val="20"/>
              </w:rPr>
              <w:t xml:space="preserve"> </w:t>
            </w:r>
          </w:p>
          <w:p w14:paraId="0F23B3FE" w14:textId="77777777" w:rsidR="00C15BA3" w:rsidRPr="00E051EE" w:rsidRDefault="00C15BA3" w:rsidP="00C15BA3">
            <w:pPr>
              <w:rPr>
                <w:rFonts w:ascii="Arial" w:hAnsi="Arial" w:cs="Arial"/>
                <w:b w:val="0"/>
                <w:bCs/>
                <w:sz w:val="20"/>
              </w:rPr>
            </w:pPr>
          </w:p>
        </w:tc>
      </w:tr>
      <w:tr w:rsidR="00C15BA3" w:rsidRPr="00E051EE" w14:paraId="3A63D163" w14:textId="77777777">
        <w:tc>
          <w:tcPr>
            <w:tcW w:w="1188" w:type="dxa"/>
          </w:tcPr>
          <w:p w14:paraId="53A657CC"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7.1</w:t>
            </w:r>
          </w:p>
        </w:tc>
        <w:tc>
          <w:tcPr>
            <w:tcW w:w="8101" w:type="dxa"/>
            <w:gridSpan w:val="2"/>
          </w:tcPr>
          <w:p w14:paraId="2F830933" w14:textId="77777777" w:rsidR="00C15BA3" w:rsidRPr="00E051EE" w:rsidRDefault="00C15BA3" w:rsidP="00C15BA3">
            <w:pPr>
              <w:rPr>
                <w:rFonts w:ascii="Arial" w:hAnsi="Arial" w:cs="Arial"/>
                <w:b w:val="0"/>
                <w:bCs/>
                <w:sz w:val="20"/>
                <w:lang w:val="mn-MN"/>
              </w:rPr>
            </w:pPr>
            <w:r w:rsidRPr="00E051EE">
              <w:rPr>
                <w:rFonts w:ascii="Arial" w:hAnsi="Arial" w:cs="Arial"/>
                <w:b w:val="0"/>
                <w:bCs/>
                <w:sz w:val="20"/>
              </w:rPr>
              <w:t>Хэлэлцээр хийх газрын хаяг:</w:t>
            </w:r>
          </w:p>
          <w:p w14:paraId="5104A612" w14:textId="77777777" w:rsidR="00C15BA3" w:rsidRPr="00E051EE" w:rsidRDefault="00C15BA3" w:rsidP="00C15BA3">
            <w:pPr>
              <w:rPr>
                <w:rFonts w:ascii="Arial" w:hAnsi="Arial" w:cs="Arial"/>
                <w:b w:val="0"/>
                <w:bCs/>
                <w:sz w:val="20"/>
              </w:rPr>
            </w:pPr>
          </w:p>
        </w:tc>
      </w:tr>
      <w:tr w:rsidR="00C15BA3" w:rsidRPr="00E051EE" w14:paraId="71F1AA9B" w14:textId="77777777">
        <w:tc>
          <w:tcPr>
            <w:tcW w:w="1188" w:type="dxa"/>
          </w:tcPr>
          <w:p w14:paraId="22649C6E"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8.2</w:t>
            </w:r>
          </w:p>
        </w:tc>
        <w:tc>
          <w:tcPr>
            <w:tcW w:w="8101" w:type="dxa"/>
            <w:gridSpan w:val="2"/>
          </w:tcPr>
          <w:p w14:paraId="08D1FD28" w14:textId="77777777" w:rsidR="00C15BA3" w:rsidRPr="00E051EE" w:rsidRDefault="00C15BA3" w:rsidP="00C15BA3">
            <w:pPr>
              <w:rPr>
                <w:rFonts w:ascii="Arial" w:hAnsi="Arial" w:cs="Arial"/>
                <w:b w:val="0"/>
                <w:bCs/>
                <w:sz w:val="20"/>
                <w:lang w:val="mn-MN"/>
              </w:rPr>
            </w:pPr>
            <w:proofErr w:type="spellStart"/>
            <w:r w:rsidRPr="00E051EE">
              <w:rPr>
                <w:rFonts w:ascii="Arial" w:hAnsi="Arial" w:cs="Arial"/>
                <w:b w:val="0"/>
                <w:bCs/>
                <w:sz w:val="20"/>
              </w:rPr>
              <w:t>Зөвлөх</w:t>
            </w:r>
            <w:proofErr w:type="spellEnd"/>
            <w:r w:rsidRPr="00E051EE">
              <w:rPr>
                <w:rFonts w:ascii="Arial" w:hAnsi="Arial" w:cs="Arial"/>
                <w:b w:val="0"/>
                <w:bCs/>
                <w:sz w:val="20"/>
              </w:rPr>
              <w:t xml:space="preserve"> </w:t>
            </w:r>
            <w:proofErr w:type="spellStart"/>
            <w:r w:rsidRPr="00E051EE">
              <w:rPr>
                <w:rFonts w:ascii="Arial" w:hAnsi="Arial" w:cs="Arial"/>
                <w:b w:val="0"/>
                <w:bCs/>
                <w:sz w:val="20"/>
              </w:rPr>
              <w:t>үйлчилгээг</w:t>
            </w:r>
            <w:proofErr w:type="spellEnd"/>
            <w:r w:rsidRPr="00E051EE">
              <w:rPr>
                <w:rFonts w:ascii="Arial" w:hAnsi="Arial" w:cs="Arial"/>
                <w:b w:val="0"/>
                <w:bCs/>
                <w:sz w:val="20"/>
              </w:rPr>
              <w:t xml:space="preserve"> </w:t>
            </w:r>
            <w:r w:rsidRPr="00E051EE">
              <w:rPr>
                <w:rFonts w:ascii="Arial" w:hAnsi="Arial" w:cs="Arial"/>
                <w:b w:val="0"/>
                <w:bCs/>
                <w:i/>
                <w:iCs/>
                <w:sz w:val="20"/>
              </w:rPr>
              <w:t>[</w:t>
            </w:r>
            <w:proofErr w:type="spellStart"/>
            <w:r w:rsidRPr="00E051EE">
              <w:rPr>
                <w:rFonts w:ascii="Arial" w:hAnsi="Arial" w:cs="Arial"/>
                <w:b w:val="0"/>
                <w:bCs/>
                <w:i/>
                <w:iCs/>
                <w:sz w:val="20"/>
              </w:rPr>
              <w:t>он</w:t>
            </w:r>
            <w:proofErr w:type="spellEnd"/>
            <w:r w:rsidRPr="00E051EE">
              <w:rPr>
                <w:rFonts w:ascii="Arial" w:hAnsi="Arial" w:cs="Arial"/>
                <w:b w:val="0"/>
                <w:bCs/>
                <w:i/>
                <w:iCs/>
                <w:sz w:val="20"/>
              </w:rPr>
              <w:t xml:space="preserve">, </w:t>
            </w:r>
            <w:proofErr w:type="spellStart"/>
            <w:r w:rsidRPr="00E051EE">
              <w:rPr>
                <w:rFonts w:ascii="Arial" w:hAnsi="Arial" w:cs="Arial"/>
                <w:b w:val="0"/>
                <w:bCs/>
                <w:i/>
                <w:iCs/>
                <w:sz w:val="20"/>
              </w:rPr>
              <w:t>сар</w:t>
            </w:r>
            <w:proofErr w:type="spellEnd"/>
            <w:r w:rsidRPr="00E051EE">
              <w:rPr>
                <w:rFonts w:ascii="Arial" w:hAnsi="Arial" w:cs="Arial"/>
                <w:b w:val="0"/>
                <w:bCs/>
                <w:i/>
                <w:iCs/>
                <w:sz w:val="20"/>
              </w:rPr>
              <w:t xml:space="preserve">, </w:t>
            </w:r>
            <w:proofErr w:type="spellStart"/>
            <w:r w:rsidRPr="00E051EE">
              <w:rPr>
                <w:rFonts w:ascii="Arial" w:hAnsi="Arial" w:cs="Arial"/>
                <w:b w:val="0"/>
                <w:bCs/>
                <w:i/>
                <w:iCs/>
                <w:sz w:val="20"/>
              </w:rPr>
              <w:t>өдөр</w:t>
            </w:r>
            <w:proofErr w:type="spellEnd"/>
            <w:r w:rsidRPr="00E051EE">
              <w:rPr>
                <w:rFonts w:ascii="Arial" w:hAnsi="Arial" w:cs="Arial"/>
                <w:b w:val="0"/>
                <w:bCs/>
                <w:i/>
                <w:iCs/>
                <w:sz w:val="20"/>
              </w:rPr>
              <w:t>]</w:t>
            </w:r>
            <w:r w:rsidRPr="00E051EE">
              <w:rPr>
                <w:rFonts w:ascii="Arial" w:hAnsi="Arial" w:cs="Arial"/>
                <w:b w:val="0"/>
                <w:bCs/>
                <w:sz w:val="20"/>
              </w:rPr>
              <w:t>-</w:t>
            </w:r>
            <w:proofErr w:type="spellStart"/>
            <w:r w:rsidRPr="00E051EE">
              <w:rPr>
                <w:rFonts w:ascii="Arial" w:hAnsi="Arial" w:cs="Arial"/>
                <w:b w:val="0"/>
                <w:bCs/>
                <w:sz w:val="20"/>
              </w:rPr>
              <w:t>ны</w:t>
            </w:r>
            <w:proofErr w:type="spellEnd"/>
            <w:r w:rsidRPr="00E051EE">
              <w:rPr>
                <w:rFonts w:ascii="Arial" w:hAnsi="Arial" w:cs="Arial"/>
                <w:b w:val="0"/>
                <w:bCs/>
                <w:sz w:val="20"/>
              </w:rPr>
              <w:t xml:space="preserve"> </w:t>
            </w:r>
            <w:proofErr w:type="spellStart"/>
            <w:r w:rsidRPr="00E051EE">
              <w:rPr>
                <w:rFonts w:ascii="Arial" w:hAnsi="Arial" w:cs="Arial"/>
                <w:b w:val="0"/>
                <w:bCs/>
                <w:sz w:val="20"/>
              </w:rPr>
              <w:t>өдөр</w:t>
            </w:r>
            <w:proofErr w:type="spellEnd"/>
            <w:r w:rsidRPr="00E051EE">
              <w:rPr>
                <w:rFonts w:ascii="Arial" w:hAnsi="Arial" w:cs="Arial"/>
                <w:b w:val="0"/>
                <w:bCs/>
                <w:sz w:val="20"/>
              </w:rPr>
              <w:t xml:space="preserve"> </w:t>
            </w:r>
            <w:r w:rsidRPr="00E051EE">
              <w:rPr>
                <w:rFonts w:ascii="Arial" w:hAnsi="Arial" w:cs="Arial"/>
                <w:b w:val="0"/>
                <w:bCs/>
                <w:i/>
                <w:iCs/>
                <w:sz w:val="20"/>
              </w:rPr>
              <w:t>[</w:t>
            </w:r>
            <w:proofErr w:type="spellStart"/>
            <w:r w:rsidRPr="00E051EE">
              <w:rPr>
                <w:rFonts w:ascii="Arial" w:hAnsi="Arial" w:cs="Arial"/>
                <w:b w:val="0"/>
                <w:bCs/>
                <w:i/>
                <w:iCs/>
                <w:sz w:val="20"/>
              </w:rPr>
              <w:t>байршил</w:t>
            </w:r>
            <w:proofErr w:type="spellEnd"/>
            <w:r w:rsidRPr="00E051EE">
              <w:rPr>
                <w:rFonts w:ascii="Arial" w:hAnsi="Arial" w:cs="Arial"/>
                <w:b w:val="0"/>
                <w:bCs/>
                <w:i/>
                <w:iCs/>
                <w:sz w:val="20"/>
              </w:rPr>
              <w:t>]</w:t>
            </w:r>
            <w:r w:rsidRPr="00E051EE">
              <w:rPr>
                <w:rFonts w:ascii="Arial" w:hAnsi="Arial" w:cs="Arial"/>
                <w:b w:val="0"/>
                <w:bCs/>
                <w:sz w:val="20"/>
              </w:rPr>
              <w:t xml:space="preserve">-д </w:t>
            </w:r>
            <w:proofErr w:type="spellStart"/>
            <w:r w:rsidRPr="00E051EE">
              <w:rPr>
                <w:rFonts w:ascii="Arial" w:hAnsi="Arial" w:cs="Arial"/>
                <w:b w:val="0"/>
                <w:bCs/>
                <w:sz w:val="20"/>
              </w:rPr>
              <w:t>эхлүүлнэ</w:t>
            </w:r>
            <w:proofErr w:type="spellEnd"/>
            <w:r w:rsidRPr="00E051EE">
              <w:rPr>
                <w:rFonts w:ascii="Arial" w:hAnsi="Arial" w:cs="Arial"/>
                <w:b w:val="0"/>
                <w:bCs/>
                <w:sz w:val="20"/>
              </w:rPr>
              <w:t>:</w:t>
            </w:r>
          </w:p>
          <w:p w14:paraId="7AE9AF29" w14:textId="77777777" w:rsidR="00C15BA3" w:rsidRPr="00E051EE" w:rsidRDefault="00C15BA3" w:rsidP="00C15BA3">
            <w:pPr>
              <w:rPr>
                <w:rFonts w:ascii="Arial" w:hAnsi="Arial" w:cs="Arial"/>
                <w:b w:val="0"/>
                <w:bCs/>
                <w:sz w:val="20"/>
              </w:rPr>
            </w:pPr>
          </w:p>
        </w:tc>
      </w:tr>
      <w:tr w:rsidR="00C15BA3" w:rsidRPr="00E051EE" w14:paraId="42CFD540" w14:textId="77777777">
        <w:tc>
          <w:tcPr>
            <w:tcW w:w="1188" w:type="dxa"/>
          </w:tcPr>
          <w:p w14:paraId="5F2B001B" w14:textId="77777777" w:rsidR="00C15BA3" w:rsidRPr="00E051EE" w:rsidRDefault="00C15BA3" w:rsidP="00C15BA3">
            <w:pPr>
              <w:rPr>
                <w:rFonts w:ascii="Arial" w:hAnsi="Arial" w:cs="Arial"/>
                <w:sz w:val="20"/>
                <w:lang w:val="mn-MN"/>
              </w:rPr>
            </w:pPr>
            <w:r w:rsidRPr="00E051EE">
              <w:rPr>
                <w:rFonts w:ascii="Arial" w:hAnsi="Arial" w:cs="Arial"/>
                <w:sz w:val="20"/>
                <w:lang w:val="mn-MN"/>
              </w:rPr>
              <w:t>ТӨЗ 9.1</w:t>
            </w:r>
          </w:p>
        </w:tc>
        <w:tc>
          <w:tcPr>
            <w:tcW w:w="8101" w:type="dxa"/>
            <w:gridSpan w:val="2"/>
          </w:tcPr>
          <w:p w14:paraId="0FAFF922" w14:textId="77777777" w:rsidR="00C15BA3" w:rsidRPr="00E051EE" w:rsidRDefault="00C15BA3" w:rsidP="00C15BA3">
            <w:pPr>
              <w:tabs>
                <w:tab w:val="right" w:pos="7254"/>
              </w:tabs>
              <w:spacing w:before="120" w:after="100"/>
              <w:rPr>
                <w:rFonts w:ascii="Arial" w:hAnsi="Arial" w:cs="Arial"/>
                <w:b w:val="0"/>
                <w:i/>
                <w:iCs/>
                <w:sz w:val="20"/>
              </w:rPr>
            </w:pPr>
            <w:r w:rsidRPr="00E051EE">
              <w:rPr>
                <w:rFonts w:ascii="Arial" w:hAnsi="Arial" w:cs="Arial"/>
                <w:b w:val="0"/>
                <w:i/>
                <w:iCs/>
                <w:sz w:val="20"/>
              </w:rPr>
              <w:t>[</w:t>
            </w:r>
            <w:proofErr w:type="spellStart"/>
            <w:r w:rsidRPr="00E051EE">
              <w:rPr>
                <w:rFonts w:ascii="Arial" w:hAnsi="Arial" w:cs="Arial"/>
                <w:b w:val="0"/>
                <w:i/>
                <w:iCs/>
                <w:sz w:val="20"/>
              </w:rPr>
              <w:t>Дараах</w:t>
            </w:r>
            <w:proofErr w:type="spellEnd"/>
            <w:r w:rsidRPr="00E051EE">
              <w:rPr>
                <w:rFonts w:ascii="Arial" w:hAnsi="Arial" w:cs="Arial"/>
                <w:b w:val="0"/>
                <w:i/>
                <w:iCs/>
                <w:sz w:val="20"/>
              </w:rPr>
              <w:t xml:space="preserve"> </w:t>
            </w:r>
            <w:proofErr w:type="spellStart"/>
            <w:r w:rsidRPr="00E051EE">
              <w:rPr>
                <w:rFonts w:ascii="Arial" w:hAnsi="Arial" w:cs="Arial"/>
                <w:b w:val="0"/>
                <w:i/>
                <w:iCs/>
                <w:sz w:val="20"/>
              </w:rPr>
              <w:t>сонголтуудаас</w:t>
            </w:r>
            <w:proofErr w:type="spellEnd"/>
            <w:r w:rsidRPr="00E051EE">
              <w:rPr>
                <w:rFonts w:ascii="Arial" w:hAnsi="Arial" w:cs="Arial"/>
                <w:b w:val="0"/>
                <w:i/>
                <w:iCs/>
                <w:sz w:val="20"/>
              </w:rPr>
              <w:t xml:space="preserve"> </w:t>
            </w:r>
            <w:proofErr w:type="spellStart"/>
            <w:r w:rsidRPr="00E051EE">
              <w:rPr>
                <w:rFonts w:ascii="Arial" w:hAnsi="Arial" w:cs="Arial"/>
                <w:b w:val="0"/>
                <w:i/>
                <w:iCs/>
                <w:sz w:val="20"/>
              </w:rPr>
              <w:t>аль</w:t>
            </w:r>
            <w:proofErr w:type="spellEnd"/>
            <w:r w:rsidRPr="00E051EE">
              <w:rPr>
                <w:rFonts w:ascii="Arial" w:hAnsi="Arial" w:cs="Arial"/>
                <w:b w:val="0"/>
                <w:i/>
                <w:iCs/>
                <w:sz w:val="20"/>
              </w:rPr>
              <w:t xml:space="preserve"> </w:t>
            </w:r>
            <w:proofErr w:type="spellStart"/>
            <w:r w:rsidRPr="00E051EE">
              <w:rPr>
                <w:rFonts w:ascii="Arial" w:hAnsi="Arial" w:cs="Arial"/>
                <w:b w:val="0"/>
                <w:i/>
                <w:iCs/>
                <w:sz w:val="20"/>
              </w:rPr>
              <w:t>тохирохыг</w:t>
            </w:r>
            <w:proofErr w:type="spellEnd"/>
            <w:r w:rsidRPr="00E051EE">
              <w:rPr>
                <w:rFonts w:ascii="Arial" w:hAnsi="Arial" w:cs="Arial"/>
                <w:b w:val="0"/>
                <w:i/>
                <w:iCs/>
                <w:sz w:val="20"/>
              </w:rPr>
              <w:t xml:space="preserve"> </w:t>
            </w:r>
            <w:proofErr w:type="spellStart"/>
            <w:r w:rsidRPr="00E051EE">
              <w:rPr>
                <w:rFonts w:ascii="Arial" w:hAnsi="Arial" w:cs="Arial"/>
                <w:b w:val="0"/>
                <w:i/>
                <w:iCs/>
                <w:sz w:val="20"/>
              </w:rPr>
              <w:t>үлдээ</w:t>
            </w:r>
            <w:proofErr w:type="spellEnd"/>
            <w:r w:rsidRPr="00E051EE">
              <w:rPr>
                <w:rFonts w:ascii="Arial" w:hAnsi="Arial" w:cs="Arial"/>
                <w:b w:val="0"/>
                <w:i/>
                <w:iCs/>
                <w:sz w:val="20"/>
              </w:rPr>
              <w:t>]</w:t>
            </w:r>
          </w:p>
          <w:p w14:paraId="6CF54159" w14:textId="77777777" w:rsidR="00C15BA3" w:rsidRPr="00E051EE" w:rsidRDefault="00C15BA3" w:rsidP="00C15BA3">
            <w:pPr>
              <w:tabs>
                <w:tab w:val="right" w:pos="7254"/>
              </w:tabs>
              <w:spacing w:before="120" w:after="100"/>
              <w:rPr>
                <w:rFonts w:ascii="Arial" w:hAnsi="Arial" w:cs="Arial"/>
                <w:b w:val="0"/>
                <w:sz w:val="20"/>
              </w:rPr>
            </w:pPr>
            <w:r w:rsidRPr="00E051EE">
              <w:rPr>
                <w:rFonts w:ascii="Arial" w:hAnsi="Arial" w:cs="Arial"/>
                <w:b w:val="0"/>
                <w:sz w:val="20"/>
              </w:rPr>
              <w:lastRenderedPageBreak/>
              <w:t>(</w:t>
            </w:r>
            <w:r w:rsidRPr="00E051EE">
              <w:rPr>
                <w:rFonts w:ascii="Arial" w:hAnsi="Arial" w:cs="Arial"/>
                <w:b w:val="0"/>
                <w:sz w:val="20"/>
                <w:lang w:val="ru-RU"/>
              </w:rPr>
              <w:t>а</w:t>
            </w:r>
            <w:r w:rsidRPr="00E051EE">
              <w:rPr>
                <w:rFonts w:ascii="Arial" w:hAnsi="Arial" w:cs="Arial"/>
                <w:b w:val="0"/>
                <w:sz w:val="20"/>
              </w:rPr>
              <w:t xml:space="preserve">) </w:t>
            </w:r>
            <w:r w:rsidRPr="00E051EE">
              <w:rPr>
                <w:rFonts w:ascii="Arial" w:hAnsi="Arial" w:cs="Arial"/>
                <w:b w:val="0"/>
                <w:sz w:val="20"/>
                <w:lang w:val="mn-MN"/>
              </w:rPr>
              <w:t xml:space="preserve">Гүйцэтгэлийн </w:t>
            </w:r>
            <w:r w:rsidRPr="00E051EE">
              <w:rPr>
                <w:rFonts w:ascii="Arial" w:hAnsi="Arial" w:cs="Arial"/>
                <w:b w:val="0"/>
                <w:sz w:val="20"/>
                <w:lang w:val="ru-RU"/>
              </w:rPr>
              <w:t>баталгаа</w:t>
            </w:r>
            <w:r w:rsidRPr="00E051EE">
              <w:rPr>
                <w:rFonts w:ascii="Arial" w:hAnsi="Arial" w:cs="Arial"/>
                <w:b w:val="0"/>
                <w:sz w:val="20"/>
              </w:rPr>
              <w:t xml:space="preserve"> </w:t>
            </w:r>
            <w:r w:rsidRPr="00E051EE">
              <w:rPr>
                <w:rFonts w:ascii="Arial" w:hAnsi="Arial" w:cs="Arial"/>
                <w:b w:val="0"/>
                <w:sz w:val="20"/>
                <w:lang w:val="ru-RU"/>
              </w:rPr>
              <w:t>шаард</w:t>
            </w:r>
            <w:r w:rsidRPr="00E051EE">
              <w:rPr>
                <w:rFonts w:ascii="Arial" w:hAnsi="Arial" w:cs="Arial"/>
                <w:b w:val="0"/>
                <w:sz w:val="20"/>
                <w:lang w:val="mn-MN"/>
              </w:rPr>
              <w:t>ахгүй</w:t>
            </w:r>
            <w:r w:rsidRPr="00E051EE">
              <w:rPr>
                <w:rFonts w:ascii="Arial" w:hAnsi="Arial" w:cs="Arial"/>
                <w:b w:val="0"/>
                <w:sz w:val="20"/>
              </w:rPr>
              <w:t xml:space="preserve">; </w:t>
            </w:r>
          </w:p>
          <w:p w14:paraId="17D8F5C9" w14:textId="77777777" w:rsidR="00C15BA3" w:rsidRPr="00E051EE" w:rsidRDefault="00C15BA3" w:rsidP="00C15BA3">
            <w:pPr>
              <w:tabs>
                <w:tab w:val="right" w:pos="7254"/>
              </w:tabs>
              <w:spacing w:before="120" w:after="100"/>
              <w:ind w:left="605"/>
              <w:rPr>
                <w:rFonts w:ascii="Arial" w:hAnsi="Arial" w:cs="Arial"/>
                <w:b w:val="0"/>
                <w:sz w:val="20"/>
              </w:rPr>
            </w:pPr>
            <w:r w:rsidRPr="00E051EE">
              <w:rPr>
                <w:rFonts w:ascii="Arial" w:hAnsi="Arial" w:cs="Arial"/>
                <w:b w:val="0"/>
                <w:sz w:val="20"/>
                <w:lang w:val="ru-RU"/>
              </w:rPr>
              <w:t>эсвэл</w:t>
            </w:r>
          </w:p>
          <w:p w14:paraId="7959DCA2" w14:textId="77777777" w:rsidR="00C15BA3" w:rsidRPr="00E051EE" w:rsidRDefault="00C15BA3" w:rsidP="00E86494">
            <w:pPr>
              <w:jc w:val="both"/>
              <w:rPr>
                <w:rFonts w:ascii="Arial" w:hAnsi="Arial" w:cs="Arial"/>
                <w:b w:val="0"/>
                <w:sz w:val="20"/>
                <w:lang w:val="mn-MN"/>
              </w:rPr>
            </w:pPr>
            <w:r w:rsidRPr="00E051EE">
              <w:rPr>
                <w:rFonts w:ascii="Arial" w:hAnsi="Arial" w:cs="Arial"/>
                <w:b w:val="0"/>
                <w:sz w:val="20"/>
                <w:lang w:val="mn-MN"/>
              </w:rPr>
              <w:t>(б) Т</w:t>
            </w:r>
            <w:r w:rsidRPr="00E051EE">
              <w:rPr>
                <w:rFonts w:ascii="Arial" w:hAnsi="Arial" w:cs="Arial"/>
                <w:b w:val="0"/>
                <w:sz w:val="20"/>
                <w:lang w:val="ru-RU"/>
              </w:rPr>
              <w:t>охирох</w:t>
            </w:r>
            <w:r w:rsidRPr="00E051EE">
              <w:rPr>
                <w:rFonts w:ascii="Arial" w:hAnsi="Arial" w:cs="Arial"/>
                <w:b w:val="0"/>
                <w:sz w:val="20"/>
              </w:rPr>
              <w:t xml:space="preserve"> </w:t>
            </w:r>
            <w:r w:rsidRPr="00E051EE">
              <w:rPr>
                <w:rFonts w:ascii="Arial" w:hAnsi="Arial" w:cs="Arial"/>
                <w:b w:val="0"/>
                <w:sz w:val="20"/>
                <w:lang w:val="ru-RU"/>
              </w:rPr>
              <w:t>маягтын</w:t>
            </w:r>
            <w:r w:rsidRPr="00E051EE">
              <w:rPr>
                <w:rFonts w:ascii="Arial" w:hAnsi="Arial" w:cs="Arial"/>
                <w:b w:val="0"/>
                <w:sz w:val="20"/>
              </w:rPr>
              <w:t xml:space="preserve"> </w:t>
            </w:r>
            <w:r w:rsidRPr="00E051EE">
              <w:rPr>
                <w:rFonts w:ascii="Arial" w:hAnsi="Arial" w:cs="Arial"/>
                <w:b w:val="0"/>
                <w:sz w:val="20"/>
                <w:lang w:val="ru-RU"/>
              </w:rPr>
              <w:t>дагуу</w:t>
            </w:r>
            <w:r w:rsidRPr="00E051EE">
              <w:rPr>
                <w:rFonts w:ascii="Arial" w:hAnsi="Arial" w:cs="Arial"/>
                <w:b w:val="0"/>
                <w:sz w:val="20"/>
              </w:rPr>
              <w:t xml:space="preserve"> </w:t>
            </w:r>
            <w:r w:rsidRPr="00E051EE">
              <w:rPr>
                <w:rFonts w:ascii="Arial" w:hAnsi="Arial" w:cs="Arial"/>
                <w:b w:val="0"/>
                <w:sz w:val="20"/>
                <w:lang w:val="mn-MN"/>
              </w:rPr>
              <w:t xml:space="preserve">Гүйцэтгэлийн </w:t>
            </w:r>
            <w:r w:rsidRPr="00E051EE">
              <w:rPr>
                <w:rFonts w:ascii="Arial" w:hAnsi="Arial" w:cs="Arial"/>
                <w:b w:val="0"/>
                <w:sz w:val="20"/>
                <w:lang w:val="ru-RU"/>
              </w:rPr>
              <w:t>баталгааг</w:t>
            </w:r>
            <w:r w:rsidRPr="00E051EE">
              <w:rPr>
                <w:rFonts w:ascii="Arial" w:hAnsi="Arial" w:cs="Arial"/>
                <w:b w:val="0"/>
                <w:sz w:val="20"/>
              </w:rPr>
              <w:t xml:space="preserve"> </w:t>
            </w:r>
            <w:r w:rsidRPr="00E051EE">
              <w:rPr>
                <w:rFonts w:ascii="Arial" w:hAnsi="Arial" w:cs="Arial"/>
                <w:b w:val="0"/>
                <w:sz w:val="20"/>
                <w:lang w:val="ru-RU"/>
              </w:rPr>
              <w:t>гаргуулж</w:t>
            </w:r>
            <w:r w:rsidRPr="00E051EE">
              <w:rPr>
                <w:rFonts w:ascii="Arial" w:hAnsi="Arial" w:cs="Arial"/>
                <w:b w:val="0"/>
                <w:sz w:val="20"/>
              </w:rPr>
              <w:t xml:space="preserve"> </w:t>
            </w:r>
            <w:r w:rsidRPr="00E051EE">
              <w:rPr>
                <w:rFonts w:ascii="Arial" w:hAnsi="Arial" w:cs="Arial"/>
                <w:b w:val="0"/>
                <w:sz w:val="20"/>
                <w:lang w:val="mn-MN"/>
              </w:rPr>
              <w:t>гэрээнд гарын үсэг зурахаас өмнө захиалагчид</w:t>
            </w:r>
            <w:r w:rsidRPr="00E051EE">
              <w:rPr>
                <w:rFonts w:ascii="Arial" w:hAnsi="Arial" w:cs="Arial"/>
                <w:b w:val="0"/>
                <w:sz w:val="20"/>
              </w:rPr>
              <w:t xml:space="preserve"> </w:t>
            </w:r>
            <w:r w:rsidRPr="00E051EE">
              <w:rPr>
                <w:rFonts w:ascii="Arial" w:hAnsi="Arial" w:cs="Arial"/>
                <w:b w:val="0"/>
                <w:sz w:val="20"/>
                <w:lang w:val="ru-RU"/>
              </w:rPr>
              <w:t>ирүүлэх</w:t>
            </w:r>
            <w:r w:rsidRPr="00E051EE">
              <w:rPr>
                <w:rFonts w:ascii="Arial" w:hAnsi="Arial" w:cs="Arial"/>
                <w:b w:val="0"/>
                <w:sz w:val="20"/>
              </w:rPr>
              <w:t xml:space="preserve"> </w:t>
            </w:r>
            <w:r w:rsidRPr="00E051EE">
              <w:rPr>
                <w:rFonts w:ascii="Arial" w:hAnsi="Arial" w:cs="Arial"/>
                <w:b w:val="0"/>
                <w:sz w:val="20"/>
                <w:lang w:val="ru-RU"/>
              </w:rPr>
              <w:t>шаардлагатай</w:t>
            </w:r>
            <w:r w:rsidRPr="00E051EE">
              <w:rPr>
                <w:rFonts w:ascii="Arial" w:hAnsi="Arial" w:cs="Arial"/>
                <w:b w:val="0"/>
                <w:sz w:val="20"/>
              </w:rPr>
              <w:t xml:space="preserve">. </w:t>
            </w:r>
            <w:r w:rsidRPr="00E051EE">
              <w:rPr>
                <w:rFonts w:ascii="Arial" w:hAnsi="Arial" w:cs="Arial"/>
                <w:b w:val="0"/>
                <w:sz w:val="20"/>
                <w:lang w:val="mn-MN"/>
              </w:rPr>
              <w:t>Гүйцэтгэлийн баталгааны хэмжээ буюу мөнгөн дүн нь гэрээний үнийн дүнгийн 5 хувиас багагүй байна.</w:t>
            </w:r>
          </w:p>
          <w:p w14:paraId="07723109" w14:textId="77777777" w:rsidR="00C15BA3" w:rsidRPr="00E051EE" w:rsidRDefault="00C15BA3" w:rsidP="00C15BA3">
            <w:pPr>
              <w:rPr>
                <w:rFonts w:ascii="Arial" w:hAnsi="Arial" w:cs="Arial"/>
                <w:b w:val="0"/>
                <w:bCs/>
                <w:sz w:val="20"/>
              </w:rPr>
            </w:pPr>
          </w:p>
        </w:tc>
      </w:tr>
    </w:tbl>
    <w:p w14:paraId="3A34CDD2" w14:textId="77777777" w:rsidR="00C15BA3" w:rsidRPr="00E051EE" w:rsidRDefault="00C15BA3" w:rsidP="00C15BA3">
      <w:pPr>
        <w:rPr>
          <w:rFonts w:ascii="Arial" w:hAnsi="Arial" w:cs="Arial"/>
          <w:b w:val="0"/>
        </w:rPr>
      </w:pPr>
    </w:p>
    <w:p w14:paraId="16C8B567" w14:textId="77777777" w:rsidR="00C15BA3" w:rsidRPr="00E051EE" w:rsidRDefault="00C15BA3" w:rsidP="00C15BA3">
      <w:pPr>
        <w:jc w:val="both"/>
        <w:rPr>
          <w:rFonts w:ascii="Arial" w:hAnsi="Arial" w:cs="Arial"/>
          <w:b w:val="0"/>
          <w:bCs/>
          <w:sz w:val="20"/>
        </w:rPr>
      </w:pPr>
    </w:p>
    <w:p w14:paraId="2CE3E82B" w14:textId="77777777" w:rsidR="00C15BA3" w:rsidRPr="00E051EE" w:rsidRDefault="00C15BA3" w:rsidP="00C15BA3">
      <w:pPr>
        <w:jc w:val="right"/>
        <w:rPr>
          <w:rFonts w:ascii="Arial" w:hAnsi="Arial" w:cs="Arial"/>
          <w:b w:val="0"/>
          <w:bCs/>
          <w:sz w:val="20"/>
        </w:rPr>
      </w:pPr>
    </w:p>
    <w:p w14:paraId="3E4E727E" w14:textId="77777777" w:rsidR="00C15BA3" w:rsidRPr="00E051EE" w:rsidRDefault="00C15BA3" w:rsidP="00C15BA3">
      <w:pPr>
        <w:jc w:val="right"/>
        <w:rPr>
          <w:rFonts w:ascii="Arial" w:hAnsi="Arial" w:cs="Arial"/>
          <w:b w:val="0"/>
          <w:color w:val="FF0000"/>
          <w:sz w:val="20"/>
        </w:rPr>
      </w:pPr>
      <w:r w:rsidRPr="00E051EE">
        <w:rPr>
          <w:rFonts w:ascii="Arial" w:hAnsi="Arial" w:cs="Arial"/>
          <w:b w:val="0"/>
          <w:bCs/>
          <w:sz w:val="20"/>
        </w:rPr>
        <w:br w:type="page"/>
      </w:r>
      <w:r w:rsidRPr="00E051EE">
        <w:rPr>
          <w:rFonts w:ascii="Arial" w:hAnsi="Arial" w:cs="Arial"/>
          <w:b w:val="0"/>
          <w:bCs/>
          <w:sz w:val="20"/>
        </w:rPr>
        <w:lastRenderedPageBreak/>
        <w:t>Зөвлөхийн санал бэлтгэх зааварчилгааны хавсралт</w:t>
      </w:r>
    </w:p>
    <w:p w14:paraId="628B2071" w14:textId="77777777" w:rsidR="00C15BA3" w:rsidRPr="00E051EE" w:rsidRDefault="00C15BA3" w:rsidP="00C15BA3">
      <w:pPr>
        <w:jc w:val="center"/>
        <w:rPr>
          <w:rFonts w:ascii="Arial" w:hAnsi="Arial" w:cs="Arial"/>
          <w:sz w:val="20"/>
        </w:rPr>
      </w:pPr>
    </w:p>
    <w:p w14:paraId="0E6872A2" w14:textId="77777777" w:rsidR="00C15BA3" w:rsidRPr="00E051EE" w:rsidRDefault="00C15BA3" w:rsidP="00C15BA3">
      <w:pPr>
        <w:jc w:val="center"/>
        <w:rPr>
          <w:rFonts w:ascii="Arial" w:hAnsi="Arial" w:cs="Arial"/>
          <w:sz w:val="20"/>
        </w:rPr>
      </w:pPr>
      <w:r w:rsidRPr="00E051EE">
        <w:rPr>
          <w:rFonts w:ascii="Arial" w:hAnsi="Arial" w:cs="Arial"/>
          <w:sz w:val="20"/>
        </w:rPr>
        <w:t>Санхүүгийн хэлэлцээр</w:t>
      </w:r>
      <w:r w:rsidRPr="00E051EE">
        <w:rPr>
          <w:rStyle w:val="FootnoteReference"/>
          <w:rFonts w:ascii="Arial" w:hAnsi="Arial" w:cs="Arial"/>
          <w:sz w:val="20"/>
        </w:rPr>
        <w:footnoteReference w:id="5"/>
      </w:r>
    </w:p>
    <w:p w14:paraId="580273B0" w14:textId="77777777" w:rsidR="00C15BA3" w:rsidRPr="00E051EE" w:rsidRDefault="00C15BA3" w:rsidP="00C15BA3">
      <w:pPr>
        <w:jc w:val="both"/>
        <w:rPr>
          <w:rFonts w:ascii="Arial" w:hAnsi="Arial" w:cs="Arial"/>
          <w:sz w:val="20"/>
        </w:rPr>
      </w:pPr>
    </w:p>
    <w:p w14:paraId="711D01AC" w14:textId="77777777" w:rsidR="00C15BA3" w:rsidRPr="00E051EE" w:rsidRDefault="00C15BA3" w:rsidP="00C15BA3">
      <w:pPr>
        <w:jc w:val="center"/>
        <w:rPr>
          <w:rFonts w:ascii="Arial" w:hAnsi="Arial" w:cs="Arial"/>
          <w:sz w:val="20"/>
        </w:rPr>
      </w:pPr>
      <w:r w:rsidRPr="00E051EE">
        <w:rPr>
          <w:rFonts w:ascii="Arial" w:hAnsi="Arial" w:cs="Arial"/>
          <w:sz w:val="20"/>
        </w:rPr>
        <w:t>Цалин хөлсний үнийн задаргаа</w:t>
      </w:r>
    </w:p>
    <w:p w14:paraId="00D6226B" w14:textId="77777777" w:rsidR="00C15BA3" w:rsidRPr="00E051EE" w:rsidRDefault="00C15BA3" w:rsidP="00C15BA3">
      <w:pPr>
        <w:jc w:val="both"/>
        <w:rPr>
          <w:rFonts w:ascii="Arial" w:hAnsi="Arial" w:cs="Arial"/>
          <w:b w:val="0"/>
          <w:bCs/>
          <w:sz w:val="20"/>
        </w:rPr>
      </w:pPr>
    </w:p>
    <w:p w14:paraId="31F30AF5" w14:textId="77777777" w:rsidR="00C15BA3" w:rsidRPr="00E051EE" w:rsidRDefault="00C15BA3" w:rsidP="00C15BA3">
      <w:pPr>
        <w:jc w:val="both"/>
        <w:rPr>
          <w:rFonts w:ascii="Arial" w:hAnsi="Arial" w:cs="Arial"/>
          <w:b w:val="0"/>
          <w:bCs/>
          <w:sz w:val="20"/>
        </w:rPr>
      </w:pPr>
    </w:p>
    <w:p w14:paraId="53F839A9" w14:textId="77777777" w:rsidR="00C15BA3" w:rsidRPr="00E051EE" w:rsidRDefault="00C15BA3" w:rsidP="00C15BA3">
      <w:pPr>
        <w:jc w:val="center"/>
        <w:rPr>
          <w:rFonts w:ascii="Arial" w:hAnsi="Arial" w:cs="Arial"/>
          <w:sz w:val="20"/>
        </w:rPr>
      </w:pPr>
      <w:r w:rsidRPr="00E051EE">
        <w:rPr>
          <w:rFonts w:ascii="Arial" w:hAnsi="Arial" w:cs="Arial"/>
          <w:sz w:val="20"/>
        </w:rPr>
        <w:t>Нэг. Цалин хөлс</w:t>
      </w:r>
    </w:p>
    <w:p w14:paraId="74C8F9DF" w14:textId="77777777" w:rsidR="00C15BA3" w:rsidRPr="00E051EE" w:rsidRDefault="00C15BA3" w:rsidP="00C15BA3">
      <w:pPr>
        <w:jc w:val="center"/>
        <w:rPr>
          <w:rFonts w:ascii="Arial" w:hAnsi="Arial" w:cs="Arial"/>
          <w:sz w:val="20"/>
        </w:rPr>
      </w:pPr>
    </w:p>
    <w:p w14:paraId="5D26D0B4"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1.1</w:t>
      </w:r>
      <w:r w:rsidRPr="00E051EE">
        <w:rPr>
          <w:rFonts w:ascii="Arial" w:hAnsi="Arial" w:cs="Arial"/>
          <w:b w:val="0"/>
          <w:bCs/>
          <w:sz w:val="20"/>
          <w:lang w:val="mn-MN"/>
        </w:rPr>
        <w:t xml:space="preserve"> </w:t>
      </w:r>
      <w:r w:rsidRPr="00E051EE">
        <w:rPr>
          <w:rFonts w:ascii="Arial" w:hAnsi="Arial" w:cs="Arial"/>
          <w:b w:val="0"/>
          <w:bCs/>
          <w:sz w:val="20"/>
        </w:rPr>
        <w:t>Ажилтнуудад олгох цалин хөлсөнд цалин, нийгмийн хамгааллын зардал, нэмэлт зардал, ашиг болон үндсэн ажлын байрнаас гадна ажилласан аливаа томилолтын зардал орно. Санхүүгийн хэлэлцээрт бэлтгэхэд зөвлөхөд туслах зорилгоор цалин хөлсний задаргааг харуулсан жишиг маягтыг хавсаргав (Техникийн саналд үнийн тухай мэдээллийг оруулахгүй). Тохиролцсон цалин хөлсний задаргааг харуулсан хүснэгт нь хэлэлцэж тохирсон гэрээний нэг хэсэг болно.</w:t>
      </w:r>
    </w:p>
    <w:p w14:paraId="35216A6C" w14:textId="77777777" w:rsidR="00C15BA3" w:rsidRPr="00E051EE" w:rsidRDefault="00C15BA3" w:rsidP="00C15BA3">
      <w:pPr>
        <w:jc w:val="both"/>
        <w:rPr>
          <w:rFonts w:ascii="Arial" w:hAnsi="Arial" w:cs="Arial"/>
          <w:b w:val="0"/>
          <w:bCs/>
          <w:sz w:val="20"/>
        </w:rPr>
      </w:pPr>
    </w:p>
    <w:p w14:paraId="5DFC93B0"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1.2</w:t>
      </w:r>
      <w:r w:rsidRPr="00E051EE">
        <w:rPr>
          <w:rFonts w:ascii="Arial" w:hAnsi="Arial" w:cs="Arial"/>
          <w:b w:val="0"/>
          <w:bCs/>
          <w:sz w:val="20"/>
          <w:lang w:val="mn-MN"/>
        </w:rPr>
        <w:t xml:space="preserve"> </w:t>
      </w:r>
      <w:r w:rsidRPr="00E051EE">
        <w:rPr>
          <w:rFonts w:ascii="Arial" w:hAnsi="Arial" w:cs="Arial"/>
          <w:b w:val="0"/>
          <w:bCs/>
          <w:sz w:val="20"/>
        </w:rPr>
        <w:t>Захиалагч хөрөнгийг үр ашигтай зарцуулах зорилгоор зөвлөхийн санхүүгийн санал аль болох бодитой байхад анхаарна. Хэлэлцээрийн үед тухайн зөвлөхийн санал болгосон цалин хөлсийг хөндлөнгийн аудитаар баталгаажуулсан санхүүгийн тайланд үндэслэж магадлана. Зөвлөх сүүлийн гурван жилийн баталгаажуулсан санхүүгийн тайланг, дүгнэлтийн хамт ирүүлж, түүний санал болгосон цалин хөлс болон бусад үнийг захиалагч нарийвчлан хянах эрхтэй болохыг хүлээн зөвшөөрнө. Цалин хөлсний зардлын задаргааг дор тайлбарласан болно.</w:t>
      </w:r>
    </w:p>
    <w:p w14:paraId="3DBABAB4" w14:textId="77777777" w:rsidR="00C15BA3" w:rsidRPr="00E051EE" w:rsidRDefault="00C15BA3" w:rsidP="00C15BA3">
      <w:pPr>
        <w:jc w:val="both"/>
        <w:rPr>
          <w:rFonts w:ascii="Arial" w:hAnsi="Arial" w:cs="Arial"/>
          <w:b w:val="0"/>
          <w:bCs/>
          <w:sz w:val="20"/>
        </w:rPr>
      </w:pPr>
    </w:p>
    <w:p w14:paraId="3F995738" w14:textId="77777777" w:rsidR="00C15BA3" w:rsidRPr="00E051EE" w:rsidRDefault="00C15BA3" w:rsidP="00B1515D">
      <w:pPr>
        <w:numPr>
          <w:ilvl w:val="0"/>
          <w:numId w:val="6"/>
        </w:numPr>
        <w:jc w:val="both"/>
        <w:rPr>
          <w:rFonts w:ascii="Arial" w:hAnsi="Arial" w:cs="Arial"/>
          <w:sz w:val="20"/>
        </w:rPr>
      </w:pPr>
      <w:r w:rsidRPr="00E051EE">
        <w:rPr>
          <w:rFonts w:ascii="Arial" w:hAnsi="Arial" w:cs="Arial"/>
          <w:sz w:val="20"/>
        </w:rPr>
        <w:t>Цалин</w:t>
      </w:r>
    </w:p>
    <w:p w14:paraId="78B3D249" w14:textId="77777777" w:rsidR="00C15BA3" w:rsidRPr="00E051EE" w:rsidRDefault="00C15BA3" w:rsidP="00C15BA3">
      <w:pPr>
        <w:jc w:val="both"/>
        <w:rPr>
          <w:rFonts w:ascii="Arial" w:hAnsi="Arial" w:cs="Arial"/>
          <w:sz w:val="20"/>
        </w:rPr>
      </w:pPr>
    </w:p>
    <w:p w14:paraId="25973DA5" w14:textId="77777777" w:rsidR="00C15BA3" w:rsidRPr="00E051EE" w:rsidRDefault="00C15BA3" w:rsidP="00C15BA3">
      <w:pPr>
        <w:ind w:left="720"/>
        <w:jc w:val="both"/>
        <w:rPr>
          <w:rFonts w:ascii="Arial" w:hAnsi="Arial" w:cs="Arial"/>
          <w:b w:val="0"/>
          <w:bCs/>
          <w:sz w:val="20"/>
        </w:rPr>
      </w:pPr>
      <w:r w:rsidRPr="00E051EE">
        <w:rPr>
          <w:rFonts w:ascii="Arial" w:hAnsi="Arial" w:cs="Arial"/>
          <w:b w:val="0"/>
          <w:bCs/>
          <w:sz w:val="20"/>
        </w:rPr>
        <w:t>Энэ нь зөвлөхийн ажилтнуудын үндсэн ажлын байранд ажилласан нийт үндсэн цалин. Энэ зардалд томилолтын хөлс, шагнал, урамшуулал (хууль, тогтоомжид өөрөөр заагаагүй бол)-ыг оруулахгүй.</w:t>
      </w:r>
    </w:p>
    <w:p w14:paraId="3624B7FC" w14:textId="77777777" w:rsidR="00C15BA3" w:rsidRPr="00E051EE" w:rsidRDefault="00C15BA3" w:rsidP="00C15BA3">
      <w:pPr>
        <w:jc w:val="both"/>
        <w:rPr>
          <w:rFonts w:ascii="Arial" w:hAnsi="Arial" w:cs="Arial"/>
          <w:b w:val="0"/>
          <w:bCs/>
          <w:sz w:val="20"/>
        </w:rPr>
      </w:pPr>
    </w:p>
    <w:p w14:paraId="39B31E9B" w14:textId="77777777" w:rsidR="00C15BA3" w:rsidRPr="00E051EE" w:rsidRDefault="00C15BA3" w:rsidP="00B1515D">
      <w:pPr>
        <w:numPr>
          <w:ilvl w:val="0"/>
          <w:numId w:val="6"/>
        </w:numPr>
        <w:jc w:val="both"/>
        <w:rPr>
          <w:rFonts w:ascii="Arial" w:hAnsi="Arial" w:cs="Arial"/>
          <w:sz w:val="20"/>
        </w:rPr>
      </w:pPr>
      <w:r w:rsidRPr="00E051EE">
        <w:rPr>
          <w:rFonts w:ascii="Arial" w:hAnsi="Arial" w:cs="Arial"/>
          <w:sz w:val="20"/>
        </w:rPr>
        <w:t>Шагнал</w:t>
      </w:r>
    </w:p>
    <w:p w14:paraId="27A9F4E8" w14:textId="77777777" w:rsidR="00C15BA3" w:rsidRPr="00E051EE" w:rsidRDefault="00C15BA3" w:rsidP="00C15BA3">
      <w:pPr>
        <w:jc w:val="both"/>
        <w:rPr>
          <w:rFonts w:ascii="Arial" w:hAnsi="Arial" w:cs="Arial"/>
          <w:sz w:val="20"/>
        </w:rPr>
      </w:pPr>
    </w:p>
    <w:p w14:paraId="3E251E88" w14:textId="77777777" w:rsidR="00C15BA3" w:rsidRPr="00E051EE" w:rsidRDefault="00C15BA3" w:rsidP="000E7342">
      <w:pPr>
        <w:ind w:leftChars="300" w:left="723"/>
        <w:jc w:val="both"/>
        <w:rPr>
          <w:rFonts w:ascii="Arial" w:hAnsi="Arial" w:cs="Arial"/>
          <w:b w:val="0"/>
          <w:bCs/>
          <w:sz w:val="20"/>
        </w:rPr>
      </w:pPr>
      <w:r w:rsidRPr="00E051EE">
        <w:rPr>
          <w:rFonts w:ascii="Arial" w:hAnsi="Arial" w:cs="Arial"/>
          <w:b w:val="0"/>
          <w:bCs/>
          <w:sz w:val="20"/>
        </w:rPr>
        <w:t>Шагналыг ихэвчлэн ашгаас төлдөг. Иймд ажилтнуудад олгох шагналыг цалин хөлсний зардалд оруулахгүй. Зөвлөхийн үндсэн үйл ажиллагаа явуулж буй улсын нягтлан бодох бүртгэлийн систем нь нийгмийн хамгааллын болон бусад зардлыг нийт орлогоос хувиар тооцдог бол эдгээр хувиудыг үндэслэж тооцно. Тухайн орны төрийн бодлогын хэмжээнд ажилтанд 13 дахь сарын цалинг төлөхийг шаарддаг бол түүнээс ашиг тооцохгүй. Шагналтай холбоотой асуудлыг аудитаар баталгаажуулсан баримт бичигт үндэслэн хэлэлцэх ба эдгээр баримт бичгийн нууцлалыг хадгална.</w:t>
      </w:r>
    </w:p>
    <w:p w14:paraId="31110E5D" w14:textId="77777777" w:rsidR="00C15BA3" w:rsidRPr="00E051EE" w:rsidRDefault="00C15BA3" w:rsidP="00C15BA3">
      <w:pPr>
        <w:jc w:val="both"/>
        <w:rPr>
          <w:rFonts w:ascii="Arial" w:hAnsi="Arial" w:cs="Arial"/>
          <w:b w:val="0"/>
          <w:bCs/>
          <w:sz w:val="20"/>
        </w:rPr>
      </w:pPr>
    </w:p>
    <w:p w14:paraId="7660E025" w14:textId="25B83EA2" w:rsidR="00C15BA3" w:rsidRPr="00E051EE" w:rsidRDefault="00C15BA3" w:rsidP="00B1515D">
      <w:pPr>
        <w:numPr>
          <w:ilvl w:val="0"/>
          <w:numId w:val="6"/>
        </w:numPr>
        <w:jc w:val="both"/>
        <w:rPr>
          <w:rFonts w:ascii="Arial" w:hAnsi="Arial" w:cs="Arial"/>
          <w:sz w:val="20"/>
        </w:rPr>
      </w:pPr>
      <w:r w:rsidRPr="00E051EE">
        <w:rPr>
          <w:rFonts w:ascii="Arial" w:hAnsi="Arial" w:cs="Arial"/>
          <w:sz w:val="20"/>
        </w:rPr>
        <w:t>Нийгмийн хамгааллын зардал</w:t>
      </w:r>
    </w:p>
    <w:p w14:paraId="7D83EDE3" w14:textId="77777777" w:rsidR="00C15BA3" w:rsidRPr="00E051EE" w:rsidRDefault="00C15BA3" w:rsidP="000E7342">
      <w:pPr>
        <w:ind w:leftChars="300" w:left="723"/>
        <w:jc w:val="both"/>
        <w:rPr>
          <w:rFonts w:ascii="Arial" w:hAnsi="Arial" w:cs="Arial"/>
          <w:b w:val="0"/>
          <w:bCs/>
          <w:sz w:val="20"/>
        </w:rPr>
      </w:pPr>
    </w:p>
    <w:p w14:paraId="494A26CF" w14:textId="77777777" w:rsidR="00C15BA3" w:rsidRPr="00E051EE" w:rsidRDefault="00C15BA3" w:rsidP="000E7342">
      <w:pPr>
        <w:ind w:leftChars="300" w:left="723"/>
        <w:jc w:val="both"/>
        <w:rPr>
          <w:rFonts w:ascii="Arial" w:hAnsi="Arial" w:cs="Arial"/>
          <w:b w:val="0"/>
          <w:bCs/>
          <w:color w:val="FF0000"/>
          <w:sz w:val="20"/>
        </w:rPr>
      </w:pPr>
      <w:r w:rsidRPr="00E051EE">
        <w:rPr>
          <w:rFonts w:ascii="Arial" w:hAnsi="Arial" w:cs="Arial"/>
          <w:b w:val="0"/>
          <w:bCs/>
          <w:sz w:val="20"/>
        </w:rPr>
        <w:t xml:space="preserve">Нийгмийн хамгааллын зардал нь ажилтнуудад мөнгөн бус хэлбэрээр очих урамшуулал юм. Үүнд тэтгэврийн, эрүүл мэндийн болон амь насны даатгалаас гадна түр хүчээ алдсаны тэтгэмж болон амралтын цалин хамаарна. Зөвлөхийн үйлчилгээний хугацаанд нийтээр амрах баяр ёслолын өдрийн цалин болон ажилтан орлон ажиллаагүй зардлыг нийгмийн хамгааллын зардалд оруулахгүй. </w:t>
      </w:r>
    </w:p>
    <w:p w14:paraId="3CBFAB17" w14:textId="77777777" w:rsidR="00C15BA3" w:rsidRPr="00E051EE" w:rsidRDefault="00C15BA3" w:rsidP="00C15BA3">
      <w:pPr>
        <w:jc w:val="both"/>
        <w:rPr>
          <w:rFonts w:ascii="Arial" w:hAnsi="Arial" w:cs="Arial"/>
          <w:b w:val="0"/>
          <w:bCs/>
          <w:sz w:val="20"/>
        </w:rPr>
      </w:pPr>
    </w:p>
    <w:p w14:paraId="20136DAB" w14:textId="13BBD635" w:rsidR="00C15BA3" w:rsidRPr="00E051EE" w:rsidRDefault="00C15BA3" w:rsidP="00B1515D">
      <w:pPr>
        <w:numPr>
          <w:ilvl w:val="0"/>
          <w:numId w:val="6"/>
        </w:numPr>
        <w:jc w:val="both"/>
        <w:rPr>
          <w:rFonts w:ascii="Arial" w:hAnsi="Arial" w:cs="Arial"/>
          <w:sz w:val="20"/>
        </w:rPr>
      </w:pPr>
      <w:r w:rsidRPr="00E051EE">
        <w:rPr>
          <w:rFonts w:ascii="Arial" w:hAnsi="Arial" w:cs="Arial"/>
          <w:sz w:val="20"/>
        </w:rPr>
        <w:t>Чөлөөний зардал</w:t>
      </w:r>
    </w:p>
    <w:p w14:paraId="24630A92" w14:textId="77777777" w:rsidR="00C15BA3" w:rsidRPr="00E051EE" w:rsidRDefault="00C15BA3" w:rsidP="000E7342">
      <w:pPr>
        <w:ind w:leftChars="300" w:left="723"/>
        <w:jc w:val="both"/>
        <w:rPr>
          <w:rFonts w:ascii="Arial" w:hAnsi="Arial" w:cs="Arial"/>
          <w:b w:val="0"/>
          <w:bCs/>
          <w:sz w:val="20"/>
        </w:rPr>
      </w:pPr>
    </w:p>
    <w:p w14:paraId="06994787" w14:textId="77777777" w:rsidR="00C15BA3" w:rsidRPr="00E051EE" w:rsidRDefault="00C15BA3" w:rsidP="000E7342">
      <w:pPr>
        <w:ind w:leftChars="300" w:left="723"/>
        <w:jc w:val="both"/>
        <w:rPr>
          <w:rFonts w:ascii="Arial" w:hAnsi="Arial" w:cs="Arial"/>
          <w:b w:val="0"/>
          <w:bCs/>
          <w:sz w:val="20"/>
        </w:rPr>
      </w:pPr>
      <w:r w:rsidRPr="00E051EE">
        <w:rPr>
          <w:rFonts w:ascii="Arial" w:hAnsi="Arial" w:cs="Arial"/>
          <w:b w:val="0"/>
          <w:bCs/>
          <w:sz w:val="20"/>
        </w:rPr>
        <w:t xml:space="preserve">Үндсэн цалинд харьцах жилийн чөлөөний зардлыг дараах байдлаар тооцно: </w:t>
      </w:r>
    </w:p>
    <w:p w14:paraId="4159BA45" w14:textId="77777777" w:rsidR="00C15BA3" w:rsidRPr="00E051EE" w:rsidRDefault="00C15BA3" w:rsidP="000E7342">
      <w:pPr>
        <w:spacing w:line="240" w:lineRule="exact"/>
        <w:ind w:leftChars="300" w:left="723"/>
        <w:jc w:val="both"/>
        <w:rPr>
          <w:rFonts w:ascii="Arial" w:hAnsi="Arial" w:cs="Arial"/>
          <w:i/>
          <w:iCs/>
          <w:sz w:val="20"/>
        </w:rPr>
      </w:pPr>
    </w:p>
    <w:p w14:paraId="2A4BB3B2" w14:textId="58BB631F" w:rsidR="00C15BA3" w:rsidRPr="00E051EE" w:rsidRDefault="00342261" w:rsidP="000E7342">
      <w:pPr>
        <w:spacing w:line="240" w:lineRule="exact"/>
        <w:ind w:leftChars="300" w:left="723"/>
        <w:jc w:val="both"/>
        <w:rPr>
          <w:rFonts w:ascii="Arial" w:hAnsi="Arial" w:cs="Arial"/>
          <w:i/>
          <w:iCs/>
          <w:sz w:val="20"/>
        </w:rPr>
      </w:pPr>
      <w:r w:rsidRPr="00E051EE">
        <w:rPr>
          <w:rFonts w:ascii="Arial" w:hAnsi="Arial" w:cs="Arial"/>
          <w:i/>
          <w:iCs/>
          <w:sz w:val="20"/>
        </w:rPr>
        <w:t xml:space="preserve">                                  </w:t>
      </w:r>
      <w:r w:rsidR="002F0D93" w:rsidRPr="00E051EE">
        <w:rPr>
          <w:rFonts w:ascii="Arial" w:hAnsi="Arial" w:cs="Arial"/>
          <w:i/>
          <w:iCs/>
          <w:sz w:val="20"/>
        </w:rPr>
        <w:tab/>
      </w:r>
      <w:r w:rsidRPr="00E051EE">
        <w:rPr>
          <w:rFonts w:ascii="Arial" w:hAnsi="Arial" w:cs="Arial"/>
          <w:i/>
          <w:iCs/>
          <w:sz w:val="20"/>
        </w:rPr>
        <w:t xml:space="preserve">   </w:t>
      </w:r>
      <w:r w:rsidR="00C15BA3" w:rsidRPr="00E051EE">
        <w:rPr>
          <w:rFonts w:ascii="Arial" w:hAnsi="Arial" w:cs="Arial"/>
          <w:i/>
          <w:iCs/>
          <w:sz w:val="20"/>
        </w:rPr>
        <w:t xml:space="preserve"> </w:t>
      </w:r>
      <w:r w:rsidR="002F0D93" w:rsidRPr="00E051EE">
        <w:rPr>
          <w:rFonts w:ascii="Arial" w:hAnsi="Arial" w:cs="Arial"/>
          <w:i/>
          <w:iCs/>
          <w:sz w:val="20"/>
        </w:rPr>
        <w:tab/>
      </w:r>
      <w:r w:rsidR="00C15BA3" w:rsidRPr="00E051EE">
        <w:rPr>
          <w:rFonts w:ascii="Arial" w:hAnsi="Arial" w:cs="Arial"/>
          <w:i/>
          <w:iCs/>
          <w:sz w:val="20"/>
        </w:rPr>
        <w:t>нийт чөлөөний хоног*100</w:t>
      </w:r>
    </w:p>
    <w:p w14:paraId="35398A35" w14:textId="77777777" w:rsidR="00C15BA3" w:rsidRPr="00E051EE" w:rsidRDefault="00C15BA3" w:rsidP="000E7342">
      <w:pPr>
        <w:spacing w:line="240" w:lineRule="exact"/>
        <w:ind w:leftChars="300" w:left="723"/>
        <w:jc w:val="both"/>
        <w:rPr>
          <w:rFonts w:ascii="Arial" w:hAnsi="Arial" w:cs="Arial"/>
          <w:i/>
          <w:iCs/>
          <w:sz w:val="20"/>
        </w:rPr>
      </w:pPr>
      <w:r w:rsidRPr="00E051EE">
        <w:rPr>
          <w:rFonts w:ascii="Arial" w:hAnsi="Arial" w:cs="Arial"/>
          <w:i/>
          <w:iCs/>
          <w:sz w:val="20"/>
        </w:rPr>
        <w:t>Чөлөөний зардал</w:t>
      </w:r>
      <w:r w:rsidRPr="00E051EE">
        <w:rPr>
          <w:rStyle w:val="FootnoteReference"/>
          <w:rFonts w:ascii="Arial" w:hAnsi="Arial" w:cs="Arial"/>
          <w:i/>
          <w:iCs/>
          <w:sz w:val="20"/>
        </w:rPr>
        <w:footnoteReference w:id="6"/>
      </w:r>
      <w:r w:rsidRPr="00E051EE">
        <w:rPr>
          <w:rFonts w:ascii="Arial" w:hAnsi="Arial" w:cs="Arial"/>
          <w:i/>
          <w:iCs/>
          <w:sz w:val="20"/>
        </w:rPr>
        <w:t>(цалингаас бодох %) =</w:t>
      </w:r>
      <w:r w:rsidR="00342261" w:rsidRPr="00E051EE">
        <w:rPr>
          <w:rFonts w:ascii="Arial" w:hAnsi="Arial" w:cs="Arial"/>
          <w:i/>
          <w:iCs/>
          <w:sz w:val="20"/>
        </w:rPr>
        <w:t xml:space="preserve"> </w:t>
      </w:r>
      <w:r w:rsidRPr="00E051EE">
        <w:rPr>
          <w:rFonts w:ascii="Arial" w:hAnsi="Arial" w:cs="Arial"/>
          <w:i/>
          <w:iCs/>
          <w:sz w:val="20"/>
        </w:rPr>
        <w:t>----------------------------------------</w:t>
      </w:r>
    </w:p>
    <w:p w14:paraId="7B77E539" w14:textId="1E5CADCF" w:rsidR="00C15BA3" w:rsidRPr="00E051EE" w:rsidRDefault="00342261" w:rsidP="000E7342">
      <w:pPr>
        <w:spacing w:line="240" w:lineRule="exact"/>
        <w:ind w:leftChars="599" w:left="1443" w:firstLine="719"/>
        <w:jc w:val="both"/>
        <w:rPr>
          <w:rFonts w:ascii="Arial" w:hAnsi="Arial" w:cs="Arial"/>
          <w:b w:val="0"/>
          <w:bCs/>
          <w:sz w:val="20"/>
        </w:rPr>
      </w:pPr>
      <w:r w:rsidRPr="00E051EE">
        <w:rPr>
          <w:rFonts w:ascii="Arial" w:hAnsi="Arial" w:cs="Arial"/>
          <w:i/>
          <w:iCs/>
          <w:sz w:val="20"/>
        </w:rPr>
        <w:t xml:space="preserve">                               </w:t>
      </w:r>
      <w:r w:rsidR="00C15BA3" w:rsidRPr="00E051EE">
        <w:rPr>
          <w:rFonts w:ascii="Arial" w:hAnsi="Arial" w:cs="Arial"/>
          <w:i/>
          <w:iCs/>
          <w:sz w:val="20"/>
        </w:rPr>
        <w:t xml:space="preserve"> </w:t>
      </w:r>
      <w:r w:rsidR="002F0D93" w:rsidRPr="00E051EE">
        <w:rPr>
          <w:rFonts w:ascii="Arial" w:hAnsi="Arial" w:cs="Arial"/>
          <w:i/>
          <w:iCs/>
          <w:sz w:val="20"/>
        </w:rPr>
        <w:tab/>
      </w:r>
      <w:r w:rsidR="00C15BA3" w:rsidRPr="00E051EE">
        <w:rPr>
          <w:rFonts w:ascii="Arial" w:hAnsi="Arial" w:cs="Arial"/>
          <w:i/>
          <w:iCs/>
          <w:sz w:val="20"/>
        </w:rPr>
        <w:t>[365-w-ph-v-s]</w:t>
      </w:r>
      <w:r w:rsidR="00C15BA3" w:rsidRPr="00E051EE">
        <w:rPr>
          <w:rFonts w:ascii="Arial" w:hAnsi="Arial" w:cs="Arial"/>
          <w:sz w:val="20"/>
        </w:rPr>
        <w:t>;</w:t>
      </w:r>
      <w:r w:rsidR="00C15BA3" w:rsidRPr="00E051EE">
        <w:rPr>
          <w:rFonts w:ascii="Arial" w:hAnsi="Arial" w:cs="Arial"/>
          <w:b w:val="0"/>
          <w:bCs/>
          <w:sz w:val="20"/>
        </w:rPr>
        <w:t xml:space="preserve"> </w:t>
      </w:r>
    </w:p>
    <w:p w14:paraId="41A1B0F8" w14:textId="77777777" w:rsidR="00C15BA3" w:rsidRPr="00E051EE" w:rsidRDefault="00C15BA3" w:rsidP="000E7342">
      <w:pPr>
        <w:ind w:leftChars="300" w:left="723"/>
        <w:jc w:val="both"/>
        <w:rPr>
          <w:rFonts w:ascii="Arial" w:hAnsi="Arial" w:cs="Arial"/>
          <w:b w:val="0"/>
          <w:bCs/>
          <w:sz w:val="20"/>
        </w:rPr>
      </w:pPr>
    </w:p>
    <w:p w14:paraId="730EFE45" w14:textId="77777777" w:rsidR="00C15BA3" w:rsidRPr="00E051EE" w:rsidRDefault="00C15BA3" w:rsidP="000E7342">
      <w:pPr>
        <w:ind w:leftChars="300" w:left="723"/>
        <w:jc w:val="both"/>
        <w:rPr>
          <w:rFonts w:ascii="Arial" w:hAnsi="Arial" w:cs="Arial"/>
          <w:b w:val="0"/>
          <w:bCs/>
          <w:sz w:val="20"/>
        </w:rPr>
      </w:pPr>
      <w:r w:rsidRPr="00E051EE">
        <w:rPr>
          <w:rFonts w:ascii="Arial" w:hAnsi="Arial" w:cs="Arial"/>
          <w:b w:val="0"/>
          <w:bCs/>
          <w:sz w:val="20"/>
        </w:rPr>
        <w:t xml:space="preserve">Зөвхөн захиалагч чөлөөний зардлыг тусад нь төлөхгүй бол энэ зардлыг нийгмийн хамгааллын зардалд оруулдаг болохыг анхаарах хэрэгтэй. </w:t>
      </w:r>
    </w:p>
    <w:p w14:paraId="213D97A7" w14:textId="77777777" w:rsidR="00C15BA3" w:rsidRPr="00E051EE" w:rsidRDefault="00C15BA3" w:rsidP="000E7342">
      <w:pPr>
        <w:ind w:leftChars="300" w:left="723"/>
        <w:jc w:val="both"/>
        <w:rPr>
          <w:rFonts w:ascii="Arial" w:hAnsi="Arial" w:cs="Arial"/>
          <w:b w:val="0"/>
          <w:bCs/>
          <w:sz w:val="20"/>
        </w:rPr>
      </w:pPr>
    </w:p>
    <w:p w14:paraId="52EF9B70" w14:textId="5A269816" w:rsidR="00C15BA3" w:rsidRPr="00E051EE" w:rsidRDefault="00C15BA3" w:rsidP="00B1515D">
      <w:pPr>
        <w:numPr>
          <w:ilvl w:val="0"/>
          <w:numId w:val="6"/>
        </w:numPr>
        <w:jc w:val="both"/>
        <w:rPr>
          <w:rFonts w:ascii="Arial" w:hAnsi="Arial" w:cs="Arial"/>
          <w:sz w:val="20"/>
        </w:rPr>
      </w:pPr>
      <w:r w:rsidRPr="00E051EE">
        <w:rPr>
          <w:rFonts w:ascii="Arial" w:hAnsi="Arial" w:cs="Arial"/>
          <w:sz w:val="20"/>
        </w:rPr>
        <w:t>Нэмэлт зардал</w:t>
      </w:r>
    </w:p>
    <w:p w14:paraId="4D2AF340" w14:textId="77777777" w:rsidR="00C15BA3" w:rsidRPr="00E051EE" w:rsidRDefault="00C15BA3" w:rsidP="00C15BA3">
      <w:pPr>
        <w:jc w:val="both"/>
        <w:rPr>
          <w:rFonts w:ascii="Arial" w:hAnsi="Arial" w:cs="Arial"/>
          <w:sz w:val="20"/>
        </w:rPr>
      </w:pPr>
    </w:p>
    <w:p w14:paraId="03C2B6BF" w14:textId="77777777" w:rsidR="00C15BA3" w:rsidRPr="00E051EE" w:rsidRDefault="00C15BA3" w:rsidP="000E7342">
      <w:pPr>
        <w:ind w:leftChars="300" w:left="723"/>
        <w:jc w:val="both"/>
        <w:rPr>
          <w:rFonts w:ascii="Arial" w:hAnsi="Arial" w:cs="Arial"/>
          <w:b w:val="0"/>
          <w:bCs/>
          <w:sz w:val="20"/>
        </w:rPr>
      </w:pPr>
      <w:r w:rsidRPr="00E051EE">
        <w:rPr>
          <w:rFonts w:ascii="Arial" w:hAnsi="Arial" w:cs="Arial"/>
          <w:b w:val="0"/>
          <w:bCs/>
          <w:sz w:val="20"/>
        </w:rPr>
        <w:lastRenderedPageBreak/>
        <w:t xml:space="preserve">Нэмэлт зардал гэдэг нь тухайн зөвлөхийн үйлчилгээг гүйцэтгэхэд гарсан зардалтай шууд холбоогүй, гэрээнд тусгай зүйл болж нөхөн төлөгдөхгүй, тухайн зөвлөхийн бизнесийн зардлыг хэлнэ. Нэмэлт зардалд ихэвчлэн ажлын байранд гарсан зардал (хамтрагчийн ажилласан цаг, цалингүй ажилласан цаг, ахлах ажилтны төслийг удирдахад зарцуулсан цаг, түрээс, туслах ажилтан, судалгаа шинжилгээ, сургалт, маркетингийн зэрэг зардал), ашгийн төлөө төсөлд ажиллаагүй ажилтны зардал болон бизнесийн урамшууллын зардлууд багтана. Зөвлөх хэлэлцээрийн үед хөндлөнгийн аудитаар баталгаажуулсан санхүүгийн тайлан болон сүүлийн гурван жилийн нэмэлт зардлыг зүйл бүрээр ангилж, үндсэн цалинд харьцах хувийг гарган, хэлэлцээр хийх үед танилцуулах боломжтой байх ёстой. Захиалагч зөвлөхийн үндсэн бус ажилтны нийгмийн болон нэмэлт гэх мэт зардлыг хүлээн зөвшөөрөхгүй. Энэ тохиолдолд зөвхөн захиргааны зардал болон туслах гэрээгээр ажиллах ажилтанд олгох сар бүрийн төлбөрийг оруулан тооцож болно. </w:t>
      </w:r>
    </w:p>
    <w:p w14:paraId="5FE95E5B" w14:textId="77777777" w:rsidR="00C15BA3" w:rsidRPr="00E051EE" w:rsidRDefault="00C15BA3" w:rsidP="00C15BA3">
      <w:pPr>
        <w:jc w:val="both"/>
        <w:rPr>
          <w:rFonts w:ascii="Arial" w:hAnsi="Arial" w:cs="Arial"/>
          <w:b w:val="0"/>
          <w:bCs/>
          <w:sz w:val="20"/>
        </w:rPr>
      </w:pPr>
    </w:p>
    <w:p w14:paraId="16D59FE7" w14:textId="69D4D4C8" w:rsidR="00C15BA3" w:rsidRPr="00E051EE" w:rsidRDefault="00C15BA3" w:rsidP="00B1515D">
      <w:pPr>
        <w:numPr>
          <w:ilvl w:val="0"/>
          <w:numId w:val="6"/>
        </w:numPr>
        <w:jc w:val="both"/>
        <w:rPr>
          <w:rFonts w:ascii="Arial" w:hAnsi="Arial" w:cs="Arial"/>
          <w:sz w:val="20"/>
        </w:rPr>
      </w:pPr>
      <w:r w:rsidRPr="00E051EE">
        <w:rPr>
          <w:rFonts w:ascii="Arial" w:hAnsi="Arial" w:cs="Arial"/>
          <w:sz w:val="20"/>
        </w:rPr>
        <w:t>Ашиг</w:t>
      </w:r>
    </w:p>
    <w:p w14:paraId="1C642867" w14:textId="77777777" w:rsidR="00C15BA3" w:rsidRPr="00E051EE" w:rsidRDefault="00C15BA3" w:rsidP="000E7342">
      <w:pPr>
        <w:ind w:leftChars="300" w:left="723"/>
        <w:jc w:val="both"/>
        <w:rPr>
          <w:rFonts w:ascii="Arial" w:hAnsi="Arial" w:cs="Arial"/>
          <w:b w:val="0"/>
          <w:bCs/>
          <w:sz w:val="20"/>
        </w:rPr>
      </w:pPr>
    </w:p>
    <w:p w14:paraId="496EB5D5" w14:textId="77777777" w:rsidR="00C15BA3" w:rsidRPr="00E051EE" w:rsidRDefault="00C15BA3" w:rsidP="000E7342">
      <w:pPr>
        <w:ind w:leftChars="300" w:left="723"/>
        <w:jc w:val="both"/>
        <w:rPr>
          <w:rFonts w:ascii="Arial" w:hAnsi="Arial" w:cs="Arial"/>
          <w:b w:val="0"/>
          <w:bCs/>
          <w:sz w:val="20"/>
        </w:rPr>
      </w:pPr>
      <w:r w:rsidRPr="00E051EE">
        <w:rPr>
          <w:rFonts w:ascii="Arial" w:hAnsi="Arial" w:cs="Arial"/>
          <w:b w:val="0"/>
          <w:bCs/>
          <w:sz w:val="20"/>
        </w:rPr>
        <w:t>Цалин, нийгмийн хамгааллын зардал болон нэмэлт зардлын нийлбэрээс ашгийг тооцно. Тогтмол олгодог шагнал байгаа бол түүнийг ашгаас хасч тооцно. Нөхөн төлөгдөх зардлаас өндөр үнэтэй тоног төхөөрөмж худалдан авахаас бусад тохиолдолд дээрх зардал болон томилолтын зардлаас ашиг тооцохгүй. Захиалагч гэрээний төсөлд заасны дагуу урьдчилан тохиролцож тооцсон төлбөрийн хуваарийг үндэслэн төлбөрийг хийнэ гэдгийг анхаарах ёстой.</w:t>
      </w:r>
    </w:p>
    <w:p w14:paraId="374291FC" w14:textId="77777777" w:rsidR="00C15BA3" w:rsidRPr="00E051EE" w:rsidRDefault="00C15BA3" w:rsidP="00C15BA3">
      <w:pPr>
        <w:jc w:val="both"/>
        <w:rPr>
          <w:rFonts w:ascii="Arial" w:hAnsi="Arial" w:cs="Arial"/>
          <w:b w:val="0"/>
          <w:bCs/>
          <w:sz w:val="20"/>
        </w:rPr>
      </w:pPr>
    </w:p>
    <w:p w14:paraId="0FE72FB7" w14:textId="1B2109D5" w:rsidR="00C15BA3" w:rsidRPr="00E051EE" w:rsidRDefault="00C15BA3" w:rsidP="00B1515D">
      <w:pPr>
        <w:numPr>
          <w:ilvl w:val="0"/>
          <w:numId w:val="6"/>
        </w:numPr>
        <w:jc w:val="both"/>
        <w:rPr>
          <w:rFonts w:ascii="Arial" w:hAnsi="Arial" w:cs="Arial"/>
          <w:sz w:val="20"/>
        </w:rPr>
      </w:pPr>
      <w:r w:rsidRPr="00E051EE">
        <w:rPr>
          <w:rFonts w:ascii="Arial" w:hAnsi="Arial" w:cs="Arial"/>
          <w:sz w:val="20"/>
        </w:rPr>
        <w:t>Томилолтын зардал</w:t>
      </w:r>
    </w:p>
    <w:p w14:paraId="331E37AE" w14:textId="77777777" w:rsidR="00C15BA3" w:rsidRPr="00E051EE" w:rsidRDefault="00C15BA3" w:rsidP="000E7342">
      <w:pPr>
        <w:ind w:leftChars="300" w:left="723"/>
        <w:jc w:val="both"/>
        <w:rPr>
          <w:rFonts w:ascii="Arial" w:hAnsi="Arial" w:cs="Arial"/>
          <w:b w:val="0"/>
          <w:bCs/>
          <w:sz w:val="20"/>
        </w:rPr>
      </w:pPr>
    </w:p>
    <w:p w14:paraId="294ACA88" w14:textId="77777777" w:rsidR="00C15BA3" w:rsidRPr="00E051EE" w:rsidRDefault="00C15BA3" w:rsidP="000E7342">
      <w:pPr>
        <w:ind w:leftChars="300" w:left="723"/>
        <w:jc w:val="both"/>
        <w:rPr>
          <w:rFonts w:ascii="Arial" w:hAnsi="Arial" w:cs="Arial"/>
          <w:b w:val="0"/>
          <w:bCs/>
          <w:sz w:val="20"/>
        </w:rPr>
      </w:pPr>
      <w:r w:rsidRPr="00E051EE">
        <w:rPr>
          <w:rFonts w:ascii="Arial" w:hAnsi="Arial" w:cs="Arial"/>
          <w:b w:val="0"/>
          <w:bCs/>
          <w:sz w:val="20"/>
        </w:rPr>
        <w:t>Зарим зөвлөх төв байрнаас гадна ажиллаж буй ажилтанд томилолтын зардал олгодог. Энэ зардал нь цалингийн хувиар тооцогдох ба түүн дээр нэмэлт зардал болон ашиг нэмж тооцохгүй. Зарим орны хуулиар томилолтын зардлаас нийгмийн хамгааллын зардлыг тооцдог. Энэ тохиолдолд томилолтын зардал болон түүнээс бодогдсон нийгмийн хамгааллын зардлыг нийт нийгмийн хамгааллын зардалд тусгай зүйл болгон харуулна. Холбогдох ажилтны хувьд энэ зардалд гэрээр боловсрол эзэмших зэрэг зардлууд орсон байх ба уг зардал болон түүнтэй адилтгах зүйлсийг нөхөн төлөгдөх зардал гэж үзэхгүй.</w:t>
      </w:r>
    </w:p>
    <w:p w14:paraId="35487F5A" w14:textId="77777777" w:rsidR="00C15BA3" w:rsidRPr="00E051EE" w:rsidRDefault="00C15BA3" w:rsidP="00C15BA3">
      <w:pPr>
        <w:jc w:val="both"/>
        <w:rPr>
          <w:rFonts w:ascii="Arial" w:hAnsi="Arial" w:cs="Arial"/>
          <w:b w:val="0"/>
          <w:bCs/>
          <w:sz w:val="20"/>
        </w:rPr>
      </w:pPr>
    </w:p>
    <w:p w14:paraId="394A5F29" w14:textId="756ECEF5" w:rsidR="00C15BA3" w:rsidRPr="00E051EE" w:rsidRDefault="00C15BA3" w:rsidP="00B1515D">
      <w:pPr>
        <w:numPr>
          <w:ilvl w:val="0"/>
          <w:numId w:val="6"/>
        </w:numPr>
        <w:jc w:val="both"/>
        <w:rPr>
          <w:rFonts w:ascii="Arial" w:hAnsi="Arial" w:cs="Arial"/>
          <w:sz w:val="20"/>
        </w:rPr>
      </w:pPr>
      <w:r w:rsidRPr="00E051EE">
        <w:rPr>
          <w:rFonts w:ascii="Arial" w:hAnsi="Arial" w:cs="Arial"/>
          <w:sz w:val="20"/>
        </w:rPr>
        <w:t>Өдөр хоногийн зардал</w:t>
      </w:r>
    </w:p>
    <w:p w14:paraId="75317BF6" w14:textId="77777777" w:rsidR="00C15BA3" w:rsidRPr="00E051EE" w:rsidRDefault="00C15BA3" w:rsidP="000E7342">
      <w:pPr>
        <w:ind w:leftChars="300" w:left="723"/>
        <w:jc w:val="both"/>
        <w:rPr>
          <w:rFonts w:ascii="Arial" w:hAnsi="Arial" w:cs="Arial"/>
          <w:b w:val="0"/>
          <w:bCs/>
          <w:sz w:val="20"/>
        </w:rPr>
      </w:pPr>
    </w:p>
    <w:p w14:paraId="066D84EE" w14:textId="77777777" w:rsidR="00C15BA3" w:rsidRPr="00E051EE" w:rsidRDefault="00C15BA3" w:rsidP="000E7342">
      <w:pPr>
        <w:ind w:leftChars="300" w:left="723"/>
        <w:jc w:val="both"/>
        <w:rPr>
          <w:rFonts w:ascii="Arial" w:hAnsi="Arial" w:cs="Arial"/>
          <w:b w:val="0"/>
          <w:bCs/>
          <w:sz w:val="20"/>
        </w:rPr>
      </w:pPr>
      <w:r w:rsidRPr="00E051EE">
        <w:rPr>
          <w:rFonts w:ascii="Arial" w:hAnsi="Arial" w:cs="Arial"/>
          <w:b w:val="0"/>
          <w:bCs/>
          <w:sz w:val="20"/>
        </w:rPr>
        <w:t>Өдөр хоногийн зардлыг цалин хөлсөнд оруулалгүй тусгай зүйл болгон төгрөгөөр төлбөрийг хийнэ. Энэ зардлыг ажилтны тэтгэмжид байдаг хүмүүст төлөхгүй бөгөөд гэр бүлтэй, гэр бүлгүй гэж ялгалгүй адил төлнө.</w:t>
      </w:r>
    </w:p>
    <w:p w14:paraId="32915BFA" w14:textId="77777777" w:rsidR="00C15BA3" w:rsidRPr="00E051EE" w:rsidRDefault="00C15BA3" w:rsidP="00C15BA3">
      <w:pPr>
        <w:jc w:val="both"/>
        <w:rPr>
          <w:rFonts w:ascii="Arial" w:hAnsi="Arial" w:cs="Arial"/>
          <w:b w:val="0"/>
          <w:bCs/>
          <w:sz w:val="20"/>
        </w:rPr>
      </w:pPr>
    </w:p>
    <w:p w14:paraId="0D826488" w14:textId="77777777" w:rsidR="00C15BA3" w:rsidRPr="00E051EE" w:rsidRDefault="00C15BA3" w:rsidP="00C15BA3">
      <w:pPr>
        <w:jc w:val="center"/>
        <w:rPr>
          <w:rFonts w:ascii="Arial" w:hAnsi="Arial" w:cs="Arial"/>
          <w:sz w:val="20"/>
        </w:rPr>
      </w:pPr>
      <w:r w:rsidRPr="00E051EE">
        <w:rPr>
          <w:rFonts w:ascii="Arial" w:hAnsi="Arial" w:cs="Arial"/>
          <w:sz w:val="20"/>
        </w:rPr>
        <w:t>Хоёр. Нөхөн төлөгдөх зардал</w:t>
      </w:r>
    </w:p>
    <w:p w14:paraId="5E577FA9" w14:textId="77777777" w:rsidR="00C15BA3" w:rsidRPr="00E051EE" w:rsidRDefault="00C15BA3" w:rsidP="00C15BA3">
      <w:pPr>
        <w:jc w:val="center"/>
        <w:rPr>
          <w:rFonts w:ascii="Arial" w:hAnsi="Arial" w:cs="Arial"/>
          <w:sz w:val="20"/>
        </w:rPr>
      </w:pPr>
    </w:p>
    <w:p w14:paraId="5DC95075"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2.1 Санхүүгийн хэлэлцээрээр нөхөн төлөгдөх зардлыг авч хэлэлцэнэ. Эдгээр зардалд судалгаа, тоног төхөөрөмж, байрны түрээс, бичиг хэрэг, олон улсын болон орон нутгийн аялал, компьютерийн түрээс, ажлыг эхлүүлэх, дуусгах, даатгал, хэвлэх болон бусад зардлуудыг хамруулж болно. Эдгээр зардал нь тогтмол, эсхүл нөхөн төлөгдөхөөр байх ба гадаадын болон үндэсний валютаар илэрхийлэгдсэн байж болно.</w:t>
      </w:r>
    </w:p>
    <w:p w14:paraId="0F207F16" w14:textId="77777777" w:rsidR="00C15BA3" w:rsidRPr="00E051EE" w:rsidRDefault="00C15BA3" w:rsidP="00C15BA3">
      <w:pPr>
        <w:jc w:val="center"/>
        <w:rPr>
          <w:rFonts w:ascii="Arial" w:hAnsi="Arial" w:cs="Arial"/>
          <w:sz w:val="20"/>
        </w:rPr>
      </w:pPr>
    </w:p>
    <w:p w14:paraId="6CB815A7" w14:textId="77777777" w:rsidR="00C15BA3" w:rsidRPr="00E051EE" w:rsidRDefault="00C15BA3" w:rsidP="00C15BA3">
      <w:pPr>
        <w:jc w:val="center"/>
        <w:rPr>
          <w:rFonts w:ascii="Arial" w:hAnsi="Arial" w:cs="Arial"/>
          <w:sz w:val="20"/>
        </w:rPr>
      </w:pPr>
      <w:r w:rsidRPr="00E051EE">
        <w:rPr>
          <w:rFonts w:ascii="Arial" w:hAnsi="Arial" w:cs="Arial"/>
          <w:sz w:val="20"/>
        </w:rPr>
        <w:t>Гурав. Банкны баталгаа</w:t>
      </w:r>
    </w:p>
    <w:p w14:paraId="6D239D61" w14:textId="77777777" w:rsidR="00C15BA3" w:rsidRPr="00E051EE" w:rsidRDefault="00C15BA3" w:rsidP="00C15BA3">
      <w:pPr>
        <w:jc w:val="both"/>
        <w:rPr>
          <w:rFonts w:ascii="Arial" w:hAnsi="Arial" w:cs="Arial"/>
          <w:b w:val="0"/>
          <w:bCs/>
          <w:sz w:val="20"/>
        </w:rPr>
      </w:pPr>
    </w:p>
    <w:p w14:paraId="0A5979DE"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3.1</w:t>
      </w:r>
      <w:r w:rsidRPr="00E051EE">
        <w:rPr>
          <w:rFonts w:ascii="Arial" w:hAnsi="Arial" w:cs="Arial"/>
          <w:b w:val="0"/>
          <w:bCs/>
          <w:sz w:val="20"/>
          <w:lang w:val="mn-MN"/>
        </w:rPr>
        <w:t xml:space="preserve"> </w:t>
      </w:r>
      <w:r w:rsidRPr="00E051EE">
        <w:rPr>
          <w:rFonts w:ascii="Arial" w:hAnsi="Arial" w:cs="Arial"/>
          <w:b w:val="0"/>
          <w:bCs/>
          <w:sz w:val="20"/>
        </w:rPr>
        <w:t xml:space="preserve">Зөвлөхөд төлөх төлбөр болон аливаа урьдчилгаа төлбөр нь урьдчилан тохиролцсон төлбөрийн хуваарь болон ажил, үйлчилгээ нь төлөвлөгөөний дагуу явагдаж буйд үндэслэн дотоод болон гадаад валютаар хийгдэнэ. Урьдчилгаа төлбөр нь урьдчилан тооцсон бэлэн мөнгөний урсгалын тооцоонд үндэслэн хийгдэх бөгөөд банкны баталгаагаар баталгаажсан байна. </w:t>
      </w:r>
    </w:p>
    <w:p w14:paraId="25A4F538" w14:textId="77777777" w:rsidR="00C15BA3" w:rsidRPr="00E051EE" w:rsidRDefault="00C15BA3" w:rsidP="00C15BA3">
      <w:pPr>
        <w:jc w:val="center"/>
        <w:rPr>
          <w:rFonts w:ascii="Arial" w:hAnsi="Arial" w:cs="Arial"/>
          <w:b w:val="0"/>
          <w:bCs/>
          <w:sz w:val="20"/>
        </w:rPr>
      </w:pPr>
    </w:p>
    <w:p w14:paraId="44602854"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br w:type="page"/>
      </w:r>
      <w:r w:rsidRPr="00E051EE">
        <w:rPr>
          <w:rFonts w:ascii="Arial" w:hAnsi="Arial" w:cs="Arial"/>
          <w:b w:val="0"/>
          <w:bCs/>
          <w:sz w:val="20"/>
        </w:rPr>
        <w:lastRenderedPageBreak/>
        <w:t>[Төслийн нэр:]</w:t>
      </w:r>
    </w:p>
    <w:p w14:paraId="37F80731"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[Зөвлөх үйлчилгээний нэр]</w:t>
      </w:r>
    </w:p>
    <w:p w14:paraId="4138B320" w14:textId="77777777" w:rsidR="00C15BA3" w:rsidRPr="00E051EE" w:rsidRDefault="00C15BA3" w:rsidP="00C15BA3">
      <w:pPr>
        <w:jc w:val="center"/>
        <w:rPr>
          <w:rFonts w:ascii="Arial" w:hAnsi="Arial" w:cs="Arial"/>
          <w:sz w:val="20"/>
        </w:rPr>
      </w:pPr>
    </w:p>
    <w:p w14:paraId="373CA1AD" w14:textId="77777777" w:rsidR="00C15BA3" w:rsidRPr="00E051EE" w:rsidRDefault="00C15BA3" w:rsidP="00C15BA3">
      <w:pPr>
        <w:jc w:val="center"/>
        <w:rPr>
          <w:rFonts w:ascii="Arial" w:hAnsi="Arial" w:cs="Arial"/>
          <w:sz w:val="20"/>
        </w:rPr>
      </w:pPr>
    </w:p>
    <w:p w14:paraId="2C133587" w14:textId="77777777" w:rsidR="00C15BA3" w:rsidRPr="00E051EE" w:rsidRDefault="00C15BA3" w:rsidP="00C15BA3">
      <w:pPr>
        <w:jc w:val="center"/>
        <w:rPr>
          <w:rFonts w:ascii="Arial" w:hAnsi="Arial" w:cs="Arial"/>
          <w:b w:val="0"/>
          <w:bCs/>
          <w:sz w:val="20"/>
        </w:rPr>
      </w:pPr>
    </w:p>
    <w:p w14:paraId="77F9410D"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ТОХИРОЛЦСОН ЦАЛИН ХӨЛСНИЙ ЗАДАРГАА</w:t>
      </w:r>
      <w:r w:rsidRPr="00E051EE">
        <w:rPr>
          <w:rStyle w:val="FootnoteReference"/>
          <w:rFonts w:ascii="Arial" w:hAnsi="Arial" w:cs="Arial"/>
          <w:b w:val="0"/>
          <w:bCs/>
          <w:sz w:val="20"/>
        </w:rPr>
        <w:footnoteReference w:id="7"/>
      </w:r>
    </w:p>
    <w:p w14:paraId="304174BA" w14:textId="77777777" w:rsidR="00C15BA3" w:rsidRPr="00E051EE" w:rsidRDefault="00C15BA3" w:rsidP="00C15BA3">
      <w:pPr>
        <w:jc w:val="both"/>
        <w:rPr>
          <w:rFonts w:ascii="Arial" w:hAnsi="Arial" w:cs="Arial"/>
          <w:b w:val="0"/>
          <w:bCs/>
          <w:sz w:val="20"/>
        </w:rPr>
      </w:pPr>
    </w:p>
    <w:p w14:paraId="5A27D7B7"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[Валют</w:t>
      </w:r>
      <w:r w:rsidRPr="00E051EE">
        <w:rPr>
          <w:rStyle w:val="FootnoteReference"/>
          <w:rFonts w:ascii="Arial" w:hAnsi="Arial" w:cs="Arial"/>
          <w:b w:val="0"/>
          <w:bCs/>
          <w:sz w:val="20"/>
        </w:rPr>
        <w:footnoteReference w:id="8"/>
      </w:r>
      <w:r w:rsidRPr="00E051EE">
        <w:rPr>
          <w:rFonts w:ascii="Arial" w:hAnsi="Arial" w:cs="Arial"/>
          <w:b w:val="0"/>
          <w:bCs/>
          <w:sz w:val="20"/>
        </w:rPr>
        <w:t>: ___________________]</w:t>
      </w:r>
    </w:p>
    <w:p w14:paraId="458B60A5" w14:textId="77777777" w:rsidR="00C15BA3" w:rsidRPr="00E051EE" w:rsidRDefault="00C15BA3" w:rsidP="00C15BA3">
      <w:pPr>
        <w:rPr>
          <w:rFonts w:ascii="Arial" w:hAnsi="Arial" w:cs="Arial"/>
          <w:b w:val="0"/>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22"/>
        <w:gridCol w:w="1062"/>
        <w:gridCol w:w="851"/>
        <w:gridCol w:w="567"/>
        <w:gridCol w:w="850"/>
        <w:gridCol w:w="850"/>
        <w:gridCol w:w="1134"/>
        <w:gridCol w:w="992"/>
      </w:tblGrid>
      <w:tr w:rsidR="00C15BA3" w:rsidRPr="00E051EE" w14:paraId="3610EA6A" w14:textId="77777777" w:rsidTr="00D80374">
        <w:tc>
          <w:tcPr>
            <w:tcW w:w="1526" w:type="dxa"/>
            <w:tcBorders>
              <w:top w:val="single" w:sz="4" w:space="0" w:color="auto"/>
              <w:left w:val="single" w:sz="4" w:space="0" w:color="auto"/>
              <w:bottom w:val="single" w:sz="4" w:space="0" w:color="auto"/>
              <w:right w:val="single" w:sz="4" w:space="0" w:color="auto"/>
            </w:tcBorders>
          </w:tcPr>
          <w:p w14:paraId="0F0779A1"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Зөвлөх</w:t>
            </w:r>
          </w:p>
        </w:tc>
        <w:tc>
          <w:tcPr>
            <w:tcW w:w="922" w:type="dxa"/>
            <w:tcBorders>
              <w:top w:val="single" w:sz="4" w:space="0" w:color="auto"/>
              <w:left w:val="single" w:sz="4" w:space="0" w:color="auto"/>
              <w:bottom w:val="single" w:sz="4" w:space="0" w:color="auto"/>
              <w:right w:val="single" w:sz="4" w:space="0" w:color="auto"/>
            </w:tcBorders>
          </w:tcPr>
          <w:p w14:paraId="2CD1C73E"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1</w:t>
            </w:r>
          </w:p>
        </w:tc>
        <w:tc>
          <w:tcPr>
            <w:tcW w:w="1062" w:type="dxa"/>
            <w:tcBorders>
              <w:top w:val="single" w:sz="4" w:space="0" w:color="auto"/>
              <w:left w:val="single" w:sz="4" w:space="0" w:color="auto"/>
              <w:bottom w:val="single" w:sz="4" w:space="0" w:color="auto"/>
              <w:right w:val="single" w:sz="4" w:space="0" w:color="auto"/>
            </w:tcBorders>
          </w:tcPr>
          <w:p w14:paraId="06D56061"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2</w:t>
            </w:r>
          </w:p>
        </w:tc>
        <w:tc>
          <w:tcPr>
            <w:tcW w:w="851" w:type="dxa"/>
            <w:tcBorders>
              <w:top w:val="single" w:sz="4" w:space="0" w:color="auto"/>
              <w:left w:val="single" w:sz="4" w:space="0" w:color="auto"/>
              <w:bottom w:val="single" w:sz="4" w:space="0" w:color="auto"/>
              <w:right w:val="single" w:sz="4" w:space="0" w:color="auto"/>
            </w:tcBorders>
          </w:tcPr>
          <w:p w14:paraId="42DF2E53"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3</w:t>
            </w:r>
          </w:p>
        </w:tc>
        <w:tc>
          <w:tcPr>
            <w:tcW w:w="567" w:type="dxa"/>
            <w:tcBorders>
              <w:top w:val="single" w:sz="4" w:space="0" w:color="auto"/>
              <w:left w:val="single" w:sz="4" w:space="0" w:color="auto"/>
              <w:bottom w:val="single" w:sz="4" w:space="0" w:color="auto"/>
              <w:right w:val="single" w:sz="4" w:space="0" w:color="auto"/>
            </w:tcBorders>
          </w:tcPr>
          <w:p w14:paraId="0700EBC4"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4</w:t>
            </w:r>
          </w:p>
        </w:tc>
        <w:tc>
          <w:tcPr>
            <w:tcW w:w="850" w:type="dxa"/>
            <w:tcBorders>
              <w:top w:val="single" w:sz="4" w:space="0" w:color="auto"/>
              <w:left w:val="single" w:sz="4" w:space="0" w:color="auto"/>
              <w:bottom w:val="single" w:sz="4" w:space="0" w:color="auto"/>
              <w:right w:val="single" w:sz="4" w:space="0" w:color="auto"/>
            </w:tcBorders>
          </w:tcPr>
          <w:p w14:paraId="496167DD"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5</w:t>
            </w:r>
          </w:p>
        </w:tc>
        <w:tc>
          <w:tcPr>
            <w:tcW w:w="850" w:type="dxa"/>
            <w:tcBorders>
              <w:top w:val="single" w:sz="4" w:space="0" w:color="auto"/>
              <w:left w:val="single" w:sz="4" w:space="0" w:color="auto"/>
              <w:bottom w:val="single" w:sz="4" w:space="0" w:color="auto"/>
              <w:right w:val="single" w:sz="4" w:space="0" w:color="auto"/>
            </w:tcBorders>
          </w:tcPr>
          <w:p w14:paraId="38DA62D3"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6</w:t>
            </w:r>
          </w:p>
        </w:tc>
        <w:tc>
          <w:tcPr>
            <w:tcW w:w="1134" w:type="dxa"/>
            <w:tcBorders>
              <w:top w:val="single" w:sz="4" w:space="0" w:color="auto"/>
              <w:left w:val="single" w:sz="4" w:space="0" w:color="auto"/>
              <w:bottom w:val="single" w:sz="4" w:space="0" w:color="auto"/>
              <w:right w:val="single" w:sz="4" w:space="0" w:color="auto"/>
            </w:tcBorders>
          </w:tcPr>
          <w:p w14:paraId="2D0E14D1"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7</w:t>
            </w:r>
          </w:p>
        </w:tc>
        <w:tc>
          <w:tcPr>
            <w:tcW w:w="992" w:type="dxa"/>
            <w:tcBorders>
              <w:top w:val="single" w:sz="4" w:space="0" w:color="auto"/>
              <w:left w:val="single" w:sz="4" w:space="0" w:color="auto"/>
              <w:bottom w:val="single" w:sz="4" w:space="0" w:color="auto"/>
              <w:right w:val="single" w:sz="4" w:space="0" w:color="auto"/>
            </w:tcBorders>
          </w:tcPr>
          <w:p w14:paraId="10415970"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8</w:t>
            </w:r>
          </w:p>
        </w:tc>
      </w:tr>
      <w:tr w:rsidR="00C15BA3" w:rsidRPr="00E051EE" w14:paraId="10283819" w14:textId="77777777" w:rsidTr="00D80374">
        <w:trPr>
          <w:cantSplit/>
          <w:trHeight w:val="1932"/>
        </w:trPr>
        <w:tc>
          <w:tcPr>
            <w:tcW w:w="1526" w:type="dxa"/>
            <w:tcBorders>
              <w:top w:val="single" w:sz="4" w:space="0" w:color="auto"/>
              <w:left w:val="single" w:sz="4" w:space="0" w:color="auto"/>
              <w:bottom w:val="single" w:sz="4" w:space="0" w:color="auto"/>
              <w:right w:val="single" w:sz="4" w:space="0" w:color="auto"/>
            </w:tcBorders>
            <w:vAlign w:val="center"/>
          </w:tcPr>
          <w:p w14:paraId="41FDBE59" w14:textId="77777777" w:rsidR="00C15BA3" w:rsidRPr="00E051EE" w:rsidRDefault="00C15BA3" w:rsidP="00C15BA3">
            <w:pPr>
              <w:ind w:right="113"/>
              <w:jc w:val="center"/>
              <w:rPr>
                <w:rFonts w:ascii="Arial" w:hAnsi="Arial" w:cs="Arial"/>
                <w:b w:val="0"/>
                <w:bCs/>
                <w:sz w:val="20"/>
              </w:rPr>
            </w:pPr>
            <w:r w:rsidRPr="00E051EE">
              <w:rPr>
                <w:rFonts w:ascii="Arial" w:hAnsi="Arial" w:cs="Arial"/>
                <w:b w:val="0"/>
                <w:bCs/>
                <w:sz w:val="20"/>
              </w:rPr>
              <w:t>Нэр, албан</w:t>
            </w:r>
          </w:p>
          <w:p w14:paraId="3E7C2E01"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тушаал</w:t>
            </w:r>
          </w:p>
        </w:tc>
        <w:tc>
          <w:tcPr>
            <w:tcW w:w="922" w:type="dxa"/>
            <w:tcBorders>
              <w:top w:val="single" w:sz="4" w:space="0" w:color="auto"/>
              <w:left w:val="single" w:sz="4" w:space="0" w:color="auto"/>
              <w:bottom w:val="single" w:sz="4" w:space="0" w:color="auto"/>
              <w:right w:val="single" w:sz="4" w:space="0" w:color="auto"/>
            </w:tcBorders>
            <w:textDirection w:val="btLr"/>
            <w:vAlign w:val="center"/>
          </w:tcPr>
          <w:p w14:paraId="3CFDB5C1" w14:textId="77777777" w:rsidR="00C15BA3" w:rsidRPr="00E051EE" w:rsidRDefault="00C15BA3" w:rsidP="00C15BA3">
            <w:pPr>
              <w:ind w:left="113" w:right="113"/>
              <w:jc w:val="center"/>
              <w:rPr>
                <w:rFonts w:ascii="Arial" w:hAnsi="Arial" w:cs="Arial"/>
                <w:b w:val="0"/>
                <w:bCs/>
                <w:sz w:val="20"/>
              </w:rPr>
            </w:pPr>
            <w:r w:rsidRPr="00E051EE">
              <w:rPr>
                <w:rFonts w:ascii="Arial" w:hAnsi="Arial" w:cs="Arial"/>
                <w:b w:val="0"/>
                <w:bCs/>
                <w:sz w:val="20"/>
              </w:rPr>
              <w:t>Үндсэн цалин</w:t>
            </w:r>
            <w:r w:rsidRPr="00E051EE">
              <w:rPr>
                <w:rStyle w:val="FootnoteReference"/>
                <w:rFonts w:ascii="Arial" w:hAnsi="Arial" w:cs="Arial"/>
                <w:b w:val="0"/>
                <w:bCs/>
                <w:sz w:val="20"/>
              </w:rPr>
              <w:footnoteReference w:id="9"/>
            </w:r>
          </w:p>
        </w:tc>
        <w:tc>
          <w:tcPr>
            <w:tcW w:w="1062" w:type="dxa"/>
            <w:tcBorders>
              <w:top w:val="single" w:sz="4" w:space="0" w:color="auto"/>
              <w:left w:val="single" w:sz="4" w:space="0" w:color="auto"/>
              <w:bottom w:val="single" w:sz="4" w:space="0" w:color="auto"/>
              <w:right w:val="single" w:sz="4" w:space="0" w:color="auto"/>
            </w:tcBorders>
            <w:textDirection w:val="btLr"/>
            <w:vAlign w:val="center"/>
          </w:tcPr>
          <w:p w14:paraId="6C327B56" w14:textId="77777777" w:rsidR="00C15BA3" w:rsidRPr="00E051EE" w:rsidRDefault="00C15BA3" w:rsidP="00C15BA3">
            <w:pPr>
              <w:ind w:left="113" w:right="113"/>
              <w:jc w:val="center"/>
              <w:rPr>
                <w:rFonts w:ascii="Arial" w:hAnsi="Arial" w:cs="Arial"/>
                <w:b w:val="0"/>
                <w:bCs/>
                <w:sz w:val="20"/>
              </w:rPr>
            </w:pPr>
            <w:r w:rsidRPr="00E051EE">
              <w:rPr>
                <w:rFonts w:ascii="Arial" w:hAnsi="Arial" w:cs="Arial"/>
                <w:b w:val="0"/>
                <w:bCs/>
                <w:sz w:val="20"/>
              </w:rPr>
              <w:t>Нийгмийн хамгааллын зардал (1*%)</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67B2845B" w14:textId="77777777" w:rsidR="00C15BA3" w:rsidRPr="00E051EE" w:rsidRDefault="00C15BA3" w:rsidP="00C15BA3">
            <w:pPr>
              <w:ind w:left="113" w:right="113"/>
              <w:jc w:val="center"/>
              <w:rPr>
                <w:rFonts w:ascii="Arial" w:hAnsi="Arial" w:cs="Arial"/>
                <w:b w:val="0"/>
                <w:bCs/>
                <w:sz w:val="20"/>
              </w:rPr>
            </w:pPr>
            <w:proofErr w:type="spellStart"/>
            <w:r w:rsidRPr="00E051EE">
              <w:rPr>
                <w:rFonts w:ascii="Arial" w:hAnsi="Arial" w:cs="Arial"/>
                <w:b w:val="0"/>
                <w:bCs/>
                <w:sz w:val="20"/>
              </w:rPr>
              <w:t>Нэмэлт</w:t>
            </w:r>
            <w:proofErr w:type="spellEnd"/>
            <w:r w:rsidRPr="00E051EE">
              <w:rPr>
                <w:rFonts w:ascii="Arial" w:hAnsi="Arial" w:cs="Arial"/>
                <w:b w:val="0"/>
                <w:bCs/>
                <w:sz w:val="20"/>
              </w:rPr>
              <w:t xml:space="preserve"> </w:t>
            </w:r>
            <w:proofErr w:type="spellStart"/>
            <w:r w:rsidRPr="00E051EE">
              <w:rPr>
                <w:rFonts w:ascii="Arial" w:hAnsi="Arial" w:cs="Arial"/>
                <w:b w:val="0"/>
                <w:bCs/>
                <w:sz w:val="20"/>
              </w:rPr>
              <w:t>зардал</w:t>
            </w:r>
            <w:proofErr w:type="spellEnd"/>
          </w:p>
          <w:p w14:paraId="468C8979" w14:textId="77777777" w:rsidR="00C15BA3" w:rsidRPr="00E051EE" w:rsidRDefault="00C15BA3" w:rsidP="00C15BA3">
            <w:pPr>
              <w:ind w:left="113" w:right="113"/>
              <w:jc w:val="center"/>
              <w:rPr>
                <w:rFonts w:ascii="Arial" w:hAnsi="Arial" w:cs="Arial"/>
                <w:b w:val="0"/>
                <w:bCs/>
                <w:sz w:val="20"/>
              </w:rPr>
            </w:pPr>
            <w:r w:rsidRPr="00E051EE">
              <w:rPr>
                <w:rFonts w:ascii="Arial" w:hAnsi="Arial" w:cs="Arial"/>
                <w:b w:val="0"/>
                <w:bCs/>
                <w:sz w:val="20"/>
              </w:rPr>
              <w:t>(1*%)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882CECF" w14:textId="77777777" w:rsidR="00C15BA3" w:rsidRPr="00E051EE" w:rsidRDefault="00C15BA3" w:rsidP="00C15BA3">
            <w:pPr>
              <w:ind w:left="113" w:right="113"/>
              <w:jc w:val="center"/>
              <w:rPr>
                <w:rFonts w:ascii="Arial" w:hAnsi="Arial" w:cs="Arial"/>
                <w:b w:val="0"/>
                <w:bCs/>
                <w:sz w:val="20"/>
              </w:rPr>
            </w:pPr>
            <w:proofErr w:type="spellStart"/>
            <w:r w:rsidRPr="00E051EE">
              <w:rPr>
                <w:rFonts w:ascii="Arial" w:hAnsi="Arial" w:cs="Arial"/>
                <w:b w:val="0"/>
                <w:bCs/>
                <w:sz w:val="20"/>
              </w:rPr>
              <w:t>Бүгд</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7E77E299" w14:textId="1E71AF8B" w:rsidR="00C15BA3" w:rsidRPr="00E051EE" w:rsidRDefault="00C15BA3" w:rsidP="00D80374">
            <w:pPr>
              <w:ind w:left="113" w:right="113"/>
              <w:jc w:val="center"/>
              <w:rPr>
                <w:rFonts w:ascii="Arial" w:hAnsi="Arial" w:cs="Arial"/>
                <w:b w:val="0"/>
                <w:bCs/>
                <w:sz w:val="20"/>
              </w:rPr>
            </w:pPr>
            <w:r w:rsidRPr="00E051EE">
              <w:rPr>
                <w:rFonts w:ascii="Arial" w:hAnsi="Arial" w:cs="Arial"/>
                <w:b w:val="0"/>
                <w:bCs/>
                <w:sz w:val="20"/>
              </w:rPr>
              <w:t>Ашиг</w:t>
            </w:r>
            <w:r w:rsidR="00D80374" w:rsidRPr="00E051EE">
              <w:rPr>
                <w:rFonts w:ascii="Arial" w:hAnsi="Arial" w:cs="Arial"/>
                <w:b w:val="0"/>
                <w:bCs/>
                <w:sz w:val="20"/>
              </w:rPr>
              <w:t xml:space="preserve"> </w:t>
            </w:r>
            <w:r w:rsidRPr="00E051EE">
              <w:rPr>
                <w:rFonts w:ascii="Arial" w:hAnsi="Arial" w:cs="Arial"/>
                <w:b w:val="0"/>
                <w:bCs/>
                <w:sz w:val="20"/>
              </w:rPr>
              <w:t>(4*%)</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35A31B53" w14:textId="45B7D9E4" w:rsidR="00C15BA3" w:rsidRPr="00E051EE" w:rsidRDefault="00C15BA3" w:rsidP="00D80374">
            <w:pPr>
              <w:ind w:left="113" w:right="113"/>
              <w:jc w:val="center"/>
              <w:rPr>
                <w:rFonts w:ascii="Arial" w:hAnsi="Arial" w:cs="Arial"/>
                <w:b w:val="0"/>
                <w:bCs/>
                <w:sz w:val="20"/>
              </w:rPr>
            </w:pPr>
            <w:r w:rsidRPr="00E051EE">
              <w:rPr>
                <w:rFonts w:ascii="Arial" w:hAnsi="Arial" w:cs="Arial"/>
                <w:b w:val="0"/>
                <w:bCs/>
                <w:sz w:val="20"/>
              </w:rPr>
              <w:t>Томилолт</w:t>
            </w:r>
            <w:r w:rsidR="00D80374" w:rsidRPr="00E051EE">
              <w:rPr>
                <w:rFonts w:ascii="Arial" w:hAnsi="Arial" w:cs="Arial"/>
                <w:b w:val="0"/>
                <w:bCs/>
                <w:sz w:val="20"/>
              </w:rPr>
              <w:t xml:space="preserve"> </w:t>
            </w:r>
            <w:r w:rsidRPr="00E051EE">
              <w:rPr>
                <w:rFonts w:ascii="Arial" w:hAnsi="Arial" w:cs="Arial"/>
                <w:b w:val="0"/>
                <w:bCs/>
                <w:sz w:val="20"/>
              </w:rPr>
              <w:t>(1*%)</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4D5C013D" w14:textId="77777777" w:rsidR="00C15BA3" w:rsidRPr="00E051EE" w:rsidRDefault="00C15BA3" w:rsidP="00C15BA3">
            <w:pPr>
              <w:ind w:left="113" w:right="113"/>
              <w:jc w:val="center"/>
              <w:rPr>
                <w:rFonts w:ascii="Arial" w:hAnsi="Arial" w:cs="Arial"/>
                <w:b w:val="0"/>
                <w:bCs/>
                <w:sz w:val="20"/>
              </w:rPr>
            </w:pPr>
            <w:proofErr w:type="spellStart"/>
            <w:r w:rsidRPr="00E051EE">
              <w:rPr>
                <w:rFonts w:ascii="Arial" w:hAnsi="Arial" w:cs="Arial"/>
                <w:b w:val="0"/>
                <w:bCs/>
                <w:sz w:val="20"/>
              </w:rPr>
              <w:t>Тохиролцсон</w:t>
            </w:r>
            <w:proofErr w:type="spellEnd"/>
          </w:p>
          <w:p w14:paraId="5DA862F1" w14:textId="77777777" w:rsidR="00C15BA3" w:rsidRPr="00E051EE" w:rsidRDefault="00C15BA3" w:rsidP="00C15BA3">
            <w:pPr>
              <w:ind w:left="113" w:right="113"/>
              <w:jc w:val="center"/>
              <w:rPr>
                <w:rFonts w:ascii="Arial" w:hAnsi="Arial" w:cs="Arial"/>
                <w:b w:val="0"/>
                <w:bCs/>
                <w:sz w:val="20"/>
              </w:rPr>
            </w:pPr>
            <w:r w:rsidRPr="00E051EE">
              <w:rPr>
                <w:rFonts w:ascii="Arial" w:hAnsi="Arial" w:cs="Arial"/>
                <w:b w:val="0"/>
                <w:bCs/>
                <w:sz w:val="20"/>
              </w:rPr>
              <w:t>нийт цалин хөлс</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1FE892F7" w14:textId="77777777" w:rsidR="00C15BA3" w:rsidRPr="00E051EE" w:rsidRDefault="00C15BA3" w:rsidP="00C15BA3">
            <w:pPr>
              <w:ind w:left="113" w:right="113"/>
              <w:jc w:val="center"/>
              <w:rPr>
                <w:rFonts w:ascii="Arial" w:hAnsi="Arial" w:cs="Arial"/>
                <w:b w:val="0"/>
                <w:bCs/>
                <w:sz w:val="20"/>
              </w:rPr>
            </w:pPr>
            <w:r w:rsidRPr="00E051EE">
              <w:rPr>
                <w:rFonts w:ascii="Arial" w:hAnsi="Arial" w:cs="Arial"/>
                <w:b w:val="0"/>
                <w:bCs/>
                <w:sz w:val="20"/>
              </w:rPr>
              <w:t>Нэгж цалин хөлс</w:t>
            </w:r>
          </w:p>
          <w:p w14:paraId="385AD849" w14:textId="77777777" w:rsidR="00C15BA3" w:rsidRPr="00E051EE" w:rsidRDefault="00C15BA3" w:rsidP="00C15BA3">
            <w:pPr>
              <w:ind w:left="113" w:right="113"/>
              <w:jc w:val="center"/>
              <w:rPr>
                <w:rFonts w:ascii="Arial" w:hAnsi="Arial" w:cs="Arial"/>
                <w:b w:val="0"/>
                <w:bCs/>
                <w:sz w:val="20"/>
              </w:rPr>
            </w:pPr>
            <w:r w:rsidRPr="00E051EE">
              <w:rPr>
                <w:rFonts w:ascii="Arial" w:hAnsi="Arial" w:cs="Arial"/>
                <w:b w:val="0"/>
                <w:bCs/>
                <w:sz w:val="20"/>
              </w:rPr>
              <w:t>(1-ийн_%)</w:t>
            </w:r>
          </w:p>
        </w:tc>
      </w:tr>
      <w:tr w:rsidR="00C15BA3" w:rsidRPr="00E051EE" w14:paraId="644934BA" w14:textId="77777777" w:rsidTr="00D80374">
        <w:tc>
          <w:tcPr>
            <w:tcW w:w="1526" w:type="dxa"/>
            <w:tcBorders>
              <w:top w:val="single" w:sz="4" w:space="0" w:color="auto"/>
              <w:left w:val="single" w:sz="4" w:space="0" w:color="auto"/>
              <w:bottom w:val="single" w:sz="4" w:space="0" w:color="auto"/>
              <w:right w:val="single" w:sz="4" w:space="0" w:color="auto"/>
            </w:tcBorders>
            <w:vAlign w:val="center"/>
          </w:tcPr>
          <w:p w14:paraId="71FCC6CF"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Томилолт</w:t>
            </w:r>
            <w:proofErr w:type="spellEnd"/>
          </w:p>
        </w:tc>
        <w:tc>
          <w:tcPr>
            <w:tcW w:w="922" w:type="dxa"/>
            <w:tcBorders>
              <w:top w:val="single" w:sz="4" w:space="0" w:color="auto"/>
              <w:left w:val="single" w:sz="4" w:space="0" w:color="auto"/>
              <w:bottom w:val="single" w:sz="4" w:space="0" w:color="auto"/>
              <w:right w:val="single" w:sz="4" w:space="0" w:color="auto"/>
            </w:tcBorders>
          </w:tcPr>
          <w:p w14:paraId="0963E817" w14:textId="77777777" w:rsidR="00C15BA3" w:rsidRPr="00E051EE" w:rsidRDefault="00C15BA3" w:rsidP="00C15BA3">
            <w:pPr>
              <w:rPr>
                <w:rFonts w:ascii="Arial" w:hAnsi="Arial" w:cs="Arial"/>
                <w:b w:val="0"/>
                <w:bCs/>
                <w:sz w:val="20"/>
              </w:rPr>
            </w:pPr>
          </w:p>
        </w:tc>
        <w:tc>
          <w:tcPr>
            <w:tcW w:w="1062" w:type="dxa"/>
            <w:tcBorders>
              <w:top w:val="single" w:sz="4" w:space="0" w:color="auto"/>
              <w:left w:val="single" w:sz="4" w:space="0" w:color="auto"/>
              <w:bottom w:val="single" w:sz="4" w:space="0" w:color="auto"/>
              <w:right w:val="single" w:sz="4" w:space="0" w:color="auto"/>
            </w:tcBorders>
          </w:tcPr>
          <w:p w14:paraId="58CB7B9E" w14:textId="77777777" w:rsidR="00C15BA3" w:rsidRPr="00E051EE" w:rsidRDefault="00C15BA3" w:rsidP="00C15BA3">
            <w:pPr>
              <w:rPr>
                <w:rFonts w:ascii="Arial" w:hAnsi="Arial" w:cs="Arial"/>
                <w:b w:val="0"/>
                <w:bCs/>
                <w:sz w:val="20"/>
              </w:rPr>
            </w:pPr>
          </w:p>
        </w:tc>
        <w:tc>
          <w:tcPr>
            <w:tcW w:w="851" w:type="dxa"/>
            <w:tcBorders>
              <w:top w:val="single" w:sz="4" w:space="0" w:color="auto"/>
              <w:left w:val="single" w:sz="4" w:space="0" w:color="auto"/>
              <w:bottom w:val="single" w:sz="4" w:space="0" w:color="auto"/>
              <w:right w:val="single" w:sz="4" w:space="0" w:color="auto"/>
            </w:tcBorders>
          </w:tcPr>
          <w:p w14:paraId="11523E42"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1B2B25FF" w14:textId="77777777" w:rsidR="00C15BA3" w:rsidRPr="00E051EE" w:rsidRDefault="00C15BA3" w:rsidP="00C15BA3">
            <w:pPr>
              <w:rPr>
                <w:rFonts w:ascii="Arial" w:hAnsi="Arial" w:cs="Arial"/>
                <w:b w:val="0"/>
                <w:bCs/>
                <w:sz w:val="20"/>
              </w:rPr>
            </w:pPr>
          </w:p>
        </w:tc>
        <w:tc>
          <w:tcPr>
            <w:tcW w:w="850" w:type="dxa"/>
            <w:tcBorders>
              <w:top w:val="single" w:sz="4" w:space="0" w:color="auto"/>
              <w:left w:val="single" w:sz="4" w:space="0" w:color="auto"/>
              <w:bottom w:val="single" w:sz="4" w:space="0" w:color="auto"/>
              <w:right w:val="single" w:sz="4" w:space="0" w:color="auto"/>
            </w:tcBorders>
          </w:tcPr>
          <w:p w14:paraId="615D6E11" w14:textId="77777777" w:rsidR="00C15BA3" w:rsidRPr="00E051EE" w:rsidRDefault="00C15BA3" w:rsidP="00C15BA3">
            <w:pPr>
              <w:rPr>
                <w:rFonts w:ascii="Arial" w:hAnsi="Arial" w:cs="Arial"/>
                <w:b w:val="0"/>
                <w:bCs/>
                <w:sz w:val="20"/>
              </w:rPr>
            </w:pPr>
          </w:p>
        </w:tc>
        <w:tc>
          <w:tcPr>
            <w:tcW w:w="850" w:type="dxa"/>
            <w:tcBorders>
              <w:top w:val="single" w:sz="4" w:space="0" w:color="auto"/>
              <w:left w:val="single" w:sz="4" w:space="0" w:color="auto"/>
              <w:bottom w:val="single" w:sz="4" w:space="0" w:color="auto"/>
              <w:right w:val="single" w:sz="4" w:space="0" w:color="auto"/>
            </w:tcBorders>
          </w:tcPr>
          <w:p w14:paraId="5854787D" w14:textId="77777777" w:rsidR="00C15BA3" w:rsidRPr="00E051EE" w:rsidRDefault="00C15BA3" w:rsidP="00C15BA3">
            <w:pPr>
              <w:rPr>
                <w:rFonts w:ascii="Arial" w:hAnsi="Arial" w:cs="Arial"/>
                <w:b w:val="0"/>
                <w:bCs/>
                <w:sz w:val="20"/>
              </w:rPr>
            </w:pPr>
          </w:p>
        </w:tc>
        <w:tc>
          <w:tcPr>
            <w:tcW w:w="1134" w:type="dxa"/>
            <w:tcBorders>
              <w:top w:val="single" w:sz="4" w:space="0" w:color="auto"/>
              <w:left w:val="single" w:sz="4" w:space="0" w:color="auto"/>
              <w:bottom w:val="single" w:sz="4" w:space="0" w:color="auto"/>
              <w:right w:val="single" w:sz="4" w:space="0" w:color="auto"/>
            </w:tcBorders>
          </w:tcPr>
          <w:p w14:paraId="3B9F25FB" w14:textId="77777777" w:rsidR="00C15BA3" w:rsidRPr="00E051EE" w:rsidRDefault="00C15BA3" w:rsidP="00C15BA3">
            <w:pPr>
              <w:rPr>
                <w:rFonts w:ascii="Arial" w:hAnsi="Arial" w:cs="Arial"/>
                <w:b w:val="0"/>
                <w:bCs/>
                <w:sz w:val="20"/>
              </w:rPr>
            </w:pPr>
          </w:p>
        </w:tc>
        <w:tc>
          <w:tcPr>
            <w:tcW w:w="992" w:type="dxa"/>
            <w:tcBorders>
              <w:top w:val="single" w:sz="4" w:space="0" w:color="auto"/>
              <w:left w:val="single" w:sz="4" w:space="0" w:color="auto"/>
              <w:bottom w:val="single" w:sz="4" w:space="0" w:color="auto"/>
              <w:right w:val="single" w:sz="4" w:space="0" w:color="auto"/>
            </w:tcBorders>
          </w:tcPr>
          <w:p w14:paraId="6380EE77" w14:textId="77777777" w:rsidR="00C15BA3" w:rsidRPr="00E051EE" w:rsidRDefault="00C15BA3" w:rsidP="00C15BA3">
            <w:pPr>
              <w:rPr>
                <w:rFonts w:ascii="Arial" w:hAnsi="Arial" w:cs="Arial"/>
                <w:b w:val="0"/>
                <w:bCs/>
                <w:sz w:val="20"/>
              </w:rPr>
            </w:pPr>
          </w:p>
        </w:tc>
      </w:tr>
      <w:tr w:rsidR="00C15BA3" w:rsidRPr="00E051EE" w14:paraId="3CB5A965" w14:textId="77777777" w:rsidTr="00D80374">
        <w:tc>
          <w:tcPr>
            <w:tcW w:w="1526" w:type="dxa"/>
            <w:tcBorders>
              <w:top w:val="single" w:sz="4" w:space="0" w:color="auto"/>
              <w:left w:val="single" w:sz="4" w:space="0" w:color="auto"/>
              <w:bottom w:val="single" w:sz="4" w:space="0" w:color="auto"/>
              <w:right w:val="single" w:sz="4" w:space="0" w:color="auto"/>
            </w:tcBorders>
          </w:tcPr>
          <w:p w14:paraId="6778BA2E" w14:textId="16930227" w:rsidR="00C15BA3" w:rsidRPr="00E051EE" w:rsidRDefault="00C15BA3" w:rsidP="00C15BA3">
            <w:pPr>
              <w:rPr>
                <w:rFonts w:ascii="Arial" w:hAnsi="Arial" w:cs="Arial"/>
                <w:b w:val="0"/>
                <w:bCs/>
                <w:sz w:val="20"/>
              </w:rPr>
            </w:pPr>
          </w:p>
        </w:tc>
        <w:tc>
          <w:tcPr>
            <w:tcW w:w="922" w:type="dxa"/>
            <w:tcBorders>
              <w:top w:val="single" w:sz="4" w:space="0" w:color="auto"/>
              <w:left w:val="single" w:sz="4" w:space="0" w:color="auto"/>
              <w:bottom w:val="single" w:sz="4" w:space="0" w:color="auto"/>
              <w:right w:val="single" w:sz="4" w:space="0" w:color="auto"/>
            </w:tcBorders>
          </w:tcPr>
          <w:p w14:paraId="1D8B6528" w14:textId="77777777" w:rsidR="00C15BA3" w:rsidRPr="00E051EE" w:rsidRDefault="00C15BA3" w:rsidP="00C15BA3">
            <w:pPr>
              <w:rPr>
                <w:rFonts w:ascii="Arial" w:hAnsi="Arial" w:cs="Arial"/>
                <w:b w:val="0"/>
                <w:bCs/>
                <w:sz w:val="20"/>
              </w:rPr>
            </w:pPr>
          </w:p>
        </w:tc>
        <w:tc>
          <w:tcPr>
            <w:tcW w:w="1062" w:type="dxa"/>
            <w:tcBorders>
              <w:top w:val="single" w:sz="4" w:space="0" w:color="auto"/>
              <w:left w:val="single" w:sz="4" w:space="0" w:color="auto"/>
              <w:bottom w:val="single" w:sz="4" w:space="0" w:color="auto"/>
              <w:right w:val="single" w:sz="4" w:space="0" w:color="auto"/>
            </w:tcBorders>
          </w:tcPr>
          <w:p w14:paraId="07B47F55" w14:textId="77777777" w:rsidR="00C15BA3" w:rsidRPr="00E051EE" w:rsidRDefault="00C15BA3" w:rsidP="00C15BA3">
            <w:pPr>
              <w:rPr>
                <w:rFonts w:ascii="Arial" w:hAnsi="Arial" w:cs="Arial"/>
                <w:b w:val="0"/>
                <w:bCs/>
                <w:sz w:val="20"/>
              </w:rPr>
            </w:pPr>
          </w:p>
        </w:tc>
        <w:tc>
          <w:tcPr>
            <w:tcW w:w="851" w:type="dxa"/>
            <w:tcBorders>
              <w:top w:val="single" w:sz="4" w:space="0" w:color="auto"/>
              <w:left w:val="single" w:sz="4" w:space="0" w:color="auto"/>
              <w:bottom w:val="single" w:sz="4" w:space="0" w:color="auto"/>
              <w:right w:val="single" w:sz="4" w:space="0" w:color="auto"/>
            </w:tcBorders>
          </w:tcPr>
          <w:p w14:paraId="3285A484"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4C051E1D" w14:textId="77777777" w:rsidR="00C15BA3" w:rsidRPr="00E051EE" w:rsidRDefault="00C15BA3" w:rsidP="00C15BA3">
            <w:pPr>
              <w:rPr>
                <w:rFonts w:ascii="Arial" w:hAnsi="Arial" w:cs="Arial"/>
                <w:b w:val="0"/>
                <w:bCs/>
                <w:sz w:val="20"/>
              </w:rPr>
            </w:pPr>
          </w:p>
        </w:tc>
        <w:tc>
          <w:tcPr>
            <w:tcW w:w="850" w:type="dxa"/>
            <w:tcBorders>
              <w:top w:val="single" w:sz="4" w:space="0" w:color="auto"/>
              <w:left w:val="single" w:sz="4" w:space="0" w:color="auto"/>
              <w:bottom w:val="single" w:sz="4" w:space="0" w:color="auto"/>
              <w:right w:val="single" w:sz="4" w:space="0" w:color="auto"/>
            </w:tcBorders>
          </w:tcPr>
          <w:p w14:paraId="7B612748" w14:textId="77777777" w:rsidR="00C15BA3" w:rsidRPr="00E051EE" w:rsidRDefault="00C15BA3" w:rsidP="00C15BA3">
            <w:pPr>
              <w:rPr>
                <w:rFonts w:ascii="Arial" w:hAnsi="Arial" w:cs="Arial"/>
                <w:b w:val="0"/>
                <w:bCs/>
                <w:sz w:val="20"/>
              </w:rPr>
            </w:pPr>
          </w:p>
        </w:tc>
        <w:tc>
          <w:tcPr>
            <w:tcW w:w="850" w:type="dxa"/>
            <w:tcBorders>
              <w:top w:val="single" w:sz="4" w:space="0" w:color="auto"/>
              <w:left w:val="single" w:sz="4" w:space="0" w:color="auto"/>
              <w:bottom w:val="single" w:sz="4" w:space="0" w:color="auto"/>
              <w:right w:val="single" w:sz="4" w:space="0" w:color="auto"/>
            </w:tcBorders>
          </w:tcPr>
          <w:p w14:paraId="592CF2CF" w14:textId="77777777" w:rsidR="00C15BA3" w:rsidRPr="00E051EE" w:rsidRDefault="00C15BA3" w:rsidP="00C15BA3">
            <w:pPr>
              <w:rPr>
                <w:rFonts w:ascii="Arial" w:hAnsi="Arial" w:cs="Arial"/>
                <w:b w:val="0"/>
                <w:bCs/>
                <w:sz w:val="20"/>
              </w:rPr>
            </w:pPr>
          </w:p>
        </w:tc>
        <w:tc>
          <w:tcPr>
            <w:tcW w:w="1134" w:type="dxa"/>
            <w:tcBorders>
              <w:top w:val="single" w:sz="4" w:space="0" w:color="auto"/>
              <w:left w:val="single" w:sz="4" w:space="0" w:color="auto"/>
              <w:bottom w:val="single" w:sz="4" w:space="0" w:color="auto"/>
              <w:right w:val="single" w:sz="4" w:space="0" w:color="auto"/>
            </w:tcBorders>
          </w:tcPr>
          <w:p w14:paraId="2C6BE091" w14:textId="77777777" w:rsidR="00C15BA3" w:rsidRPr="00E051EE" w:rsidRDefault="00C15BA3" w:rsidP="00C15BA3">
            <w:pPr>
              <w:rPr>
                <w:rFonts w:ascii="Arial" w:hAnsi="Arial" w:cs="Arial"/>
                <w:b w:val="0"/>
                <w:bCs/>
                <w:sz w:val="20"/>
              </w:rPr>
            </w:pPr>
          </w:p>
        </w:tc>
        <w:tc>
          <w:tcPr>
            <w:tcW w:w="992" w:type="dxa"/>
            <w:tcBorders>
              <w:top w:val="single" w:sz="4" w:space="0" w:color="auto"/>
              <w:left w:val="single" w:sz="4" w:space="0" w:color="auto"/>
              <w:bottom w:val="single" w:sz="4" w:space="0" w:color="auto"/>
              <w:right w:val="single" w:sz="4" w:space="0" w:color="auto"/>
            </w:tcBorders>
          </w:tcPr>
          <w:p w14:paraId="4192EDB2" w14:textId="77777777" w:rsidR="00C15BA3" w:rsidRPr="00E051EE" w:rsidRDefault="00C15BA3" w:rsidP="00C15BA3">
            <w:pPr>
              <w:rPr>
                <w:rFonts w:ascii="Arial" w:hAnsi="Arial" w:cs="Arial"/>
                <w:b w:val="0"/>
                <w:bCs/>
                <w:sz w:val="20"/>
              </w:rPr>
            </w:pPr>
          </w:p>
        </w:tc>
      </w:tr>
      <w:tr w:rsidR="00C15BA3" w:rsidRPr="00E051EE" w14:paraId="5C2ECD3D" w14:textId="77777777" w:rsidTr="00D80374">
        <w:tc>
          <w:tcPr>
            <w:tcW w:w="1526" w:type="dxa"/>
            <w:tcBorders>
              <w:top w:val="single" w:sz="4" w:space="0" w:color="auto"/>
              <w:left w:val="single" w:sz="4" w:space="0" w:color="auto"/>
              <w:bottom w:val="single" w:sz="4" w:space="0" w:color="auto"/>
              <w:right w:val="single" w:sz="4" w:space="0" w:color="auto"/>
            </w:tcBorders>
          </w:tcPr>
          <w:p w14:paraId="20305877" w14:textId="77777777" w:rsidR="00C15BA3" w:rsidRPr="00E051EE" w:rsidRDefault="00C15BA3" w:rsidP="00C15BA3">
            <w:pPr>
              <w:rPr>
                <w:rFonts w:ascii="Arial" w:hAnsi="Arial" w:cs="Arial"/>
                <w:b w:val="0"/>
                <w:bCs/>
                <w:sz w:val="20"/>
              </w:rPr>
            </w:pPr>
          </w:p>
        </w:tc>
        <w:tc>
          <w:tcPr>
            <w:tcW w:w="922" w:type="dxa"/>
            <w:tcBorders>
              <w:top w:val="single" w:sz="4" w:space="0" w:color="auto"/>
              <w:left w:val="single" w:sz="4" w:space="0" w:color="auto"/>
              <w:bottom w:val="single" w:sz="4" w:space="0" w:color="auto"/>
              <w:right w:val="single" w:sz="4" w:space="0" w:color="auto"/>
            </w:tcBorders>
          </w:tcPr>
          <w:p w14:paraId="79BE9FB9" w14:textId="77777777" w:rsidR="00C15BA3" w:rsidRPr="00E051EE" w:rsidRDefault="00C15BA3" w:rsidP="00C15BA3">
            <w:pPr>
              <w:rPr>
                <w:rFonts w:ascii="Arial" w:hAnsi="Arial" w:cs="Arial"/>
                <w:b w:val="0"/>
                <w:bCs/>
                <w:sz w:val="20"/>
              </w:rPr>
            </w:pPr>
          </w:p>
        </w:tc>
        <w:tc>
          <w:tcPr>
            <w:tcW w:w="1062" w:type="dxa"/>
            <w:tcBorders>
              <w:top w:val="single" w:sz="4" w:space="0" w:color="auto"/>
              <w:left w:val="single" w:sz="4" w:space="0" w:color="auto"/>
              <w:bottom w:val="single" w:sz="4" w:space="0" w:color="auto"/>
              <w:right w:val="single" w:sz="4" w:space="0" w:color="auto"/>
            </w:tcBorders>
          </w:tcPr>
          <w:p w14:paraId="21027BE3" w14:textId="77777777" w:rsidR="00C15BA3" w:rsidRPr="00E051EE" w:rsidRDefault="00C15BA3" w:rsidP="00C15BA3">
            <w:pPr>
              <w:rPr>
                <w:rFonts w:ascii="Arial" w:hAnsi="Arial" w:cs="Arial"/>
                <w:b w:val="0"/>
                <w:bCs/>
                <w:sz w:val="20"/>
              </w:rPr>
            </w:pPr>
          </w:p>
        </w:tc>
        <w:tc>
          <w:tcPr>
            <w:tcW w:w="851" w:type="dxa"/>
            <w:tcBorders>
              <w:top w:val="single" w:sz="4" w:space="0" w:color="auto"/>
              <w:left w:val="single" w:sz="4" w:space="0" w:color="auto"/>
              <w:bottom w:val="single" w:sz="4" w:space="0" w:color="auto"/>
              <w:right w:val="single" w:sz="4" w:space="0" w:color="auto"/>
            </w:tcBorders>
          </w:tcPr>
          <w:p w14:paraId="77577AB8"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720BDB14" w14:textId="77777777" w:rsidR="00C15BA3" w:rsidRPr="00E051EE" w:rsidRDefault="00C15BA3" w:rsidP="00C15BA3">
            <w:pPr>
              <w:rPr>
                <w:rFonts w:ascii="Arial" w:hAnsi="Arial" w:cs="Arial"/>
                <w:b w:val="0"/>
                <w:bCs/>
                <w:sz w:val="20"/>
              </w:rPr>
            </w:pPr>
          </w:p>
        </w:tc>
        <w:tc>
          <w:tcPr>
            <w:tcW w:w="850" w:type="dxa"/>
            <w:tcBorders>
              <w:top w:val="single" w:sz="4" w:space="0" w:color="auto"/>
              <w:left w:val="single" w:sz="4" w:space="0" w:color="auto"/>
              <w:bottom w:val="single" w:sz="4" w:space="0" w:color="auto"/>
              <w:right w:val="single" w:sz="4" w:space="0" w:color="auto"/>
            </w:tcBorders>
          </w:tcPr>
          <w:p w14:paraId="4BE08062" w14:textId="77777777" w:rsidR="00C15BA3" w:rsidRPr="00E051EE" w:rsidRDefault="00C15BA3" w:rsidP="00C15BA3">
            <w:pPr>
              <w:rPr>
                <w:rFonts w:ascii="Arial" w:hAnsi="Arial" w:cs="Arial"/>
                <w:b w:val="0"/>
                <w:bCs/>
                <w:sz w:val="20"/>
              </w:rPr>
            </w:pPr>
          </w:p>
        </w:tc>
        <w:tc>
          <w:tcPr>
            <w:tcW w:w="850" w:type="dxa"/>
            <w:tcBorders>
              <w:top w:val="single" w:sz="4" w:space="0" w:color="auto"/>
              <w:left w:val="single" w:sz="4" w:space="0" w:color="auto"/>
              <w:bottom w:val="single" w:sz="4" w:space="0" w:color="auto"/>
              <w:right w:val="single" w:sz="4" w:space="0" w:color="auto"/>
            </w:tcBorders>
          </w:tcPr>
          <w:p w14:paraId="7EA9FBA6" w14:textId="77777777" w:rsidR="00C15BA3" w:rsidRPr="00E051EE" w:rsidRDefault="00C15BA3" w:rsidP="00C15BA3">
            <w:pPr>
              <w:rPr>
                <w:rFonts w:ascii="Arial" w:hAnsi="Arial" w:cs="Arial"/>
                <w:b w:val="0"/>
                <w:bCs/>
                <w:sz w:val="20"/>
              </w:rPr>
            </w:pPr>
          </w:p>
        </w:tc>
        <w:tc>
          <w:tcPr>
            <w:tcW w:w="1134" w:type="dxa"/>
            <w:tcBorders>
              <w:top w:val="single" w:sz="4" w:space="0" w:color="auto"/>
              <w:left w:val="single" w:sz="4" w:space="0" w:color="auto"/>
              <w:bottom w:val="single" w:sz="4" w:space="0" w:color="auto"/>
              <w:right w:val="single" w:sz="4" w:space="0" w:color="auto"/>
            </w:tcBorders>
          </w:tcPr>
          <w:p w14:paraId="5A281D84" w14:textId="77777777" w:rsidR="00C15BA3" w:rsidRPr="00E051EE" w:rsidRDefault="00C15BA3" w:rsidP="00C15BA3">
            <w:pPr>
              <w:rPr>
                <w:rFonts w:ascii="Arial" w:hAnsi="Arial" w:cs="Arial"/>
                <w:b w:val="0"/>
                <w:bCs/>
                <w:sz w:val="20"/>
              </w:rPr>
            </w:pPr>
          </w:p>
        </w:tc>
        <w:tc>
          <w:tcPr>
            <w:tcW w:w="992" w:type="dxa"/>
            <w:tcBorders>
              <w:top w:val="single" w:sz="4" w:space="0" w:color="auto"/>
              <w:left w:val="single" w:sz="4" w:space="0" w:color="auto"/>
              <w:bottom w:val="single" w:sz="4" w:space="0" w:color="auto"/>
              <w:right w:val="single" w:sz="4" w:space="0" w:color="auto"/>
            </w:tcBorders>
          </w:tcPr>
          <w:p w14:paraId="500147DD" w14:textId="77777777" w:rsidR="00C15BA3" w:rsidRPr="00E051EE" w:rsidRDefault="00C15BA3" w:rsidP="00C15BA3">
            <w:pPr>
              <w:rPr>
                <w:rFonts w:ascii="Arial" w:hAnsi="Arial" w:cs="Arial"/>
                <w:b w:val="0"/>
                <w:bCs/>
                <w:sz w:val="20"/>
              </w:rPr>
            </w:pPr>
          </w:p>
        </w:tc>
      </w:tr>
      <w:tr w:rsidR="00C15BA3" w:rsidRPr="00E051EE" w14:paraId="64630CD4" w14:textId="77777777" w:rsidTr="00D80374">
        <w:tc>
          <w:tcPr>
            <w:tcW w:w="1526" w:type="dxa"/>
            <w:tcBorders>
              <w:top w:val="single" w:sz="4" w:space="0" w:color="auto"/>
              <w:left w:val="single" w:sz="4" w:space="0" w:color="auto"/>
              <w:bottom w:val="single" w:sz="4" w:space="0" w:color="auto"/>
              <w:right w:val="single" w:sz="4" w:space="0" w:color="auto"/>
            </w:tcBorders>
          </w:tcPr>
          <w:p w14:paraId="0A8482D7" w14:textId="77777777" w:rsidR="00C15BA3" w:rsidRPr="00E051EE" w:rsidRDefault="00C15BA3" w:rsidP="00C15BA3">
            <w:pPr>
              <w:rPr>
                <w:rFonts w:ascii="Arial" w:hAnsi="Arial" w:cs="Arial"/>
                <w:b w:val="0"/>
                <w:bCs/>
                <w:sz w:val="20"/>
              </w:rPr>
            </w:pPr>
          </w:p>
        </w:tc>
        <w:tc>
          <w:tcPr>
            <w:tcW w:w="922" w:type="dxa"/>
            <w:tcBorders>
              <w:top w:val="single" w:sz="4" w:space="0" w:color="auto"/>
              <w:left w:val="single" w:sz="4" w:space="0" w:color="auto"/>
              <w:bottom w:val="single" w:sz="4" w:space="0" w:color="auto"/>
              <w:right w:val="single" w:sz="4" w:space="0" w:color="auto"/>
            </w:tcBorders>
          </w:tcPr>
          <w:p w14:paraId="189C383E" w14:textId="77777777" w:rsidR="00C15BA3" w:rsidRPr="00E051EE" w:rsidRDefault="00C15BA3" w:rsidP="00C15BA3">
            <w:pPr>
              <w:rPr>
                <w:rFonts w:ascii="Arial" w:hAnsi="Arial" w:cs="Arial"/>
                <w:b w:val="0"/>
                <w:bCs/>
                <w:sz w:val="20"/>
              </w:rPr>
            </w:pPr>
          </w:p>
        </w:tc>
        <w:tc>
          <w:tcPr>
            <w:tcW w:w="1062" w:type="dxa"/>
            <w:tcBorders>
              <w:top w:val="single" w:sz="4" w:space="0" w:color="auto"/>
              <w:left w:val="single" w:sz="4" w:space="0" w:color="auto"/>
              <w:bottom w:val="single" w:sz="4" w:space="0" w:color="auto"/>
              <w:right w:val="single" w:sz="4" w:space="0" w:color="auto"/>
            </w:tcBorders>
          </w:tcPr>
          <w:p w14:paraId="3C265699" w14:textId="77777777" w:rsidR="00C15BA3" w:rsidRPr="00E051EE" w:rsidRDefault="00C15BA3" w:rsidP="00C15BA3">
            <w:pPr>
              <w:rPr>
                <w:rFonts w:ascii="Arial" w:hAnsi="Arial" w:cs="Arial"/>
                <w:b w:val="0"/>
                <w:bCs/>
                <w:sz w:val="20"/>
              </w:rPr>
            </w:pPr>
          </w:p>
        </w:tc>
        <w:tc>
          <w:tcPr>
            <w:tcW w:w="851" w:type="dxa"/>
            <w:tcBorders>
              <w:top w:val="single" w:sz="4" w:space="0" w:color="auto"/>
              <w:left w:val="single" w:sz="4" w:space="0" w:color="auto"/>
              <w:bottom w:val="single" w:sz="4" w:space="0" w:color="auto"/>
              <w:right w:val="single" w:sz="4" w:space="0" w:color="auto"/>
            </w:tcBorders>
          </w:tcPr>
          <w:p w14:paraId="25D50EA4"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799F61FF" w14:textId="77777777" w:rsidR="00C15BA3" w:rsidRPr="00E051EE" w:rsidRDefault="00C15BA3" w:rsidP="00C15BA3">
            <w:pPr>
              <w:rPr>
                <w:rFonts w:ascii="Arial" w:hAnsi="Arial" w:cs="Arial"/>
                <w:b w:val="0"/>
                <w:bCs/>
                <w:sz w:val="20"/>
              </w:rPr>
            </w:pPr>
          </w:p>
        </w:tc>
        <w:tc>
          <w:tcPr>
            <w:tcW w:w="850" w:type="dxa"/>
            <w:tcBorders>
              <w:top w:val="single" w:sz="4" w:space="0" w:color="auto"/>
              <w:left w:val="single" w:sz="4" w:space="0" w:color="auto"/>
              <w:bottom w:val="single" w:sz="4" w:space="0" w:color="auto"/>
              <w:right w:val="single" w:sz="4" w:space="0" w:color="auto"/>
            </w:tcBorders>
          </w:tcPr>
          <w:p w14:paraId="727F6B38" w14:textId="77777777" w:rsidR="00C15BA3" w:rsidRPr="00E051EE" w:rsidRDefault="00C15BA3" w:rsidP="00C15BA3">
            <w:pPr>
              <w:rPr>
                <w:rFonts w:ascii="Arial" w:hAnsi="Arial" w:cs="Arial"/>
                <w:b w:val="0"/>
                <w:bCs/>
                <w:sz w:val="20"/>
              </w:rPr>
            </w:pPr>
          </w:p>
        </w:tc>
        <w:tc>
          <w:tcPr>
            <w:tcW w:w="850" w:type="dxa"/>
            <w:tcBorders>
              <w:top w:val="single" w:sz="4" w:space="0" w:color="auto"/>
              <w:left w:val="single" w:sz="4" w:space="0" w:color="auto"/>
              <w:bottom w:val="single" w:sz="4" w:space="0" w:color="auto"/>
              <w:right w:val="single" w:sz="4" w:space="0" w:color="auto"/>
            </w:tcBorders>
          </w:tcPr>
          <w:p w14:paraId="1D413FA7" w14:textId="77777777" w:rsidR="00C15BA3" w:rsidRPr="00E051EE" w:rsidRDefault="00C15BA3" w:rsidP="00C15BA3">
            <w:pPr>
              <w:rPr>
                <w:rFonts w:ascii="Arial" w:hAnsi="Arial" w:cs="Arial"/>
                <w:b w:val="0"/>
                <w:bCs/>
                <w:sz w:val="20"/>
              </w:rPr>
            </w:pPr>
          </w:p>
        </w:tc>
        <w:tc>
          <w:tcPr>
            <w:tcW w:w="1134" w:type="dxa"/>
            <w:tcBorders>
              <w:top w:val="single" w:sz="4" w:space="0" w:color="auto"/>
              <w:left w:val="single" w:sz="4" w:space="0" w:color="auto"/>
              <w:bottom w:val="single" w:sz="4" w:space="0" w:color="auto"/>
              <w:right w:val="single" w:sz="4" w:space="0" w:color="auto"/>
            </w:tcBorders>
          </w:tcPr>
          <w:p w14:paraId="6B33AA54" w14:textId="77777777" w:rsidR="00C15BA3" w:rsidRPr="00E051EE" w:rsidRDefault="00C15BA3" w:rsidP="00C15BA3">
            <w:pPr>
              <w:rPr>
                <w:rFonts w:ascii="Arial" w:hAnsi="Arial" w:cs="Arial"/>
                <w:b w:val="0"/>
                <w:bCs/>
                <w:sz w:val="20"/>
              </w:rPr>
            </w:pPr>
          </w:p>
        </w:tc>
        <w:tc>
          <w:tcPr>
            <w:tcW w:w="992" w:type="dxa"/>
            <w:tcBorders>
              <w:top w:val="single" w:sz="4" w:space="0" w:color="auto"/>
              <w:left w:val="single" w:sz="4" w:space="0" w:color="auto"/>
              <w:bottom w:val="single" w:sz="4" w:space="0" w:color="auto"/>
              <w:right w:val="single" w:sz="4" w:space="0" w:color="auto"/>
            </w:tcBorders>
          </w:tcPr>
          <w:p w14:paraId="381A4F5A" w14:textId="77777777" w:rsidR="00C15BA3" w:rsidRPr="00E051EE" w:rsidRDefault="00C15BA3" w:rsidP="00C15BA3">
            <w:pPr>
              <w:rPr>
                <w:rFonts w:ascii="Arial" w:hAnsi="Arial" w:cs="Arial"/>
                <w:b w:val="0"/>
                <w:bCs/>
                <w:sz w:val="20"/>
              </w:rPr>
            </w:pPr>
          </w:p>
        </w:tc>
      </w:tr>
      <w:tr w:rsidR="00C15BA3" w:rsidRPr="00E051EE" w14:paraId="607A8B4C" w14:textId="77777777" w:rsidTr="00D80374">
        <w:tc>
          <w:tcPr>
            <w:tcW w:w="1526" w:type="dxa"/>
            <w:tcBorders>
              <w:top w:val="single" w:sz="4" w:space="0" w:color="auto"/>
              <w:left w:val="single" w:sz="4" w:space="0" w:color="auto"/>
              <w:bottom w:val="single" w:sz="4" w:space="0" w:color="auto"/>
              <w:right w:val="single" w:sz="4" w:space="0" w:color="auto"/>
            </w:tcBorders>
          </w:tcPr>
          <w:p w14:paraId="46F018C0"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Ажлын байр</w:t>
            </w:r>
          </w:p>
        </w:tc>
        <w:tc>
          <w:tcPr>
            <w:tcW w:w="922" w:type="dxa"/>
            <w:tcBorders>
              <w:top w:val="single" w:sz="4" w:space="0" w:color="auto"/>
              <w:left w:val="single" w:sz="4" w:space="0" w:color="auto"/>
              <w:bottom w:val="single" w:sz="4" w:space="0" w:color="auto"/>
              <w:right w:val="single" w:sz="4" w:space="0" w:color="auto"/>
            </w:tcBorders>
          </w:tcPr>
          <w:p w14:paraId="03F261A2" w14:textId="77777777" w:rsidR="00C15BA3" w:rsidRPr="00E051EE" w:rsidRDefault="00C15BA3" w:rsidP="00C15BA3">
            <w:pPr>
              <w:rPr>
                <w:rFonts w:ascii="Arial" w:hAnsi="Arial" w:cs="Arial"/>
                <w:b w:val="0"/>
                <w:bCs/>
                <w:sz w:val="20"/>
              </w:rPr>
            </w:pPr>
          </w:p>
        </w:tc>
        <w:tc>
          <w:tcPr>
            <w:tcW w:w="1062" w:type="dxa"/>
            <w:tcBorders>
              <w:top w:val="single" w:sz="4" w:space="0" w:color="auto"/>
              <w:left w:val="single" w:sz="4" w:space="0" w:color="auto"/>
              <w:bottom w:val="single" w:sz="4" w:space="0" w:color="auto"/>
              <w:right w:val="single" w:sz="4" w:space="0" w:color="auto"/>
            </w:tcBorders>
          </w:tcPr>
          <w:p w14:paraId="04983C34" w14:textId="77777777" w:rsidR="00C15BA3" w:rsidRPr="00E051EE" w:rsidRDefault="00C15BA3" w:rsidP="00C15BA3">
            <w:pPr>
              <w:rPr>
                <w:rFonts w:ascii="Arial" w:hAnsi="Arial" w:cs="Arial"/>
                <w:b w:val="0"/>
                <w:bCs/>
                <w:sz w:val="20"/>
              </w:rPr>
            </w:pPr>
          </w:p>
        </w:tc>
        <w:tc>
          <w:tcPr>
            <w:tcW w:w="851" w:type="dxa"/>
            <w:tcBorders>
              <w:top w:val="single" w:sz="4" w:space="0" w:color="auto"/>
              <w:left w:val="single" w:sz="4" w:space="0" w:color="auto"/>
              <w:bottom w:val="single" w:sz="4" w:space="0" w:color="auto"/>
              <w:right w:val="single" w:sz="4" w:space="0" w:color="auto"/>
            </w:tcBorders>
          </w:tcPr>
          <w:p w14:paraId="5F4A3AC8"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3DBDE4B8" w14:textId="77777777" w:rsidR="00C15BA3" w:rsidRPr="00E051EE" w:rsidRDefault="00C15BA3" w:rsidP="00C15BA3">
            <w:pPr>
              <w:rPr>
                <w:rFonts w:ascii="Arial" w:hAnsi="Arial" w:cs="Arial"/>
                <w:b w:val="0"/>
                <w:bCs/>
                <w:sz w:val="20"/>
              </w:rPr>
            </w:pPr>
          </w:p>
        </w:tc>
        <w:tc>
          <w:tcPr>
            <w:tcW w:w="850" w:type="dxa"/>
            <w:tcBorders>
              <w:top w:val="single" w:sz="4" w:space="0" w:color="auto"/>
              <w:left w:val="single" w:sz="4" w:space="0" w:color="auto"/>
              <w:bottom w:val="single" w:sz="4" w:space="0" w:color="auto"/>
              <w:right w:val="single" w:sz="4" w:space="0" w:color="auto"/>
            </w:tcBorders>
          </w:tcPr>
          <w:p w14:paraId="38FC4D6C" w14:textId="77777777" w:rsidR="00C15BA3" w:rsidRPr="00E051EE" w:rsidRDefault="00C15BA3" w:rsidP="00C15BA3">
            <w:pPr>
              <w:rPr>
                <w:rFonts w:ascii="Arial" w:hAnsi="Arial" w:cs="Arial"/>
                <w:b w:val="0"/>
                <w:bCs/>
                <w:sz w:val="20"/>
              </w:rPr>
            </w:pPr>
          </w:p>
        </w:tc>
        <w:tc>
          <w:tcPr>
            <w:tcW w:w="850" w:type="dxa"/>
            <w:tcBorders>
              <w:top w:val="single" w:sz="4" w:space="0" w:color="auto"/>
              <w:left w:val="single" w:sz="4" w:space="0" w:color="auto"/>
              <w:bottom w:val="single" w:sz="4" w:space="0" w:color="auto"/>
              <w:right w:val="single" w:sz="4" w:space="0" w:color="auto"/>
            </w:tcBorders>
          </w:tcPr>
          <w:p w14:paraId="4232F543" w14:textId="77777777" w:rsidR="00C15BA3" w:rsidRPr="00E051EE" w:rsidRDefault="00C15BA3" w:rsidP="00C15BA3">
            <w:pPr>
              <w:rPr>
                <w:rFonts w:ascii="Arial" w:hAnsi="Arial" w:cs="Arial"/>
                <w:b w:val="0"/>
                <w:bCs/>
                <w:sz w:val="20"/>
              </w:rPr>
            </w:pPr>
          </w:p>
        </w:tc>
        <w:tc>
          <w:tcPr>
            <w:tcW w:w="1134" w:type="dxa"/>
            <w:tcBorders>
              <w:top w:val="single" w:sz="4" w:space="0" w:color="auto"/>
              <w:left w:val="single" w:sz="4" w:space="0" w:color="auto"/>
              <w:bottom w:val="single" w:sz="4" w:space="0" w:color="auto"/>
              <w:right w:val="single" w:sz="4" w:space="0" w:color="auto"/>
            </w:tcBorders>
          </w:tcPr>
          <w:p w14:paraId="37F7DAB1" w14:textId="77777777" w:rsidR="00C15BA3" w:rsidRPr="00E051EE" w:rsidRDefault="00C15BA3" w:rsidP="00C15BA3">
            <w:pPr>
              <w:rPr>
                <w:rFonts w:ascii="Arial" w:hAnsi="Arial" w:cs="Arial"/>
                <w:b w:val="0"/>
                <w:bCs/>
                <w:sz w:val="20"/>
              </w:rPr>
            </w:pPr>
          </w:p>
        </w:tc>
        <w:tc>
          <w:tcPr>
            <w:tcW w:w="992" w:type="dxa"/>
            <w:tcBorders>
              <w:top w:val="single" w:sz="4" w:space="0" w:color="auto"/>
              <w:left w:val="single" w:sz="4" w:space="0" w:color="auto"/>
              <w:bottom w:val="single" w:sz="4" w:space="0" w:color="auto"/>
              <w:right w:val="single" w:sz="4" w:space="0" w:color="auto"/>
            </w:tcBorders>
          </w:tcPr>
          <w:p w14:paraId="3A8D797D" w14:textId="77777777" w:rsidR="00C15BA3" w:rsidRPr="00E051EE" w:rsidRDefault="00C15BA3" w:rsidP="00C15BA3">
            <w:pPr>
              <w:rPr>
                <w:rFonts w:ascii="Arial" w:hAnsi="Arial" w:cs="Arial"/>
                <w:b w:val="0"/>
                <w:bCs/>
                <w:sz w:val="20"/>
              </w:rPr>
            </w:pPr>
          </w:p>
        </w:tc>
      </w:tr>
      <w:tr w:rsidR="00C15BA3" w:rsidRPr="00E051EE" w14:paraId="3E5ACC38" w14:textId="77777777" w:rsidTr="00D80374">
        <w:tc>
          <w:tcPr>
            <w:tcW w:w="1526" w:type="dxa"/>
            <w:tcBorders>
              <w:top w:val="single" w:sz="4" w:space="0" w:color="auto"/>
              <w:left w:val="single" w:sz="4" w:space="0" w:color="auto"/>
              <w:bottom w:val="single" w:sz="4" w:space="0" w:color="auto"/>
              <w:right w:val="single" w:sz="4" w:space="0" w:color="auto"/>
            </w:tcBorders>
          </w:tcPr>
          <w:p w14:paraId="583EC91C" w14:textId="77777777" w:rsidR="00C15BA3" w:rsidRPr="00E051EE" w:rsidRDefault="00C15BA3" w:rsidP="00C15BA3">
            <w:pPr>
              <w:rPr>
                <w:rFonts w:ascii="Arial" w:hAnsi="Arial" w:cs="Arial"/>
                <w:b w:val="0"/>
                <w:bCs/>
                <w:sz w:val="20"/>
              </w:rPr>
            </w:pPr>
          </w:p>
        </w:tc>
        <w:tc>
          <w:tcPr>
            <w:tcW w:w="922" w:type="dxa"/>
            <w:tcBorders>
              <w:top w:val="single" w:sz="4" w:space="0" w:color="auto"/>
              <w:left w:val="single" w:sz="4" w:space="0" w:color="auto"/>
              <w:bottom w:val="single" w:sz="4" w:space="0" w:color="auto"/>
              <w:right w:val="single" w:sz="4" w:space="0" w:color="auto"/>
            </w:tcBorders>
          </w:tcPr>
          <w:p w14:paraId="7BB62397" w14:textId="77777777" w:rsidR="00C15BA3" w:rsidRPr="00E051EE" w:rsidRDefault="00C15BA3" w:rsidP="00C15BA3">
            <w:pPr>
              <w:rPr>
                <w:rFonts w:ascii="Arial" w:hAnsi="Arial" w:cs="Arial"/>
                <w:b w:val="0"/>
                <w:bCs/>
                <w:sz w:val="20"/>
              </w:rPr>
            </w:pPr>
          </w:p>
        </w:tc>
        <w:tc>
          <w:tcPr>
            <w:tcW w:w="1062" w:type="dxa"/>
            <w:tcBorders>
              <w:top w:val="single" w:sz="4" w:space="0" w:color="auto"/>
              <w:left w:val="single" w:sz="4" w:space="0" w:color="auto"/>
              <w:bottom w:val="single" w:sz="4" w:space="0" w:color="auto"/>
              <w:right w:val="single" w:sz="4" w:space="0" w:color="auto"/>
            </w:tcBorders>
          </w:tcPr>
          <w:p w14:paraId="158051B1" w14:textId="77777777" w:rsidR="00C15BA3" w:rsidRPr="00E051EE" w:rsidRDefault="00C15BA3" w:rsidP="00C15BA3">
            <w:pPr>
              <w:rPr>
                <w:rFonts w:ascii="Arial" w:hAnsi="Arial" w:cs="Arial"/>
                <w:b w:val="0"/>
                <w:bCs/>
                <w:sz w:val="20"/>
              </w:rPr>
            </w:pPr>
          </w:p>
        </w:tc>
        <w:tc>
          <w:tcPr>
            <w:tcW w:w="851" w:type="dxa"/>
            <w:tcBorders>
              <w:top w:val="single" w:sz="4" w:space="0" w:color="auto"/>
              <w:left w:val="single" w:sz="4" w:space="0" w:color="auto"/>
              <w:bottom w:val="single" w:sz="4" w:space="0" w:color="auto"/>
              <w:right w:val="single" w:sz="4" w:space="0" w:color="auto"/>
            </w:tcBorders>
          </w:tcPr>
          <w:p w14:paraId="76CAB443"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59725AAF" w14:textId="77777777" w:rsidR="00C15BA3" w:rsidRPr="00E051EE" w:rsidRDefault="00C15BA3" w:rsidP="00C15BA3">
            <w:pPr>
              <w:rPr>
                <w:rFonts w:ascii="Arial" w:hAnsi="Arial" w:cs="Arial"/>
                <w:b w:val="0"/>
                <w:bCs/>
                <w:sz w:val="20"/>
              </w:rPr>
            </w:pPr>
          </w:p>
        </w:tc>
        <w:tc>
          <w:tcPr>
            <w:tcW w:w="850" w:type="dxa"/>
            <w:tcBorders>
              <w:top w:val="single" w:sz="4" w:space="0" w:color="auto"/>
              <w:left w:val="single" w:sz="4" w:space="0" w:color="auto"/>
              <w:bottom w:val="single" w:sz="4" w:space="0" w:color="auto"/>
              <w:right w:val="single" w:sz="4" w:space="0" w:color="auto"/>
            </w:tcBorders>
          </w:tcPr>
          <w:p w14:paraId="130DDE98" w14:textId="77777777" w:rsidR="00C15BA3" w:rsidRPr="00E051EE" w:rsidRDefault="00C15BA3" w:rsidP="00C15BA3">
            <w:pPr>
              <w:rPr>
                <w:rFonts w:ascii="Arial" w:hAnsi="Arial" w:cs="Arial"/>
                <w:b w:val="0"/>
                <w:bCs/>
                <w:sz w:val="20"/>
              </w:rPr>
            </w:pPr>
          </w:p>
        </w:tc>
        <w:tc>
          <w:tcPr>
            <w:tcW w:w="850" w:type="dxa"/>
            <w:tcBorders>
              <w:top w:val="single" w:sz="4" w:space="0" w:color="auto"/>
              <w:left w:val="single" w:sz="4" w:space="0" w:color="auto"/>
              <w:bottom w:val="single" w:sz="4" w:space="0" w:color="auto"/>
              <w:right w:val="single" w:sz="4" w:space="0" w:color="auto"/>
            </w:tcBorders>
          </w:tcPr>
          <w:p w14:paraId="162119BB" w14:textId="77777777" w:rsidR="00C15BA3" w:rsidRPr="00E051EE" w:rsidRDefault="00C15BA3" w:rsidP="00C15BA3">
            <w:pPr>
              <w:rPr>
                <w:rFonts w:ascii="Arial" w:hAnsi="Arial" w:cs="Arial"/>
                <w:b w:val="0"/>
                <w:bCs/>
                <w:sz w:val="20"/>
              </w:rPr>
            </w:pPr>
          </w:p>
        </w:tc>
        <w:tc>
          <w:tcPr>
            <w:tcW w:w="1134" w:type="dxa"/>
            <w:tcBorders>
              <w:top w:val="single" w:sz="4" w:space="0" w:color="auto"/>
              <w:left w:val="single" w:sz="4" w:space="0" w:color="auto"/>
              <w:bottom w:val="single" w:sz="4" w:space="0" w:color="auto"/>
              <w:right w:val="single" w:sz="4" w:space="0" w:color="auto"/>
            </w:tcBorders>
          </w:tcPr>
          <w:p w14:paraId="0EE4CA5E" w14:textId="77777777" w:rsidR="00C15BA3" w:rsidRPr="00E051EE" w:rsidRDefault="00C15BA3" w:rsidP="00C15BA3">
            <w:pPr>
              <w:rPr>
                <w:rFonts w:ascii="Arial" w:hAnsi="Arial" w:cs="Arial"/>
                <w:b w:val="0"/>
                <w:bCs/>
                <w:sz w:val="20"/>
              </w:rPr>
            </w:pPr>
          </w:p>
        </w:tc>
        <w:tc>
          <w:tcPr>
            <w:tcW w:w="992" w:type="dxa"/>
            <w:tcBorders>
              <w:top w:val="single" w:sz="4" w:space="0" w:color="auto"/>
              <w:left w:val="single" w:sz="4" w:space="0" w:color="auto"/>
              <w:bottom w:val="single" w:sz="4" w:space="0" w:color="auto"/>
              <w:right w:val="single" w:sz="4" w:space="0" w:color="auto"/>
            </w:tcBorders>
          </w:tcPr>
          <w:p w14:paraId="7A342ACC" w14:textId="77777777" w:rsidR="00C15BA3" w:rsidRPr="00E051EE" w:rsidRDefault="00C15BA3" w:rsidP="00C15BA3">
            <w:pPr>
              <w:rPr>
                <w:rFonts w:ascii="Arial" w:hAnsi="Arial" w:cs="Arial"/>
                <w:b w:val="0"/>
                <w:bCs/>
                <w:sz w:val="20"/>
              </w:rPr>
            </w:pPr>
          </w:p>
        </w:tc>
      </w:tr>
      <w:tr w:rsidR="00C15BA3" w:rsidRPr="00E051EE" w14:paraId="644C3A9C" w14:textId="77777777" w:rsidTr="00D80374">
        <w:tc>
          <w:tcPr>
            <w:tcW w:w="1526" w:type="dxa"/>
            <w:tcBorders>
              <w:top w:val="single" w:sz="4" w:space="0" w:color="auto"/>
              <w:left w:val="single" w:sz="4" w:space="0" w:color="auto"/>
              <w:bottom w:val="single" w:sz="4" w:space="0" w:color="auto"/>
              <w:right w:val="single" w:sz="4" w:space="0" w:color="auto"/>
            </w:tcBorders>
          </w:tcPr>
          <w:p w14:paraId="3C5960C7" w14:textId="77777777" w:rsidR="00C15BA3" w:rsidRPr="00E051EE" w:rsidRDefault="00C15BA3" w:rsidP="00C15BA3">
            <w:pPr>
              <w:rPr>
                <w:rFonts w:ascii="Arial" w:hAnsi="Arial" w:cs="Arial"/>
                <w:b w:val="0"/>
                <w:bCs/>
                <w:sz w:val="20"/>
              </w:rPr>
            </w:pPr>
          </w:p>
        </w:tc>
        <w:tc>
          <w:tcPr>
            <w:tcW w:w="922" w:type="dxa"/>
            <w:tcBorders>
              <w:top w:val="single" w:sz="4" w:space="0" w:color="auto"/>
              <w:left w:val="single" w:sz="4" w:space="0" w:color="auto"/>
              <w:bottom w:val="single" w:sz="4" w:space="0" w:color="auto"/>
              <w:right w:val="single" w:sz="4" w:space="0" w:color="auto"/>
            </w:tcBorders>
          </w:tcPr>
          <w:p w14:paraId="4BE2835D" w14:textId="77777777" w:rsidR="00C15BA3" w:rsidRPr="00E051EE" w:rsidRDefault="00C15BA3" w:rsidP="00C15BA3">
            <w:pPr>
              <w:rPr>
                <w:rFonts w:ascii="Arial" w:hAnsi="Arial" w:cs="Arial"/>
                <w:b w:val="0"/>
                <w:bCs/>
                <w:sz w:val="20"/>
              </w:rPr>
            </w:pPr>
          </w:p>
        </w:tc>
        <w:tc>
          <w:tcPr>
            <w:tcW w:w="1062" w:type="dxa"/>
            <w:tcBorders>
              <w:top w:val="single" w:sz="4" w:space="0" w:color="auto"/>
              <w:left w:val="single" w:sz="4" w:space="0" w:color="auto"/>
              <w:bottom w:val="single" w:sz="4" w:space="0" w:color="auto"/>
              <w:right w:val="single" w:sz="4" w:space="0" w:color="auto"/>
            </w:tcBorders>
          </w:tcPr>
          <w:p w14:paraId="4BD67527" w14:textId="77777777" w:rsidR="00C15BA3" w:rsidRPr="00E051EE" w:rsidRDefault="00C15BA3" w:rsidP="00C15BA3">
            <w:pPr>
              <w:rPr>
                <w:rFonts w:ascii="Arial" w:hAnsi="Arial" w:cs="Arial"/>
                <w:b w:val="0"/>
                <w:bCs/>
                <w:sz w:val="20"/>
              </w:rPr>
            </w:pPr>
          </w:p>
        </w:tc>
        <w:tc>
          <w:tcPr>
            <w:tcW w:w="851" w:type="dxa"/>
            <w:tcBorders>
              <w:top w:val="single" w:sz="4" w:space="0" w:color="auto"/>
              <w:left w:val="single" w:sz="4" w:space="0" w:color="auto"/>
              <w:bottom w:val="single" w:sz="4" w:space="0" w:color="auto"/>
              <w:right w:val="single" w:sz="4" w:space="0" w:color="auto"/>
            </w:tcBorders>
          </w:tcPr>
          <w:p w14:paraId="7D59485C"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6539E08A" w14:textId="77777777" w:rsidR="00C15BA3" w:rsidRPr="00E051EE" w:rsidRDefault="00C15BA3" w:rsidP="00C15BA3">
            <w:pPr>
              <w:rPr>
                <w:rFonts w:ascii="Arial" w:hAnsi="Arial" w:cs="Arial"/>
                <w:b w:val="0"/>
                <w:bCs/>
                <w:sz w:val="20"/>
              </w:rPr>
            </w:pPr>
          </w:p>
        </w:tc>
        <w:tc>
          <w:tcPr>
            <w:tcW w:w="850" w:type="dxa"/>
            <w:tcBorders>
              <w:top w:val="single" w:sz="4" w:space="0" w:color="auto"/>
              <w:left w:val="single" w:sz="4" w:space="0" w:color="auto"/>
              <w:bottom w:val="single" w:sz="4" w:space="0" w:color="auto"/>
              <w:right w:val="single" w:sz="4" w:space="0" w:color="auto"/>
            </w:tcBorders>
          </w:tcPr>
          <w:p w14:paraId="7867F65B" w14:textId="77777777" w:rsidR="00C15BA3" w:rsidRPr="00E051EE" w:rsidRDefault="00C15BA3" w:rsidP="00C15BA3">
            <w:pPr>
              <w:rPr>
                <w:rFonts w:ascii="Arial" w:hAnsi="Arial" w:cs="Arial"/>
                <w:b w:val="0"/>
                <w:bCs/>
                <w:sz w:val="20"/>
              </w:rPr>
            </w:pPr>
          </w:p>
        </w:tc>
        <w:tc>
          <w:tcPr>
            <w:tcW w:w="850" w:type="dxa"/>
            <w:tcBorders>
              <w:top w:val="single" w:sz="4" w:space="0" w:color="auto"/>
              <w:left w:val="single" w:sz="4" w:space="0" w:color="auto"/>
              <w:bottom w:val="single" w:sz="4" w:space="0" w:color="auto"/>
              <w:right w:val="single" w:sz="4" w:space="0" w:color="auto"/>
            </w:tcBorders>
          </w:tcPr>
          <w:p w14:paraId="4762F44C" w14:textId="77777777" w:rsidR="00C15BA3" w:rsidRPr="00E051EE" w:rsidRDefault="00C15BA3" w:rsidP="00C15BA3">
            <w:pPr>
              <w:rPr>
                <w:rFonts w:ascii="Arial" w:hAnsi="Arial" w:cs="Arial"/>
                <w:b w:val="0"/>
                <w:bCs/>
                <w:sz w:val="20"/>
              </w:rPr>
            </w:pPr>
          </w:p>
        </w:tc>
        <w:tc>
          <w:tcPr>
            <w:tcW w:w="1134" w:type="dxa"/>
            <w:tcBorders>
              <w:top w:val="single" w:sz="4" w:space="0" w:color="auto"/>
              <w:left w:val="single" w:sz="4" w:space="0" w:color="auto"/>
              <w:bottom w:val="single" w:sz="4" w:space="0" w:color="auto"/>
              <w:right w:val="single" w:sz="4" w:space="0" w:color="auto"/>
            </w:tcBorders>
          </w:tcPr>
          <w:p w14:paraId="3A42EF89" w14:textId="77777777" w:rsidR="00C15BA3" w:rsidRPr="00E051EE" w:rsidRDefault="00C15BA3" w:rsidP="00C15BA3">
            <w:pPr>
              <w:rPr>
                <w:rFonts w:ascii="Arial" w:hAnsi="Arial" w:cs="Arial"/>
                <w:b w:val="0"/>
                <w:bCs/>
                <w:sz w:val="20"/>
              </w:rPr>
            </w:pPr>
          </w:p>
        </w:tc>
        <w:tc>
          <w:tcPr>
            <w:tcW w:w="992" w:type="dxa"/>
            <w:tcBorders>
              <w:top w:val="single" w:sz="4" w:space="0" w:color="auto"/>
              <w:left w:val="single" w:sz="4" w:space="0" w:color="auto"/>
              <w:bottom w:val="single" w:sz="4" w:space="0" w:color="auto"/>
              <w:right w:val="single" w:sz="4" w:space="0" w:color="auto"/>
            </w:tcBorders>
          </w:tcPr>
          <w:p w14:paraId="34EC3223" w14:textId="77777777" w:rsidR="00C15BA3" w:rsidRPr="00E051EE" w:rsidRDefault="00C15BA3" w:rsidP="00C15BA3">
            <w:pPr>
              <w:rPr>
                <w:rFonts w:ascii="Arial" w:hAnsi="Arial" w:cs="Arial"/>
                <w:b w:val="0"/>
                <w:bCs/>
                <w:sz w:val="20"/>
              </w:rPr>
            </w:pPr>
          </w:p>
        </w:tc>
      </w:tr>
      <w:tr w:rsidR="00C15BA3" w:rsidRPr="00E051EE" w14:paraId="2E24866E" w14:textId="77777777" w:rsidTr="00D80374">
        <w:tc>
          <w:tcPr>
            <w:tcW w:w="1526" w:type="dxa"/>
            <w:tcBorders>
              <w:top w:val="single" w:sz="4" w:space="0" w:color="auto"/>
              <w:left w:val="single" w:sz="4" w:space="0" w:color="auto"/>
              <w:bottom w:val="single" w:sz="4" w:space="0" w:color="auto"/>
              <w:right w:val="single" w:sz="4" w:space="0" w:color="auto"/>
            </w:tcBorders>
          </w:tcPr>
          <w:p w14:paraId="5B7160F7" w14:textId="77777777" w:rsidR="00C15BA3" w:rsidRPr="00E051EE" w:rsidRDefault="00C15BA3" w:rsidP="00C15BA3">
            <w:pPr>
              <w:rPr>
                <w:rFonts w:ascii="Arial" w:hAnsi="Arial" w:cs="Arial"/>
                <w:b w:val="0"/>
                <w:bCs/>
                <w:sz w:val="20"/>
              </w:rPr>
            </w:pPr>
          </w:p>
        </w:tc>
        <w:tc>
          <w:tcPr>
            <w:tcW w:w="922" w:type="dxa"/>
            <w:tcBorders>
              <w:top w:val="single" w:sz="4" w:space="0" w:color="auto"/>
              <w:left w:val="single" w:sz="4" w:space="0" w:color="auto"/>
              <w:bottom w:val="single" w:sz="4" w:space="0" w:color="auto"/>
              <w:right w:val="single" w:sz="4" w:space="0" w:color="auto"/>
            </w:tcBorders>
          </w:tcPr>
          <w:p w14:paraId="27A1CBF5" w14:textId="77777777" w:rsidR="00C15BA3" w:rsidRPr="00E051EE" w:rsidRDefault="00C15BA3" w:rsidP="00C15BA3">
            <w:pPr>
              <w:rPr>
                <w:rFonts w:ascii="Arial" w:hAnsi="Arial" w:cs="Arial"/>
                <w:b w:val="0"/>
                <w:bCs/>
                <w:sz w:val="20"/>
              </w:rPr>
            </w:pPr>
          </w:p>
        </w:tc>
        <w:tc>
          <w:tcPr>
            <w:tcW w:w="1062" w:type="dxa"/>
            <w:tcBorders>
              <w:top w:val="single" w:sz="4" w:space="0" w:color="auto"/>
              <w:left w:val="single" w:sz="4" w:space="0" w:color="auto"/>
              <w:bottom w:val="single" w:sz="4" w:space="0" w:color="auto"/>
              <w:right w:val="single" w:sz="4" w:space="0" w:color="auto"/>
            </w:tcBorders>
          </w:tcPr>
          <w:p w14:paraId="051A42E2" w14:textId="77777777" w:rsidR="00C15BA3" w:rsidRPr="00E051EE" w:rsidRDefault="00C15BA3" w:rsidP="00C15BA3">
            <w:pPr>
              <w:rPr>
                <w:rFonts w:ascii="Arial" w:hAnsi="Arial" w:cs="Arial"/>
                <w:b w:val="0"/>
                <w:bCs/>
                <w:sz w:val="20"/>
              </w:rPr>
            </w:pPr>
          </w:p>
        </w:tc>
        <w:tc>
          <w:tcPr>
            <w:tcW w:w="851" w:type="dxa"/>
            <w:tcBorders>
              <w:top w:val="single" w:sz="4" w:space="0" w:color="auto"/>
              <w:left w:val="single" w:sz="4" w:space="0" w:color="auto"/>
              <w:bottom w:val="single" w:sz="4" w:space="0" w:color="auto"/>
              <w:right w:val="single" w:sz="4" w:space="0" w:color="auto"/>
            </w:tcBorders>
          </w:tcPr>
          <w:p w14:paraId="5B849983"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09022663" w14:textId="77777777" w:rsidR="00C15BA3" w:rsidRPr="00E051EE" w:rsidRDefault="00C15BA3" w:rsidP="00C15BA3">
            <w:pPr>
              <w:rPr>
                <w:rFonts w:ascii="Arial" w:hAnsi="Arial" w:cs="Arial"/>
                <w:b w:val="0"/>
                <w:bCs/>
                <w:sz w:val="20"/>
              </w:rPr>
            </w:pPr>
          </w:p>
        </w:tc>
        <w:tc>
          <w:tcPr>
            <w:tcW w:w="850" w:type="dxa"/>
            <w:tcBorders>
              <w:top w:val="single" w:sz="4" w:space="0" w:color="auto"/>
              <w:left w:val="single" w:sz="4" w:space="0" w:color="auto"/>
              <w:bottom w:val="single" w:sz="4" w:space="0" w:color="auto"/>
              <w:right w:val="single" w:sz="4" w:space="0" w:color="auto"/>
            </w:tcBorders>
          </w:tcPr>
          <w:p w14:paraId="328757BE" w14:textId="77777777" w:rsidR="00C15BA3" w:rsidRPr="00E051EE" w:rsidRDefault="00C15BA3" w:rsidP="00C15BA3">
            <w:pPr>
              <w:rPr>
                <w:rFonts w:ascii="Arial" w:hAnsi="Arial" w:cs="Arial"/>
                <w:b w:val="0"/>
                <w:bCs/>
                <w:sz w:val="20"/>
              </w:rPr>
            </w:pPr>
          </w:p>
        </w:tc>
        <w:tc>
          <w:tcPr>
            <w:tcW w:w="850" w:type="dxa"/>
            <w:tcBorders>
              <w:top w:val="single" w:sz="4" w:space="0" w:color="auto"/>
              <w:left w:val="single" w:sz="4" w:space="0" w:color="auto"/>
              <w:bottom w:val="single" w:sz="4" w:space="0" w:color="auto"/>
              <w:right w:val="single" w:sz="4" w:space="0" w:color="auto"/>
            </w:tcBorders>
          </w:tcPr>
          <w:p w14:paraId="0D3DDB35" w14:textId="77777777" w:rsidR="00C15BA3" w:rsidRPr="00E051EE" w:rsidRDefault="00C15BA3" w:rsidP="00C15BA3">
            <w:pPr>
              <w:rPr>
                <w:rFonts w:ascii="Arial" w:hAnsi="Arial" w:cs="Arial"/>
                <w:b w:val="0"/>
                <w:bCs/>
                <w:sz w:val="20"/>
              </w:rPr>
            </w:pPr>
          </w:p>
        </w:tc>
        <w:tc>
          <w:tcPr>
            <w:tcW w:w="1134" w:type="dxa"/>
            <w:tcBorders>
              <w:top w:val="single" w:sz="4" w:space="0" w:color="auto"/>
              <w:left w:val="single" w:sz="4" w:space="0" w:color="auto"/>
              <w:bottom w:val="single" w:sz="4" w:space="0" w:color="auto"/>
              <w:right w:val="single" w:sz="4" w:space="0" w:color="auto"/>
            </w:tcBorders>
          </w:tcPr>
          <w:p w14:paraId="190F4929" w14:textId="77777777" w:rsidR="00C15BA3" w:rsidRPr="00E051EE" w:rsidRDefault="00C15BA3" w:rsidP="00C15BA3">
            <w:pPr>
              <w:rPr>
                <w:rFonts w:ascii="Arial" w:hAnsi="Arial" w:cs="Arial"/>
                <w:b w:val="0"/>
                <w:bCs/>
                <w:sz w:val="20"/>
              </w:rPr>
            </w:pPr>
          </w:p>
        </w:tc>
        <w:tc>
          <w:tcPr>
            <w:tcW w:w="992" w:type="dxa"/>
            <w:tcBorders>
              <w:top w:val="single" w:sz="4" w:space="0" w:color="auto"/>
              <w:left w:val="single" w:sz="4" w:space="0" w:color="auto"/>
              <w:bottom w:val="single" w:sz="4" w:space="0" w:color="auto"/>
              <w:right w:val="single" w:sz="4" w:space="0" w:color="auto"/>
            </w:tcBorders>
          </w:tcPr>
          <w:p w14:paraId="7A76799D" w14:textId="77777777" w:rsidR="00C15BA3" w:rsidRPr="00E051EE" w:rsidRDefault="00C15BA3" w:rsidP="00C15BA3">
            <w:pPr>
              <w:rPr>
                <w:rFonts w:ascii="Arial" w:hAnsi="Arial" w:cs="Arial"/>
                <w:b w:val="0"/>
                <w:bCs/>
                <w:sz w:val="20"/>
              </w:rPr>
            </w:pPr>
          </w:p>
        </w:tc>
      </w:tr>
    </w:tbl>
    <w:p w14:paraId="4A45F051" w14:textId="77777777" w:rsidR="00C15BA3" w:rsidRPr="00E051EE" w:rsidRDefault="00C15BA3" w:rsidP="00C15BA3">
      <w:pPr>
        <w:rPr>
          <w:rFonts w:ascii="Arial" w:hAnsi="Arial" w:cs="Arial"/>
          <w:b w:val="0"/>
          <w:bCs/>
          <w:sz w:val="20"/>
        </w:rPr>
      </w:pPr>
    </w:p>
    <w:p w14:paraId="782142C4" w14:textId="77777777" w:rsidR="00C15BA3" w:rsidRPr="00E051EE" w:rsidRDefault="00C15BA3" w:rsidP="00C15BA3">
      <w:pPr>
        <w:rPr>
          <w:rFonts w:ascii="Arial" w:hAnsi="Arial" w:cs="Arial"/>
          <w:b w:val="0"/>
          <w:bCs/>
          <w:color w:val="FF0000"/>
          <w:sz w:val="20"/>
        </w:rPr>
      </w:pPr>
    </w:p>
    <w:p w14:paraId="2F0B5643" w14:textId="77777777" w:rsidR="00C15BA3" w:rsidRPr="00E051EE" w:rsidRDefault="00C15BA3" w:rsidP="00C15BA3">
      <w:pPr>
        <w:rPr>
          <w:rFonts w:ascii="Arial" w:hAnsi="Arial" w:cs="Arial"/>
          <w:b w:val="0"/>
          <w:bCs/>
          <w:color w:val="FF0000"/>
          <w:sz w:val="20"/>
        </w:rPr>
      </w:pPr>
    </w:p>
    <w:p w14:paraId="60F901F5" w14:textId="77777777" w:rsidR="00C15BA3" w:rsidRPr="00E051EE" w:rsidRDefault="00C15BA3" w:rsidP="00C15BA3">
      <w:pPr>
        <w:rPr>
          <w:rFonts w:ascii="Arial" w:hAnsi="Arial" w:cs="Arial"/>
          <w:b w:val="0"/>
          <w:bCs/>
          <w:sz w:val="20"/>
        </w:rPr>
      </w:pPr>
    </w:p>
    <w:p w14:paraId="4BCD07FE" w14:textId="77777777" w:rsidR="00C15BA3" w:rsidRPr="00E051EE" w:rsidRDefault="00C15BA3" w:rsidP="00C15BA3">
      <w:pPr>
        <w:rPr>
          <w:rFonts w:ascii="Arial" w:hAnsi="Arial" w:cs="Arial"/>
          <w:b w:val="0"/>
          <w:bCs/>
          <w:sz w:val="20"/>
        </w:rPr>
      </w:pPr>
      <w:r w:rsidRPr="00E051EE">
        <w:rPr>
          <w:rFonts w:ascii="Arial" w:hAnsi="Arial" w:cs="Arial"/>
          <w:b w:val="0"/>
          <w:bCs/>
          <w:sz w:val="20"/>
        </w:rPr>
        <w:t>Зөвлөхийн гарын үсэг: _______________ /</w:t>
      </w:r>
      <w:r w:rsidR="00342261" w:rsidRPr="00E051EE">
        <w:rPr>
          <w:rFonts w:ascii="Arial" w:hAnsi="Arial" w:cs="Arial"/>
          <w:b w:val="0"/>
          <w:bCs/>
          <w:sz w:val="20"/>
        </w:rPr>
        <w:t xml:space="preserve">          </w:t>
      </w:r>
      <w:r w:rsidRPr="00E051EE">
        <w:rPr>
          <w:rFonts w:ascii="Arial" w:hAnsi="Arial" w:cs="Arial"/>
          <w:b w:val="0"/>
          <w:bCs/>
          <w:sz w:val="20"/>
        </w:rPr>
        <w:t xml:space="preserve"> /</w:t>
      </w:r>
      <w:r w:rsidR="00342261" w:rsidRPr="00E051EE">
        <w:rPr>
          <w:rFonts w:ascii="Arial" w:hAnsi="Arial" w:cs="Arial"/>
          <w:b w:val="0"/>
          <w:bCs/>
          <w:sz w:val="20"/>
        </w:rPr>
        <w:t xml:space="preserve">      </w:t>
      </w:r>
      <w:r w:rsidRPr="00E051EE">
        <w:rPr>
          <w:rFonts w:ascii="Arial" w:hAnsi="Arial" w:cs="Arial"/>
          <w:b w:val="0"/>
          <w:bCs/>
          <w:sz w:val="20"/>
        </w:rPr>
        <w:t>Огноо: _________</w:t>
      </w:r>
    </w:p>
    <w:p w14:paraId="13B87C02" w14:textId="77777777" w:rsidR="00C15BA3" w:rsidRPr="00E051EE" w:rsidRDefault="00C15BA3" w:rsidP="00C15BA3">
      <w:pPr>
        <w:rPr>
          <w:rFonts w:ascii="Arial" w:hAnsi="Arial" w:cs="Arial"/>
          <w:b w:val="0"/>
          <w:bCs/>
          <w:sz w:val="20"/>
        </w:rPr>
      </w:pPr>
    </w:p>
    <w:p w14:paraId="277A1F50" w14:textId="77777777" w:rsidR="00C15BA3" w:rsidRPr="00E051EE" w:rsidRDefault="00C15BA3" w:rsidP="00C15BA3">
      <w:pPr>
        <w:rPr>
          <w:rFonts w:ascii="Arial" w:hAnsi="Arial" w:cs="Arial"/>
          <w:b w:val="0"/>
          <w:bCs/>
          <w:sz w:val="20"/>
        </w:rPr>
      </w:pPr>
      <w:r w:rsidRPr="00E051EE">
        <w:rPr>
          <w:rFonts w:ascii="Arial" w:hAnsi="Arial" w:cs="Arial"/>
          <w:b w:val="0"/>
          <w:bCs/>
          <w:sz w:val="20"/>
        </w:rPr>
        <w:t>Эрх бүхий этгээдийн гарын үсэг _______ /</w:t>
      </w:r>
      <w:r w:rsidR="00342261" w:rsidRPr="00E051EE">
        <w:rPr>
          <w:rFonts w:ascii="Arial" w:hAnsi="Arial" w:cs="Arial"/>
          <w:b w:val="0"/>
          <w:bCs/>
          <w:sz w:val="20"/>
        </w:rPr>
        <w:t xml:space="preserve">           </w:t>
      </w:r>
      <w:r w:rsidRPr="00E051EE">
        <w:rPr>
          <w:rFonts w:ascii="Arial" w:hAnsi="Arial" w:cs="Arial"/>
          <w:b w:val="0"/>
          <w:bCs/>
          <w:sz w:val="20"/>
        </w:rPr>
        <w:t xml:space="preserve">/ </w:t>
      </w:r>
      <w:r w:rsidRPr="00E051EE">
        <w:rPr>
          <w:rFonts w:ascii="Arial" w:hAnsi="Arial" w:cs="Arial"/>
          <w:b w:val="0"/>
          <w:bCs/>
          <w:sz w:val="20"/>
        </w:rPr>
        <w:tab/>
      </w:r>
      <w:r w:rsidR="00342261" w:rsidRPr="00E051EE">
        <w:rPr>
          <w:rFonts w:ascii="Arial" w:hAnsi="Arial" w:cs="Arial"/>
          <w:b w:val="0"/>
          <w:bCs/>
          <w:sz w:val="20"/>
        </w:rPr>
        <w:t xml:space="preserve"> </w:t>
      </w:r>
    </w:p>
    <w:p w14:paraId="130FF796" w14:textId="77777777" w:rsidR="00C15BA3" w:rsidRPr="00E051EE" w:rsidRDefault="00C15BA3" w:rsidP="00C15BA3">
      <w:pPr>
        <w:rPr>
          <w:rFonts w:ascii="Arial" w:hAnsi="Arial" w:cs="Arial"/>
          <w:b w:val="0"/>
          <w:bCs/>
          <w:sz w:val="20"/>
        </w:rPr>
      </w:pPr>
    </w:p>
    <w:p w14:paraId="6699FFD2" w14:textId="77777777" w:rsidR="00C15BA3" w:rsidRPr="00E051EE" w:rsidRDefault="00C15BA3" w:rsidP="00C15BA3">
      <w:pPr>
        <w:rPr>
          <w:rFonts w:ascii="Arial" w:hAnsi="Arial" w:cs="Arial"/>
          <w:b w:val="0"/>
          <w:bCs/>
          <w:sz w:val="20"/>
        </w:rPr>
      </w:pPr>
      <w:r w:rsidRPr="00E051EE">
        <w:rPr>
          <w:rFonts w:ascii="Arial" w:hAnsi="Arial" w:cs="Arial"/>
          <w:b w:val="0"/>
          <w:bCs/>
          <w:sz w:val="20"/>
        </w:rPr>
        <w:t>Нэр: ___________________________________________</w:t>
      </w:r>
    </w:p>
    <w:p w14:paraId="3CF7FC52" w14:textId="77777777" w:rsidR="00C15BA3" w:rsidRPr="00E051EE" w:rsidRDefault="00C15BA3" w:rsidP="00C15BA3">
      <w:pPr>
        <w:rPr>
          <w:rFonts w:ascii="Arial" w:hAnsi="Arial" w:cs="Arial"/>
          <w:b w:val="0"/>
          <w:bCs/>
          <w:sz w:val="20"/>
        </w:rPr>
      </w:pPr>
    </w:p>
    <w:p w14:paraId="1097B840" w14:textId="77777777" w:rsidR="00C15BA3" w:rsidRPr="00E051EE" w:rsidRDefault="00C15BA3" w:rsidP="00C15BA3">
      <w:pPr>
        <w:rPr>
          <w:rFonts w:ascii="Arial" w:hAnsi="Arial" w:cs="Arial"/>
          <w:b w:val="0"/>
          <w:bCs/>
          <w:sz w:val="20"/>
        </w:rPr>
      </w:pPr>
      <w:r w:rsidRPr="00E051EE">
        <w:rPr>
          <w:rFonts w:ascii="Arial" w:hAnsi="Arial" w:cs="Arial"/>
          <w:b w:val="0"/>
          <w:bCs/>
          <w:sz w:val="20"/>
        </w:rPr>
        <w:t>Албан тушаал: __________________________________</w:t>
      </w:r>
    </w:p>
    <w:p w14:paraId="2784164A" w14:textId="77777777" w:rsidR="00C15BA3" w:rsidRPr="00E051EE" w:rsidRDefault="00C15BA3" w:rsidP="00C15BA3">
      <w:pPr>
        <w:jc w:val="center"/>
        <w:rPr>
          <w:rFonts w:ascii="Arial" w:hAnsi="Arial" w:cs="Arial"/>
          <w:sz w:val="20"/>
        </w:rPr>
      </w:pPr>
    </w:p>
    <w:p w14:paraId="1157E0B7" w14:textId="77777777" w:rsidR="00C15BA3" w:rsidRPr="00E051EE" w:rsidRDefault="00C15BA3" w:rsidP="00C15BA3">
      <w:pPr>
        <w:jc w:val="center"/>
        <w:rPr>
          <w:rFonts w:ascii="Arial" w:hAnsi="Arial" w:cs="Arial"/>
          <w:b w:val="0"/>
          <w:sz w:val="20"/>
        </w:rPr>
      </w:pPr>
    </w:p>
    <w:p w14:paraId="7354790F" w14:textId="77777777" w:rsidR="00C15BA3" w:rsidRPr="00E051EE" w:rsidRDefault="00C15BA3" w:rsidP="00C15BA3">
      <w:pPr>
        <w:jc w:val="center"/>
        <w:rPr>
          <w:rFonts w:ascii="Arial" w:hAnsi="Arial" w:cs="Arial"/>
          <w:b w:val="0"/>
          <w:sz w:val="20"/>
        </w:rPr>
      </w:pPr>
      <w:r w:rsidRPr="00E051EE">
        <w:rPr>
          <w:rFonts w:ascii="Arial" w:hAnsi="Arial" w:cs="Arial"/>
          <w:b w:val="0"/>
          <w:sz w:val="20"/>
        </w:rPr>
        <w:br w:type="page"/>
      </w:r>
    </w:p>
    <w:p w14:paraId="0AB53794" w14:textId="77777777" w:rsidR="00C15BA3" w:rsidRPr="00E051EE" w:rsidRDefault="00C15BA3" w:rsidP="00C15BA3">
      <w:pPr>
        <w:jc w:val="center"/>
        <w:rPr>
          <w:rFonts w:ascii="Arial" w:hAnsi="Arial" w:cs="Arial"/>
          <w:bCs/>
          <w:szCs w:val="24"/>
        </w:rPr>
      </w:pPr>
      <w:r w:rsidRPr="00E051EE">
        <w:rPr>
          <w:rFonts w:ascii="Arial" w:hAnsi="Arial" w:cs="Arial"/>
          <w:bCs/>
          <w:szCs w:val="24"/>
        </w:rPr>
        <w:t xml:space="preserve">ГУРАВДУГААР БҮЛЭГ. </w:t>
      </w:r>
    </w:p>
    <w:p w14:paraId="6521D772" w14:textId="77777777" w:rsidR="00C15BA3" w:rsidRPr="00E051EE" w:rsidRDefault="00C15BA3" w:rsidP="00C15BA3">
      <w:pPr>
        <w:jc w:val="center"/>
        <w:rPr>
          <w:rFonts w:ascii="Arial" w:hAnsi="Arial" w:cs="Arial"/>
          <w:bCs/>
          <w:szCs w:val="24"/>
        </w:rPr>
      </w:pPr>
    </w:p>
    <w:p w14:paraId="5E531078" w14:textId="77777777" w:rsidR="00C15BA3" w:rsidRPr="00E051EE" w:rsidRDefault="00C15BA3" w:rsidP="00C15BA3">
      <w:pPr>
        <w:jc w:val="center"/>
        <w:rPr>
          <w:rFonts w:ascii="Arial" w:hAnsi="Arial" w:cs="Arial"/>
          <w:bCs/>
          <w:szCs w:val="24"/>
        </w:rPr>
      </w:pPr>
      <w:r w:rsidRPr="00E051EE">
        <w:rPr>
          <w:rFonts w:ascii="Arial" w:hAnsi="Arial" w:cs="Arial"/>
          <w:bCs/>
          <w:szCs w:val="24"/>
        </w:rPr>
        <w:t>ТЕХНИКИЙН САНАЛ – ЖИШИГ МАЯГТУУД</w:t>
      </w:r>
    </w:p>
    <w:p w14:paraId="33ABC68D" w14:textId="77777777" w:rsidR="00C15BA3" w:rsidRPr="00E051EE" w:rsidRDefault="00C15BA3" w:rsidP="00C15BA3">
      <w:pPr>
        <w:jc w:val="center"/>
        <w:rPr>
          <w:rFonts w:ascii="Arial" w:hAnsi="Arial" w:cs="Arial"/>
          <w:b w:val="0"/>
          <w:bCs/>
          <w:sz w:val="20"/>
        </w:rPr>
      </w:pPr>
    </w:p>
    <w:p w14:paraId="5FECEBD5" w14:textId="77777777" w:rsidR="00C15BA3" w:rsidRPr="00E051EE" w:rsidRDefault="00C15BA3" w:rsidP="00C15BA3">
      <w:pPr>
        <w:jc w:val="center"/>
        <w:rPr>
          <w:rFonts w:ascii="Arial" w:hAnsi="Arial" w:cs="Arial"/>
          <w:b w:val="0"/>
          <w:bCs/>
          <w:sz w:val="20"/>
        </w:rPr>
      </w:pPr>
    </w:p>
    <w:p w14:paraId="1F2037B4"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3.1.</w:t>
      </w:r>
      <w:r w:rsidRPr="00E051EE">
        <w:rPr>
          <w:rFonts w:ascii="Arial" w:hAnsi="Arial" w:cs="Arial"/>
          <w:b w:val="0"/>
          <w:bCs/>
          <w:sz w:val="20"/>
        </w:rPr>
        <w:tab/>
        <w:t>Техникийн санал ирүүлэх маягт</w:t>
      </w:r>
    </w:p>
    <w:p w14:paraId="3205A864" w14:textId="77777777" w:rsidR="00C15BA3" w:rsidRPr="00E051EE" w:rsidRDefault="00C15BA3" w:rsidP="00C15BA3">
      <w:pPr>
        <w:jc w:val="both"/>
        <w:rPr>
          <w:rFonts w:ascii="Arial" w:hAnsi="Arial" w:cs="Arial"/>
          <w:b w:val="0"/>
          <w:bCs/>
          <w:sz w:val="20"/>
        </w:rPr>
      </w:pPr>
    </w:p>
    <w:p w14:paraId="1E19E06B"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3.2.</w:t>
      </w:r>
      <w:r w:rsidRPr="00E051EE">
        <w:rPr>
          <w:rFonts w:ascii="Arial" w:hAnsi="Arial" w:cs="Arial"/>
          <w:b w:val="0"/>
          <w:bCs/>
          <w:sz w:val="20"/>
        </w:rPr>
        <w:tab/>
        <w:t>Зөвлөхийн танилцуулга</w:t>
      </w:r>
    </w:p>
    <w:p w14:paraId="61C32569" w14:textId="77777777" w:rsidR="00C15BA3" w:rsidRPr="00E051EE" w:rsidRDefault="00C15BA3" w:rsidP="00C15BA3">
      <w:pPr>
        <w:jc w:val="both"/>
        <w:rPr>
          <w:rFonts w:ascii="Arial" w:hAnsi="Arial" w:cs="Arial"/>
          <w:b w:val="0"/>
          <w:bCs/>
          <w:sz w:val="20"/>
        </w:rPr>
      </w:pPr>
    </w:p>
    <w:p w14:paraId="167F245C" w14:textId="77777777" w:rsidR="00C15BA3" w:rsidRPr="00E051EE" w:rsidRDefault="00C15BA3" w:rsidP="00C15BA3">
      <w:pPr>
        <w:ind w:left="1304" w:hanging="1304"/>
        <w:jc w:val="both"/>
        <w:rPr>
          <w:rFonts w:ascii="Arial" w:hAnsi="Arial" w:cs="Arial"/>
          <w:b w:val="0"/>
          <w:bCs/>
          <w:sz w:val="20"/>
        </w:rPr>
      </w:pPr>
      <w:r w:rsidRPr="00E051EE">
        <w:rPr>
          <w:rFonts w:ascii="Arial" w:hAnsi="Arial" w:cs="Arial"/>
          <w:b w:val="0"/>
          <w:bCs/>
          <w:sz w:val="20"/>
        </w:rPr>
        <w:t>3.3.</w:t>
      </w:r>
      <w:r w:rsidRPr="00E051EE">
        <w:rPr>
          <w:rFonts w:ascii="Arial" w:hAnsi="Arial" w:cs="Arial"/>
          <w:b w:val="0"/>
          <w:bCs/>
          <w:sz w:val="20"/>
        </w:rPr>
        <w:tab/>
        <w:t>Ажлын даалгавар болон захиалагчийн үзүүлэх үйлчилгээ, мэдээлэл, байгууламжийн талаарх зөвлөхийн санал, зөвлөмж</w:t>
      </w:r>
    </w:p>
    <w:p w14:paraId="26A29086" w14:textId="77777777" w:rsidR="00C15BA3" w:rsidRPr="00E051EE" w:rsidRDefault="00C15BA3" w:rsidP="00C15BA3">
      <w:pPr>
        <w:jc w:val="both"/>
        <w:rPr>
          <w:rFonts w:ascii="Arial" w:hAnsi="Arial" w:cs="Arial"/>
          <w:b w:val="0"/>
          <w:bCs/>
          <w:sz w:val="20"/>
        </w:rPr>
      </w:pPr>
    </w:p>
    <w:p w14:paraId="458F39E0" w14:textId="77777777" w:rsidR="00C15BA3" w:rsidRPr="00E051EE" w:rsidRDefault="00C15BA3" w:rsidP="00077D02">
      <w:pPr>
        <w:ind w:left="1276" w:hanging="1276"/>
        <w:jc w:val="both"/>
        <w:rPr>
          <w:rFonts w:ascii="Arial" w:hAnsi="Arial" w:cs="Arial"/>
          <w:b w:val="0"/>
          <w:bCs/>
          <w:sz w:val="20"/>
        </w:rPr>
      </w:pPr>
      <w:r w:rsidRPr="00E051EE">
        <w:rPr>
          <w:rFonts w:ascii="Arial" w:hAnsi="Arial" w:cs="Arial"/>
          <w:b w:val="0"/>
          <w:bCs/>
          <w:sz w:val="20"/>
        </w:rPr>
        <w:t>3.4.</w:t>
      </w:r>
      <w:r w:rsidRPr="00E051EE">
        <w:rPr>
          <w:rFonts w:ascii="Arial" w:hAnsi="Arial" w:cs="Arial"/>
          <w:b w:val="0"/>
          <w:bCs/>
          <w:sz w:val="20"/>
        </w:rPr>
        <w:tab/>
      </w:r>
      <w:r w:rsidRPr="00E051EE">
        <w:rPr>
          <w:rFonts w:ascii="Arial" w:hAnsi="Arial" w:cs="Arial"/>
          <w:b w:val="0"/>
          <w:bCs/>
          <w:sz w:val="20"/>
          <w:lang w:val="mn-MN"/>
        </w:rPr>
        <w:tab/>
      </w:r>
      <w:r w:rsidRPr="00E051EE">
        <w:rPr>
          <w:rFonts w:ascii="Arial" w:hAnsi="Arial" w:cs="Arial"/>
          <w:b w:val="0"/>
          <w:bCs/>
          <w:sz w:val="20"/>
        </w:rPr>
        <w:t>Зөвлөх үйлчилгээг гүйцэтгэх ажлын хөтөлбөр болон аргачлалын талаарх танилцуулга</w:t>
      </w:r>
    </w:p>
    <w:p w14:paraId="22AC0E02" w14:textId="77777777" w:rsidR="00C15BA3" w:rsidRPr="00E051EE" w:rsidRDefault="00C15BA3" w:rsidP="00C15BA3">
      <w:pPr>
        <w:jc w:val="both"/>
        <w:rPr>
          <w:rFonts w:ascii="Arial" w:hAnsi="Arial" w:cs="Arial"/>
          <w:b w:val="0"/>
          <w:bCs/>
          <w:sz w:val="20"/>
        </w:rPr>
      </w:pPr>
    </w:p>
    <w:p w14:paraId="3DA22F14"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3.5.</w:t>
      </w:r>
      <w:r w:rsidRPr="00E051EE">
        <w:rPr>
          <w:rFonts w:ascii="Arial" w:hAnsi="Arial" w:cs="Arial"/>
          <w:b w:val="0"/>
          <w:bCs/>
          <w:sz w:val="20"/>
        </w:rPr>
        <w:tab/>
        <w:t>Багийн бүрэлдэхүүн болон ажлын хуваарилалт</w:t>
      </w:r>
    </w:p>
    <w:p w14:paraId="11F4EFA1" w14:textId="77777777" w:rsidR="00C15BA3" w:rsidRPr="00E051EE" w:rsidRDefault="00C15BA3" w:rsidP="00C15BA3">
      <w:pPr>
        <w:jc w:val="both"/>
        <w:rPr>
          <w:rFonts w:ascii="Arial" w:hAnsi="Arial" w:cs="Arial"/>
          <w:b w:val="0"/>
          <w:bCs/>
          <w:sz w:val="20"/>
        </w:rPr>
      </w:pPr>
    </w:p>
    <w:p w14:paraId="7C99B366"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3.6.</w:t>
      </w:r>
      <w:r w:rsidRPr="00E051EE">
        <w:rPr>
          <w:rFonts w:ascii="Arial" w:hAnsi="Arial" w:cs="Arial"/>
          <w:b w:val="0"/>
          <w:bCs/>
          <w:sz w:val="20"/>
        </w:rPr>
        <w:tab/>
        <w:t xml:space="preserve">Санал болгож буй мэргэжилтний намтар(CV)-ын жишиг маягт </w:t>
      </w:r>
    </w:p>
    <w:p w14:paraId="2F844DEF" w14:textId="77777777" w:rsidR="00C15BA3" w:rsidRPr="00E051EE" w:rsidRDefault="00C15BA3" w:rsidP="00C15BA3">
      <w:pPr>
        <w:jc w:val="both"/>
        <w:rPr>
          <w:rFonts w:ascii="Arial" w:hAnsi="Arial" w:cs="Arial"/>
          <w:b w:val="0"/>
          <w:bCs/>
          <w:sz w:val="20"/>
        </w:rPr>
      </w:pPr>
    </w:p>
    <w:p w14:paraId="01AEA9A9"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3.7.</w:t>
      </w:r>
      <w:r w:rsidRPr="00E051EE">
        <w:rPr>
          <w:rFonts w:ascii="Arial" w:hAnsi="Arial" w:cs="Arial"/>
          <w:b w:val="0"/>
          <w:bCs/>
          <w:sz w:val="20"/>
        </w:rPr>
        <w:tab/>
        <w:t>Ажиллах хүчний ажиллах хуваарь</w:t>
      </w:r>
    </w:p>
    <w:p w14:paraId="24AF7816" w14:textId="77777777" w:rsidR="00C15BA3" w:rsidRPr="00E051EE" w:rsidRDefault="00C15BA3" w:rsidP="00C15BA3">
      <w:pPr>
        <w:jc w:val="both"/>
        <w:rPr>
          <w:rFonts w:ascii="Arial" w:hAnsi="Arial" w:cs="Arial"/>
          <w:b w:val="0"/>
          <w:bCs/>
          <w:sz w:val="20"/>
        </w:rPr>
      </w:pPr>
    </w:p>
    <w:p w14:paraId="7A9EA69A"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3.8.</w:t>
      </w:r>
      <w:r w:rsidRPr="00E051EE">
        <w:rPr>
          <w:rFonts w:ascii="Arial" w:hAnsi="Arial" w:cs="Arial"/>
          <w:b w:val="0"/>
          <w:bCs/>
          <w:sz w:val="20"/>
        </w:rPr>
        <w:tab/>
        <w:t>Ажлын хуваарь</w:t>
      </w:r>
    </w:p>
    <w:p w14:paraId="336A6525" w14:textId="77777777" w:rsidR="00C15BA3" w:rsidRPr="00E051EE" w:rsidRDefault="00C15BA3" w:rsidP="00C15BA3">
      <w:pPr>
        <w:jc w:val="center"/>
        <w:rPr>
          <w:rFonts w:ascii="Arial" w:hAnsi="Arial" w:cs="Arial"/>
          <w:b w:val="0"/>
          <w:bCs/>
          <w:sz w:val="20"/>
        </w:rPr>
      </w:pPr>
    </w:p>
    <w:p w14:paraId="13B71862" w14:textId="77777777" w:rsidR="00C15BA3" w:rsidRPr="00E051EE" w:rsidRDefault="00C15BA3" w:rsidP="00C15BA3">
      <w:pPr>
        <w:jc w:val="center"/>
        <w:rPr>
          <w:rFonts w:ascii="Arial" w:hAnsi="Arial" w:cs="Arial"/>
          <w:b w:val="0"/>
          <w:bCs/>
          <w:sz w:val="20"/>
        </w:rPr>
      </w:pPr>
    </w:p>
    <w:p w14:paraId="722F1634" w14:textId="77777777" w:rsidR="00C15BA3" w:rsidRPr="00E051EE" w:rsidRDefault="00C15BA3" w:rsidP="00C15BA3">
      <w:pPr>
        <w:jc w:val="center"/>
        <w:rPr>
          <w:rFonts w:ascii="Arial" w:hAnsi="Arial" w:cs="Arial"/>
          <w:b w:val="0"/>
          <w:bCs/>
          <w:sz w:val="20"/>
        </w:rPr>
      </w:pPr>
    </w:p>
    <w:p w14:paraId="1373C859" w14:textId="77777777" w:rsidR="00C15BA3" w:rsidRPr="00E051EE" w:rsidRDefault="00C15BA3" w:rsidP="00C15BA3">
      <w:pPr>
        <w:jc w:val="center"/>
        <w:rPr>
          <w:rFonts w:ascii="Arial" w:hAnsi="Arial" w:cs="Arial"/>
          <w:b w:val="0"/>
          <w:bCs/>
          <w:sz w:val="20"/>
        </w:rPr>
      </w:pPr>
    </w:p>
    <w:p w14:paraId="5BD9B0C2" w14:textId="77777777" w:rsidR="00C15BA3" w:rsidRPr="00E051EE" w:rsidRDefault="00C15BA3" w:rsidP="00C15BA3">
      <w:pPr>
        <w:jc w:val="center"/>
        <w:rPr>
          <w:rFonts w:ascii="Arial" w:hAnsi="Arial" w:cs="Arial"/>
          <w:b w:val="0"/>
          <w:bCs/>
          <w:sz w:val="20"/>
        </w:rPr>
      </w:pPr>
    </w:p>
    <w:p w14:paraId="495EE5AE" w14:textId="77777777" w:rsidR="00C15BA3" w:rsidRPr="00E051EE" w:rsidRDefault="00C15BA3" w:rsidP="00C15BA3">
      <w:pPr>
        <w:jc w:val="center"/>
        <w:rPr>
          <w:rFonts w:ascii="Arial" w:hAnsi="Arial" w:cs="Arial"/>
          <w:b w:val="0"/>
          <w:bCs/>
          <w:sz w:val="20"/>
        </w:rPr>
      </w:pPr>
    </w:p>
    <w:p w14:paraId="589E30EE" w14:textId="77777777" w:rsidR="00C15BA3" w:rsidRPr="00E051EE" w:rsidRDefault="00C15BA3" w:rsidP="00C15BA3">
      <w:pPr>
        <w:jc w:val="center"/>
        <w:rPr>
          <w:rFonts w:ascii="Arial" w:hAnsi="Arial" w:cs="Arial"/>
          <w:b w:val="0"/>
          <w:bCs/>
          <w:sz w:val="20"/>
        </w:rPr>
      </w:pPr>
    </w:p>
    <w:p w14:paraId="47C809CE" w14:textId="77777777" w:rsidR="00C15BA3" w:rsidRPr="00E051EE" w:rsidRDefault="00C15BA3" w:rsidP="00C15BA3">
      <w:pPr>
        <w:jc w:val="center"/>
        <w:rPr>
          <w:rFonts w:ascii="Arial" w:hAnsi="Arial" w:cs="Arial"/>
          <w:b w:val="0"/>
          <w:bCs/>
          <w:sz w:val="20"/>
        </w:rPr>
      </w:pPr>
    </w:p>
    <w:p w14:paraId="602CFA87" w14:textId="77777777" w:rsidR="00C15BA3" w:rsidRPr="00E051EE" w:rsidRDefault="00C15BA3" w:rsidP="00C15BA3">
      <w:pPr>
        <w:jc w:val="center"/>
        <w:rPr>
          <w:rFonts w:ascii="Arial" w:hAnsi="Arial" w:cs="Arial"/>
          <w:b w:val="0"/>
          <w:bCs/>
          <w:sz w:val="20"/>
        </w:rPr>
      </w:pPr>
    </w:p>
    <w:p w14:paraId="3893ECF4" w14:textId="77777777" w:rsidR="00C15BA3" w:rsidRPr="00E051EE" w:rsidRDefault="00C15BA3" w:rsidP="00C15BA3">
      <w:pPr>
        <w:jc w:val="center"/>
        <w:rPr>
          <w:rFonts w:ascii="Arial" w:hAnsi="Arial" w:cs="Arial"/>
          <w:b w:val="0"/>
          <w:bCs/>
          <w:sz w:val="20"/>
        </w:rPr>
      </w:pPr>
    </w:p>
    <w:p w14:paraId="1DF6134D" w14:textId="77777777" w:rsidR="00C15BA3" w:rsidRPr="00E051EE" w:rsidRDefault="00C15BA3" w:rsidP="00C15BA3">
      <w:pPr>
        <w:jc w:val="center"/>
        <w:rPr>
          <w:rFonts w:ascii="Arial" w:hAnsi="Arial" w:cs="Arial"/>
          <w:b w:val="0"/>
          <w:bCs/>
          <w:sz w:val="20"/>
        </w:rPr>
      </w:pPr>
    </w:p>
    <w:p w14:paraId="044F2F78" w14:textId="77777777" w:rsidR="00C15BA3" w:rsidRPr="00E051EE" w:rsidRDefault="00C15BA3" w:rsidP="00C15BA3">
      <w:pPr>
        <w:jc w:val="center"/>
        <w:rPr>
          <w:rFonts w:ascii="Arial" w:hAnsi="Arial" w:cs="Arial"/>
          <w:b w:val="0"/>
          <w:bCs/>
          <w:sz w:val="20"/>
        </w:rPr>
      </w:pPr>
    </w:p>
    <w:p w14:paraId="6CDCAE70" w14:textId="77777777" w:rsidR="00C15BA3" w:rsidRPr="00E051EE" w:rsidRDefault="00C15BA3" w:rsidP="00C15BA3">
      <w:pPr>
        <w:jc w:val="center"/>
        <w:rPr>
          <w:rFonts w:ascii="Arial" w:hAnsi="Arial" w:cs="Arial"/>
          <w:b w:val="0"/>
          <w:bCs/>
          <w:sz w:val="20"/>
        </w:rPr>
      </w:pPr>
    </w:p>
    <w:p w14:paraId="691CE018" w14:textId="77777777" w:rsidR="00C15BA3" w:rsidRPr="00E051EE" w:rsidRDefault="00C15BA3" w:rsidP="00C15BA3">
      <w:pPr>
        <w:jc w:val="center"/>
        <w:rPr>
          <w:rFonts w:ascii="Arial" w:hAnsi="Arial" w:cs="Arial"/>
          <w:b w:val="0"/>
          <w:bCs/>
          <w:sz w:val="20"/>
        </w:rPr>
      </w:pPr>
    </w:p>
    <w:p w14:paraId="13CDD7A8" w14:textId="77777777" w:rsidR="00C15BA3" w:rsidRPr="00E051EE" w:rsidRDefault="00C15BA3" w:rsidP="00C15BA3">
      <w:pPr>
        <w:jc w:val="center"/>
        <w:rPr>
          <w:rFonts w:ascii="Arial" w:hAnsi="Arial" w:cs="Arial"/>
          <w:b w:val="0"/>
          <w:bCs/>
          <w:sz w:val="20"/>
        </w:rPr>
      </w:pPr>
    </w:p>
    <w:p w14:paraId="5AD700D3" w14:textId="77777777" w:rsidR="00C15BA3" w:rsidRPr="00E051EE" w:rsidRDefault="00C15BA3" w:rsidP="00C15BA3">
      <w:pPr>
        <w:jc w:val="center"/>
        <w:rPr>
          <w:rFonts w:ascii="Arial" w:hAnsi="Arial" w:cs="Arial"/>
          <w:b w:val="0"/>
          <w:bCs/>
          <w:sz w:val="20"/>
        </w:rPr>
      </w:pPr>
    </w:p>
    <w:p w14:paraId="054792B8" w14:textId="77777777" w:rsidR="00C15BA3" w:rsidRPr="00E051EE" w:rsidRDefault="00C15BA3" w:rsidP="00C15BA3">
      <w:pPr>
        <w:jc w:val="center"/>
        <w:rPr>
          <w:rFonts w:ascii="Arial" w:hAnsi="Arial" w:cs="Arial"/>
          <w:sz w:val="20"/>
        </w:rPr>
      </w:pPr>
      <w:r w:rsidRPr="00E051EE">
        <w:rPr>
          <w:rFonts w:ascii="Arial" w:hAnsi="Arial" w:cs="Arial"/>
          <w:sz w:val="20"/>
        </w:rPr>
        <w:br w:type="page"/>
      </w:r>
      <w:r w:rsidRPr="00E051EE">
        <w:rPr>
          <w:rFonts w:ascii="Arial" w:hAnsi="Arial" w:cs="Arial"/>
          <w:sz w:val="20"/>
        </w:rPr>
        <w:lastRenderedPageBreak/>
        <w:t>3.1. ТЕХНИКИЙН САНАЛ ИРҮҮЛЭХ МАЯГТ</w:t>
      </w:r>
    </w:p>
    <w:p w14:paraId="25D45E2F" w14:textId="77777777" w:rsidR="00C15BA3" w:rsidRPr="00E051EE" w:rsidRDefault="00C15BA3" w:rsidP="00C15BA3">
      <w:pPr>
        <w:pStyle w:val="BodyTextIndent"/>
        <w:spacing w:line="240" w:lineRule="exact"/>
        <w:ind w:left="1134" w:hanging="425"/>
        <w:jc w:val="left"/>
        <w:rPr>
          <w:rFonts w:ascii="Arial" w:hAnsi="Arial" w:cs="Arial"/>
          <w:b/>
          <w:bCs/>
          <w:i/>
          <w:iCs/>
          <w:sz w:val="20"/>
        </w:rPr>
      </w:pPr>
    </w:p>
    <w:p w14:paraId="5F2DF389" w14:textId="77777777" w:rsidR="00C15BA3" w:rsidRPr="00E051EE" w:rsidRDefault="00C15BA3" w:rsidP="00C15BA3">
      <w:pPr>
        <w:pStyle w:val="BodyTextIndent"/>
        <w:spacing w:line="240" w:lineRule="exact"/>
        <w:ind w:left="1134" w:hanging="425"/>
        <w:jc w:val="left"/>
        <w:rPr>
          <w:rFonts w:ascii="Arial" w:hAnsi="Arial" w:cs="Arial"/>
          <w:b/>
          <w:bCs/>
          <w:i/>
          <w:iCs/>
          <w:sz w:val="20"/>
        </w:rPr>
      </w:pPr>
    </w:p>
    <w:p w14:paraId="00E4AD09" w14:textId="77777777" w:rsidR="00C15BA3" w:rsidRPr="00E051EE" w:rsidRDefault="00C15BA3" w:rsidP="00C15BA3">
      <w:pPr>
        <w:pStyle w:val="BodyTextIndent"/>
        <w:spacing w:line="240" w:lineRule="exact"/>
        <w:ind w:left="1134" w:hanging="425"/>
        <w:jc w:val="left"/>
        <w:rPr>
          <w:rFonts w:ascii="Arial" w:hAnsi="Arial" w:cs="Arial"/>
          <w:b/>
          <w:bCs/>
          <w:i/>
          <w:iCs/>
          <w:sz w:val="20"/>
        </w:rPr>
      </w:pPr>
    </w:p>
    <w:p w14:paraId="5FCED2B6" w14:textId="77777777" w:rsidR="00C15BA3" w:rsidRPr="00E051EE" w:rsidRDefault="00C15BA3" w:rsidP="00C15BA3">
      <w:pPr>
        <w:pStyle w:val="BodyTextIndent"/>
        <w:spacing w:line="240" w:lineRule="exact"/>
        <w:ind w:left="1134" w:hanging="425"/>
        <w:jc w:val="right"/>
        <w:rPr>
          <w:rFonts w:ascii="Arial" w:hAnsi="Arial" w:cs="Arial"/>
          <w:b/>
          <w:bCs/>
          <w:i/>
          <w:iCs/>
          <w:sz w:val="20"/>
        </w:rPr>
      </w:pPr>
      <w:r w:rsidRPr="00E051EE">
        <w:rPr>
          <w:rFonts w:ascii="Arial" w:hAnsi="Arial" w:cs="Arial"/>
          <w:b/>
          <w:bCs/>
          <w:i/>
          <w:iCs/>
          <w:sz w:val="20"/>
        </w:rPr>
        <w:t xml:space="preserve">[огноо] </w:t>
      </w:r>
    </w:p>
    <w:p w14:paraId="1C7682E9" w14:textId="77777777" w:rsidR="00C15BA3" w:rsidRPr="00E051EE" w:rsidRDefault="00C15BA3" w:rsidP="00C15BA3">
      <w:pPr>
        <w:pStyle w:val="BodyTextIndent"/>
        <w:spacing w:line="240" w:lineRule="exact"/>
        <w:ind w:left="1134" w:hanging="425"/>
        <w:jc w:val="right"/>
        <w:rPr>
          <w:rFonts w:ascii="Arial" w:hAnsi="Arial" w:cs="Arial"/>
          <w:b/>
          <w:bCs/>
          <w:i/>
          <w:iCs/>
          <w:sz w:val="20"/>
        </w:rPr>
      </w:pPr>
    </w:p>
    <w:p w14:paraId="0988EE14" w14:textId="77777777" w:rsidR="00C15BA3" w:rsidRPr="00E051EE" w:rsidRDefault="00C15BA3" w:rsidP="00C15BA3">
      <w:pPr>
        <w:pStyle w:val="BodyTextIndent"/>
        <w:spacing w:line="240" w:lineRule="exact"/>
        <w:ind w:left="1134" w:hanging="425"/>
        <w:jc w:val="right"/>
        <w:rPr>
          <w:rFonts w:ascii="Arial" w:hAnsi="Arial" w:cs="Arial"/>
          <w:i/>
          <w:iCs/>
          <w:sz w:val="20"/>
        </w:rPr>
      </w:pPr>
    </w:p>
    <w:p w14:paraId="6522290A" w14:textId="77777777" w:rsidR="00C15BA3" w:rsidRPr="00E051EE" w:rsidRDefault="00C15BA3" w:rsidP="00C15BA3">
      <w:pPr>
        <w:pStyle w:val="BodyText"/>
        <w:spacing w:line="240" w:lineRule="exact"/>
        <w:ind w:right="-259"/>
        <w:jc w:val="center"/>
        <w:rPr>
          <w:rFonts w:ascii="Arial" w:hAnsi="Arial" w:cs="Arial"/>
          <w:sz w:val="20"/>
        </w:rPr>
      </w:pPr>
      <w:r w:rsidRPr="00E051EE">
        <w:rPr>
          <w:rFonts w:ascii="Arial" w:hAnsi="Arial" w:cs="Arial"/>
          <w:b w:val="0"/>
          <w:bCs/>
          <w:i/>
          <w:iCs/>
          <w:sz w:val="20"/>
        </w:rPr>
        <w:t>(Захиалагч байгууллагын нэр)</w:t>
      </w:r>
      <w:r w:rsidRPr="00E051EE">
        <w:rPr>
          <w:rFonts w:ascii="Arial" w:hAnsi="Arial" w:cs="Arial"/>
          <w:sz w:val="20"/>
        </w:rPr>
        <w:t>-ын дарга ___________танаа</w:t>
      </w:r>
    </w:p>
    <w:p w14:paraId="6A8D522D" w14:textId="77777777" w:rsidR="00C15BA3" w:rsidRPr="00E051EE" w:rsidRDefault="00C15BA3" w:rsidP="00C15BA3">
      <w:pPr>
        <w:pStyle w:val="BodyTextIndent"/>
        <w:tabs>
          <w:tab w:val="num" w:pos="540"/>
        </w:tabs>
        <w:spacing w:line="240" w:lineRule="exact"/>
        <w:ind w:left="180" w:firstLine="0"/>
        <w:rPr>
          <w:rFonts w:ascii="Arial" w:hAnsi="Arial" w:cs="Arial"/>
          <w:i/>
          <w:iCs/>
          <w:sz w:val="20"/>
        </w:rPr>
      </w:pPr>
    </w:p>
    <w:p w14:paraId="4A96779E" w14:textId="77777777" w:rsidR="00C15BA3" w:rsidRPr="00E051EE" w:rsidRDefault="00C15BA3" w:rsidP="00C15BA3">
      <w:pPr>
        <w:jc w:val="both"/>
        <w:rPr>
          <w:rFonts w:ascii="Arial" w:hAnsi="Arial" w:cs="Arial"/>
          <w:b w:val="0"/>
          <w:bCs/>
          <w:sz w:val="20"/>
        </w:rPr>
      </w:pPr>
    </w:p>
    <w:p w14:paraId="0977B820" w14:textId="0AD8AB29" w:rsidR="00C15BA3" w:rsidRPr="00E051EE" w:rsidRDefault="00C15BA3" w:rsidP="008F696B">
      <w:pPr>
        <w:ind w:firstLine="720"/>
        <w:jc w:val="both"/>
        <w:rPr>
          <w:rFonts w:ascii="Arial" w:hAnsi="Arial" w:cs="Arial"/>
          <w:b w:val="0"/>
          <w:bCs/>
          <w:sz w:val="20"/>
        </w:rPr>
      </w:pPr>
      <w:r w:rsidRPr="00E051EE">
        <w:rPr>
          <w:rFonts w:ascii="Arial" w:hAnsi="Arial" w:cs="Arial"/>
          <w:b w:val="0"/>
          <w:bCs/>
          <w:sz w:val="20"/>
        </w:rPr>
        <w:t xml:space="preserve">Танай </w:t>
      </w:r>
      <w:r w:rsidRPr="00E051EE">
        <w:rPr>
          <w:rFonts w:ascii="Arial" w:hAnsi="Arial" w:cs="Arial"/>
          <w:i/>
          <w:iCs/>
          <w:sz w:val="20"/>
        </w:rPr>
        <w:t>[он, сар, өдөр]</w:t>
      </w:r>
      <w:r w:rsidRPr="00E051EE">
        <w:rPr>
          <w:rFonts w:ascii="Arial" w:hAnsi="Arial" w:cs="Arial"/>
          <w:b w:val="0"/>
          <w:bCs/>
          <w:sz w:val="20"/>
        </w:rPr>
        <w:t>-ийн</w:t>
      </w:r>
      <w:r w:rsidRPr="00E051EE">
        <w:rPr>
          <w:rFonts w:ascii="Arial" w:hAnsi="Arial" w:cs="Arial"/>
          <w:i/>
          <w:iCs/>
          <w:sz w:val="20"/>
        </w:rPr>
        <w:t xml:space="preserve"> </w:t>
      </w:r>
      <w:r w:rsidRPr="00E051EE">
        <w:rPr>
          <w:rFonts w:ascii="Arial" w:hAnsi="Arial" w:cs="Arial"/>
          <w:b w:val="0"/>
          <w:bCs/>
          <w:sz w:val="20"/>
        </w:rPr>
        <w:t xml:space="preserve">зөвлөх үйлчилгээний тендерийн баримт бичиг болон өөрсдийн энэ саналын дагуу бид </w:t>
      </w:r>
      <w:r w:rsidRPr="00E051EE">
        <w:rPr>
          <w:rFonts w:ascii="Arial" w:hAnsi="Arial" w:cs="Arial"/>
          <w:i/>
          <w:iCs/>
          <w:sz w:val="20"/>
        </w:rPr>
        <w:t>[Зөвлөхийн үйлчилгээний нэр]</w:t>
      </w:r>
      <w:r w:rsidRPr="00E051EE">
        <w:rPr>
          <w:rFonts w:ascii="Arial" w:hAnsi="Arial" w:cs="Arial"/>
          <w:b w:val="0"/>
          <w:bCs/>
          <w:sz w:val="20"/>
        </w:rPr>
        <w:t xml:space="preserve"> үзүүлэхээр санал болгож байна. Бид техникийн болон санхүүгийн саналаа тус тусад нь битүүмжилсэн дугтуйд хийж үүгээр хүргүүлж байна.</w:t>
      </w:r>
    </w:p>
    <w:p w14:paraId="50DF614A" w14:textId="77777777" w:rsidR="00C15BA3" w:rsidRPr="00E051EE" w:rsidRDefault="00C15BA3" w:rsidP="00C15BA3">
      <w:pPr>
        <w:jc w:val="both"/>
        <w:rPr>
          <w:rFonts w:ascii="Arial" w:hAnsi="Arial" w:cs="Arial"/>
          <w:b w:val="0"/>
          <w:bCs/>
          <w:sz w:val="20"/>
        </w:rPr>
      </w:pPr>
    </w:p>
    <w:p w14:paraId="24A44088" w14:textId="55FF6BA2" w:rsidR="00C15BA3" w:rsidRPr="00E051EE" w:rsidRDefault="00C15BA3" w:rsidP="00C15BA3">
      <w:pPr>
        <w:ind w:firstLine="720"/>
        <w:jc w:val="both"/>
        <w:rPr>
          <w:rFonts w:ascii="Arial" w:hAnsi="Arial" w:cs="Arial"/>
          <w:b w:val="0"/>
          <w:bCs/>
          <w:sz w:val="20"/>
        </w:rPr>
      </w:pPr>
      <w:r w:rsidRPr="00E051EE">
        <w:rPr>
          <w:rFonts w:ascii="Arial" w:hAnsi="Arial" w:cs="Arial"/>
          <w:b w:val="0"/>
          <w:bCs/>
          <w:sz w:val="20"/>
        </w:rPr>
        <w:t xml:space="preserve">Саналын хүчинтэй байх хугацаа </w:t>
      </w:r>
      <w:r w:rsidR="000E7342" w:rsidRPr="00E051EE">
        <w:rPr>
          <w:rFonts w:ascii="Arial" w:hAnsi="Arial" w:cs="Arial"/>
          <w:b w:val="0"/>
          <w:bCs/>
          <w:sz w:val="20"/>
          <w:lang w:val="mn-MN"/>
        </w:rPr>
        <w:t xml:space="preserve">санал хүлээн авах эцсийн хугацаанаас </w:t>
      </w:r>
      <w:r w:rsidRPr="00E051EE">
        <w:rPr>
          <w:rFonts w:ascii="Arial" w:hAnsi="Arial" w:cs="Arial"/>
          <w:b w:val="0"/>
          <w:bCs/>
          <w:sz w:val="20"/>
          <w:lang w:val="mn-MN"/>
        </w:rPr>
        <w:t xml:space="preserve">хойш </w:t>
      </w:r>
      <w:r w:rsidR="00452CE7" w:rsidRPr="00E051EE">
        <w:rPr>
          <w:rFonts w:ascii="Arial" w:hAnsi="Arial" w:cs="Arial"/>
          <w:i/>
          <w:iCs/>
          <w:sz w:val="20"/>
        </w:rPr>
        <w:t>[30]</w:t>
      </w:r>
      <w:r w:rsidRPr="00E051EE">
        <w:rPr>
          <w:rFonts w:ascii="Arial" w:hAnsi="Arial" w:cs="Arial"/>
          <w:b w:val="0"/>
          <w:bCs/>
          <w:sz w:val="20"/>
          <w:lang w:val="mn-MN"/>
        </w:rPr>
        <w:t xml:space="preserve"> хоногийн дотор буюу </w:t>
      </w:r>
      <w:r w:rsidRPr="00E051EE">
        <w:rPr>
          <w:rFonts w:ascii="Arial" w:hAnsi="Arial" w:cs="Arial"/>
          <w:b w:val="0"/>
          <w:i/>
          <w:iCs/>
          <w:sz w:val="20"/>
        </w:rPr>
        <w:t>[он, сар, өдөр]</w:t>
      </w:r>
      <w:r w:rsidRPr="00E051EE">
        <w:rPr>
          <w:rFonts w:ascii="Arial" w:hAnsi="Arial" w:cs="Arial"/>
          <w:b w:val="0"/>
          <w:bCs/>
          <w:sz w:val="20"/>
        </w:rPr>
        <w:t>-аас өмнө хэлэлцээр хийгдэх бол санал болгож буй ажилтнуудад үндэслэж оролцоно. Гэрээний хэлэлцээрийн үр дүнд өөрчлөлт оруулахаас бусад тохиолдолд энэхүү санал өөрчлөгдөхгүй.</w:t>
      </w:r>
    </w:p>
    <w:p w14:paraId="4C4C636B" w14:textId="77777777" w:rsidR="00C15BA3" w:rsidRPr="00E051EE" w:rsidRDefault="00C15BA3" w:rsidP="00C15BA3">
      <w:pPr>
        <w:jc w:val="both"/>
        <w:rPr>
          <w:rFonts w:ascii="Arial" w:hAnsi="Arial" w:cs="Arial"/>
          <w:b w:val="0"/>
          <w:bCs/>
          <w:sz w:val="20"/>
        </w:rPr>
      </w:pPr>
    </w:p>
    <w:p w14:paraId="298EDAB0" w14:textId="77777777" w:rsidR="00C15BA3" w:rsidRPr="00E051EE" w:rsidRDefault="00C15BA3" w:rsidP="00C15BA3">
      <w:pPr>
        <w:ind w:firstLine="720"/>
        <w:jc w:val="both"/>
        <w:rPr>
          <w:rFonts w:ascii="Arial" w:hAnsi="Arial" w:cs="Arial"/>
          <w:b w:val="0"/>
          <w:bCs/>
          <w:sz w:val="20"/>
        </w:rPr>
      </w:pPr>
      <w:r w:rsidRPr="00E051EE">
        <w:rPr>
          <w:rFonts w:ascii="Arial" w:hAnsi="Arial" w:cs="Arial"/>
          <w:b w:val="0"/>
          <w:bCs/>
          <w:sz w:val="20"/>
        </w:rPr>
        <w:t>Ирсэн аливаа саналаас та татгалзах эрхтэй болохыг бид хүлээн зөвшөөрч байна.</w:t>
      </w:r>
      <w:r w:rsidR="00342261" w:rsidRPr="00E051EE">
        <w:rPr>
          <w:rFonts w:ascii="Arial" w:hAnsi="Arial" w:cs="Arial"/>
          <w:b w:val="0"/>
          <w:bCs/>
          <w:sz w:val="20"/>
        </w:rPr>
        <w:t xml:space="preserve"> </w:t>
      </w:r>
    </w:p>
    <w:p w14:paraId="68684B1B" w14:textId="77777777" w:rsidR="00C15BA3" w:rsidRPr="00E051EE" w:rsidRDefault="00C15BA3" w:rsidP="00C15BA3">
      <w:pPr>
        <w:jc w:val="both"/>
        <w:rPr>
          <w:rFonts w:ascii="Arial" w:hAnsi="Arial" w:cs="Arial"/>
          <w:b w:val="0"/>
          <w:bCs/>
          <w:sz w:val="20"/>
        </w:rPr>
      </w:pPr>
    </w:p>
    <w:p w14:paraId="04163B5B" w14:textId="77777777" w:rsidR="00C46F85" w:rsidRPr="00E051EE" w:rsidRDefault="00C46F85" w:rsidP="00C46F85">
      <w:pPr>
        <w:ind w:firstLine="720"/>
        <w:jc w:val="both"/>
        <w:rPr>
          <w:rFonts w:ascii="Arial" w:hAnsi="Arial" w:cs="Arial"/>
          <w:b w:val="0"/>
          <w:bCs/>
          <w:sz w:val="20"/>
        </w:rPr>
      </w:pPr>
      <w:r w:rsidRPr="00E051EE">
        <w:rPr>
          <w:rFonts w:ascii="Arial" w:hAnsi="Arial" w:cs="Arial"/>
          <w:b w:val="0"/>
          <w:bCs/>
          <w:sz w:val="20"/>
        </w:rPr>
        <w:t>Бид тендерийг холбогдох журмын дагуу бусад тендерт оролцогчдод ил болгохыг үүгээр зөвшөөрч байна. Захиалагч бидний ирүүлсэн тендерийг нууцлах аливаа үүргээс бүрэн чөлөөлөгдөнө.</w:t>
      </w:r>
    </w:p>
    <w:p w14:paraId="63EFBECA" w14:textId="77777777" w:rsidR="00C15BA3" w:rsidRPr="00E051EE" w:rsidRDefault="00C15BA3" w:rsidP="00C15BA3">
      <w:pPr>
        <w:jc w:val="both"/>
        <w:rPr>
          <w:rFonts w:ascii="Arial" w:hAnsi="Arial" w:cs="Arial"/>
          <w:b w:val="0"/>
          <w:bCs/>
          <w:sz w:val="20"/>
        </w:rPr>
      </w:pPr>
    </w:p>
    <w:p w14:paraId="7F773614" w14:textId="77777777" w:rsidR="00C46F85" w:rsidRPr="00E051EE" w:rsidRDefault="00C46F85" w:rsidP="00C15BA3">
      <w:pPr>
        <w:jc w:val="both"/>
        <w:rPr>
          <w:rFonts w:ascii="Arial" w:hAnsi="Arial" w:cs="Arial"/>
          <w:b w:val="0"/>
          <w:bCs/>
          <w:sz w:val="20"/>
        </w:rPr>
      </w:pPr>
    </w:p>
    <w:p w14:paraId="1B629048" w14:textId="77777777" w:rsidR="00C46F85" w:rsidRPr="00E051EE" w:rsidRDefault="00C46F85" w:rsidP="00C15BA3">
      <w:pPr>
        <w:jc w:val="both"/>
        <w:rPr>
          <w:rFonts w:ascii="Arial" w:hAnsi="Arial" w:cs="Arial"/>
          <w:b w:val="0"/>
          <w:bCs/>
          <w:sz w:val="20"/>
        </w:rPr>
      </w:pPr>
    </w:p>
    <w:p w14:paraId="2F45ED1A"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Хүндэтгэсэн,</w:t>
      </w:r>
    </w:p>
    <w:p w14:paraId="28A5DB35" w14:textId="77777777" w:rsidR="00C15BA3" w:rsidRPr="00E051EE" w:rsidRDefault="00C15BA3" w:rsidP="00C15BA3">
      <w:pPr>
        <w:jc w:val="both"/>
        <w:rPr>
          <w:rFonts w:ascii="Arial" w:hAnsi="Arial" w:cs="Arial"/>
          <w:b w:val="0"/>
          <w:bCs/>
          <w:sz w:val="20"/>
        </w:rPr>
      </w:pPr>
    </w:p>
    <w:p w14:paraId="7DD75525" w14:textId="77777777" w:rsidR="00C15BA3" w:rsidRPr="00E051EE" w:rsidRDefault="00C15BA3" w:rsidP="00C15BA3">
      <w:pPr>
        <w:jc w:val="both"/>
        <w:rPr>
          <w:rFonts w:ascii="Arial" w:hAnsi="Arial" w:cs="Arial"/>
          <w:b w:val="0"/>
          <w:bCs/>
          <w:sz w:val="20"/>
        </w:rPr>
      </w:pPr>
    </w:p>
    <w:tbl>
      <w:tblPr>
        <w:tblW w:w="0" w:type="auto"/>
        <w:tblInd w:w="-18" w:type="dxa"/>
        <w:tblLayout w:type="fixed"/>
        <w:tblCellMar>
          <w:left w:w="72" w:type="dxa"/>
          <w:right w:w="72" w:type="dxa"/>
        </w:tblCellMar>
        <w:tblLook w:val="0000" w:firstRow="0" w:lastRow="0" w:firstColumn="0" w:lastColumn="0" w:noHBand="0" w:noVBand="0"/>
      </w:tblPr>
      <w:tblGrid>
        <w:gridCol w:w="8820"/>
      </w:tblGrid>
      <w:tr w:rsidR="00C15BA3" w:rsidRPr="00E051EE" w14:paraId="2DD6BD66" w14:textId="77777777">
        <w:tc>
          <w:tcPr>
            <w:tcW w:w="8820" w:type="dxa"/>
          </w:tcPr>
          <w:p w14:paraId="48EA64ED" w14:textId="77777777" w:rsidR="00C15BA3" w:rsidRPr="00E051EE" w:rsidRDefault="00C15BA3" w:rsidP="000E7342">
            <w:pPr>
              <w:tabs>
                <w:tab w:val="right" w:pos="8730"/>
              </w:tabs>
              <w:spacing w:line="360" w:lineRule="auto"/>
              <w:ind w:leftChars="75" w:left="181"/>
              <w:rPr>
                <w:rFonts w:ascii="Arial" w:hAnsi="Arial" w:cs="Arial"/>
                <w:b w:val="0"/>
                <w:bCs/>
                <w:sz w:val="20"/>
                <w:u w:val="single"/>
              </w:rPr>
            </w:pPr>
            <w:r w:rsidRPr="00E051EE">
              <w:rPr>
                <w:rFonts w:ascii="Arial" w:hAnsi="Arial" w:cs="Arial"/>
                <w:b w:val="0"/>
                <w:bCs/>
                <w:sz w:val="20"/>
              </w:rPr>
              <w:t>Эрх бүхий албан тушаалтны гарын үсэг, тамга</w:t>
            </w:r>
            <w:r w:rsidRPr="00E051EE">
              <w:rPr>
                <w:rFonts w:ascii="Arial" w:hAnsi="Arial" w:cs="Arial"/>
                <w:b w:val="0"/>
                <w:bCs/>
                <w:sz w:val="20"/>
                <w:lang w:val="mn-MN"/>
              </w:rPr>
              <w:t xml:space="preserve">: </w:t>
            </w:r>
          </w:p>
          <w:p w14:paraId="632EB4EF" w14:textId="77777777" w:rsidR="00C15BA3" w:rsidRPr="00E051EE" w:rsidRDefault="00C15BA3" w:rsidP="000E7342">
            <w:pPr>
              <w:tabs>
                <w:tab w:val="right" w:pos="8730"/>
              </w:tabs>
              <w:spacing w:line="360" w:lineRule="auto"/>
              <w:ind w:leftChars="75" w:left="181"/>
              <w:rPr>
                <w:rFonts w:ascii="Arial" w:hAnsi="Arial" w:cs="Arial"/>
                <w:b w:val="0"/>
                <w:bCs/>
                <w:sz w:val="20"/>
                <w:u w:val="single"/>
              </w:rPr>
            </w:pPr>
            <w:r w:rsidRPr="00E051EE">
              <w:rPr>
                <w:rFonts w:ascii="Arial" w:hAnsi="Arial" w:cs="Arial"/>
                <w:b w:val="0"/>
                <w:bCs/>
                <w:sz w:val="20"/>
              </w:rPr>
              <w:t xml:space="preserve">Албан тушаал, нэр: </w:t>
            </w:r>
          </w:p>
          <w:p w14:paraId="11E010B0" w14:textId="77777777" w:rsidR="00C15BA3" w:rsidRPr="00E051EE" w:rsidRDefault="00C15BA3" w:rsidP="000E7342">
            <w:pPr>
              <w:tabs>
                <w:tab w:val="right" w:pos="8730"/>
              </w:tabs>
              <w:spacing w:line="360" w:lineRule="auto"/>
              <w:ind w:leftChars="75" w:left="181"/>
              <w:rPr>
                <w:rFonts w:ascii="Arial" w:hAnsi="Arial" w:cs="Arial"/>
                <w:b w:val="0"/>
                <w:bCs/>
                <w:sz w:val="20"/>
                <w:u w:val="single"/>
              </w:rPr>
            </w:pPr>
            <w:r w:rsidRPr="00E051EE">
              <w:rPr>
                <w:rFonts w:ascii="Arial" w:hAnsi="Arial" w:cs="Arial"/>
                <w:b w:val="0"/>
                <w:bCs/>
                <w:sz w:val="20"/>
              </w:rPr>
              <w:t>Зөвлөх үйлчилгээний байгууллагын нэр</w:t>
            </w:r>
            <w:r w:rsidRPr="00E051EE">
              <w:rPr>
                <w:rFonts w:ascii="Arial" w:hAnsi="Arial" w:cs="Arial"/>
                <w:b w:val="0"/>
                <w:bCs/>
                <w:sz w:val="20"/>
                <w:lang w:val="mn-MN"/>
              </w:rPr>
              <w:t xml:space="preserve">: </w:t>
            </w:r>
          </w:p>
          <w:p w14:paraId="5BECFDF0" w14:textId="77777777" w:rsidR="00C15BA3" w:rsidRPr="00E051EE" w:rsidRDefault="00C15BA3" w:rsidP="000E7342">
            <w:pPr>
              <w:tabs>
                <w:tab w:val="right" w:pos="8730"/>
              </w:tabs>
              <w:spacing w:line="360" w:lineRule="auto"/>
              <w:ind w:leftChars="75" w:left="181"/>
              <w:rPr>
                <w:rFonts w:ascii="Arial" w:hAnsi="Arial" w:cs="Arial"/>
                <w:b w:val="0"/>
                <w:bCs/>
                <w:sz w:val="20"/>
                <w:lang w:val="mn-MN"/>
              </w:rPr>
            </w:pPr>
            <w:proofErr w:type="spellStart"/>
            <w:r w:rsidRPr="00E051EE">
              <w:rPr>
                <w:rFonts w:ascii="Arial" w:hAnsi="Arial" w:cs="Arial"/>
                <w:b w:val="0"/>
                <w:bCs/>
                <w:sz w:val="20"/>
              </w:rPr>
              <w:t>Хаяг</w:t>
            </w:r>
            <w:proofErr w:type="spellEnd"/>
            <w:r w:rsidRPr="00E051EE">
              <w:rPr>
                <w:rFonts w:ascii="Arial" w:hAnsi="Arial" w:cs="Arial"/>
                <w:b w:val="0"/>
                <w:bCs/>
                <w:sz w:val="20"/>
                <w:lang w:val="mn-MN"/>
              </w:rPr>
              <w:t xml:space="preserve">: </w:t>
            </w:r>
          </w:p>
        </w:tc>
      </w:tr>
    </w:tbl>
    <w:p w14:paraId="222CCA66" w14:textId="77777777" w:rsidR="00C15BA3" w:rsidRPr="00E051EE" w:rsidRDefault="00C15BA3" w:rsidP="00C15BA3">
      <w:pPr>
        <w:jc w:val="both"/>
        <w:rPr>
          <w:rFonts w:ascii="Arial" w:hAnsi="Arial" w:cs="Arial"/>
          <w:b w:val="0"/>
          <w:bCs/>
          <w:sz w:val="20"/>
        </w:rPr>
      </w:pPr>
    </w:p>
    <w:p w14:paraId="2B5D6474" w14:textId="77777777" w:rsidR="00C15BA3" w:rsidRPr="00E051EE" w:rsidRDefault="00C15BA3" w:rsidP="00C15BA3">
      <w:pPr>
        <w:jc w:val="center"/>
        <w:rPr>
          <w:rFonts w:ascii="Arial" w:hAnsi="Arial" w:cs="Arial"/>
          <w:b w:val="0"/>
          <w:bCs/>
          <w:sz w:val="20"/>
        </w:rPr>
      </w:pPr>
    </w:p>
    <w:p w14:paraId="38E36EDD" w14:textId="77777777" w:rsidR="00C15BA3" w:rsidRPr="00E051EE" w:rsidRDefault="00C15BA3" w:rsidP="00C15BA3">
      <w:pPr>
        <w:jc w:val="center"/>
        <w:rPr>
          <w:rFonts w:ascii="Arial" w:hAnsi="Arial" w:cs="Arial"/>
          <w:b w:val="0"/>
          <w:bCs/>
          <w:sz w:val="20"/>
        </w:rPr>
      </w:pPr>
    </w:p>
    <w:p w14:paraId="0820DB05" w14:textId="77777777" w:rsidR="00C15BA3" w:rsidRPr="00E051EE" w:rsidRDefault="00C15BA3" w:rsidP="00C15BA3">
      <w:pPr>
        <w:jc w:val="center"/>
        <w:rPr>
          <w:rFonts w:ascii="Arial" w:hAnsi="Arial" w:cs="Arial"/>
          <w:b w:val="0"/>
          <w:bCs/>
          <w:sz w:val="20"/>
        </w:rPr>
      </w:pPr>
    </w:p>
    <w:p w14:paraId="6F7F1446" w14:textId="77777777" w:rsidR="00C15BA3" w:rsidRPr="00E051EE" w:rsidRDefault="00C15BA3" w:rsidP="00C15BA3">
      <w:pPr>
        <w:jc w:val="both"/>
        <w:rPr>
          <w:rFonts w:ascii="Arial" w:hAnsi="Arial" w:cs="Arial"/>
          <w:b w:val="0"/>
          <w:bCs/>
          <w:sz w:val="20"/>
        </w:rPr>
      </w:pPr>
    </w:p>
    <w:p w14:paraId="7939A9E0" w14:textId="77777777" w:rsidR="00C15BA3" w:rsidRPr="00E051EE" w:rsidRDefault="00C15BA3" w:rsidP="00C15BA3">
      <w:pPr>
        <w:jc w:val="center"/>
        <w:rPr>
          <w:rFonts w:ascii="Arial" w:hAnsi="Arial" w:cs="Arial"/>
          <w:sz w:val="20"/>
        </w:rPr>
      </w:pPr>
      <w:r w:rsidRPr="00E051EE">
        <w:rPr>
          <w:rFonts w:ascii="Arial" w:hAnsi="Arial" w:cs="Arial"/>
          <w:sz w:val="20"/>
        </w:rPr>
        <w:br w:type="page"/>
      </w:r>
      <w:r w:rsidRPr="00E051EE">
        <w:rPr>
          <w:rFonts w:ascii="Arial" w:hAnsi="Arial" w:cs="Arial"/>
          <w:sz w:val="20"/>
        </w:rPr>
        <w:lastRenderedPageBreak/>
        <w:t>3.2. ЗӨВЛӨХИЙН ТАНИЛЦУУЛГА</w:t>
      </w:r>
    </w:p>
    <w:p w14:paraId="3436FEAC" w14:textId="77777777" w:rsidR="00C15BA3" w:rsidRPr="00E051EE" w:rsidRDefault="00C15BA3" w:rsidP="00C15BA3">
      <w:pPr>
        <w:jc w:val="center"/>
        <w:rPr>
          <w:rFonts w:ascii="Arial" w:hAnsi="Arial" w:cs="Arial"/>
          <w:sz w:val="20"/>
        </w:rPr>
      </w:pPr>
    </w:p>
    <w:p w14:paraId="3CD4CF8C" w14:textId="77777777" w:rsidR="00C15BA3" w:rsidRPr="00E051EE" w:rsidRDefault="00C15BA3" w:rsidP="00C15BA3">
      <w:pPr>
        <w:jc w:val="center"/>
        <w:rPr>
          <w:rFonts w:ascii="Arial" w:hAnsi="Arial" w:cs="Arial"/>
          <w:sz w:val="20"/>
        </w:rPr>
      </w:pPr>
      <w:r w:rsidRPr="00E051EE">
        <w:rPr>
          <w:rFonts w:ascii="Arial" w:hAnsi="Arial" w:cs="Arial"/>
          <w:sz w:val="20"/>
        </w:rPr>
        <w:t xml:space="preserve">Байгууллагын чадварыг харуулж чадах сүүлийн 5 жилд </w:t>
      </w:r>
    </w:p>
    <w:p w14:paraId="4B2AF724" w14:textId="77777777" w:rsidR="00C15BA3" w:rsidRPr="00E051EE" w:rsidRDefault="00C15BA3" w:rsidP="00C15BA3">
      <w:pPr>
        <w:jc w:val="center"/>
        <w:rPr>
          <w:rFonts w:ascii="Arial" w:hAnsi="Arial" w:cs="Arial"/>
          <w:sz w:val="20"/>
        </w:rPr>
      </w:pPr>
      <w:r w:rsidRPr="00E051EE">
        <w:rPr>
          <w:rFonts w:ascii="Arial" w:hAnsi="Arial" w:cs="Arial"/>
          <w:sz w:val="20"/>
        </w:rPr>
        <w:t>үзүүлсэн ижил, төстэй үйлчилгээний мэдээлэл</w:t>
      </w:r>
    </w:p>
    <w:p w14:paraId="4A57EC48" w14:textId="77777777" w:rsidR="00C15BA3" w:rsidRPr="00E051EE" w:rsidRDefault="00C15BA3" w:rsidP="00C15BA3">
      <w:pPr>
        <w:jc w:val="center"/>
        <w:rPr>
          <w:rFonts w:ascii="Arial" w:hAnsi="Arial" w:cs="Arial"/>
          <w:b w:val="0"/>
          <w:bCs/>
          <w:sz w:val="20"/>
        </w:rPr>
      </w:pPr>
    </w:p>
    <w:p w14:paraId="2A105595" w14:textId="77777777" w:rsidR="00C15BA3" w:rsidRPr="00E051EE" w:rsidRDefault="00C15BA3" w:rsidP="00C15BA3">
      <w:pPr>
        <w:jc w:val="center"/>
        <w:rPr>
          <w:rFonts w:ascii="Arial" w:hAnsi="Arial" w:cs="Arial"/>
          <w:b w:val="0"/>
          <w:bCs/>
          <w:sz w:val="20"/>
        </w:rPr>
      </w:pPr>
    </w:p>
    <w:p w14:paraId="4FAFFD49" w14:textId="77777777" w:rsidR="00C15BA3" w:rsidRPr="00E051EE" w:rsidRDefault="00C15BA3" w:rsidP="00C15BA3">
      <w:pPr>
        <w:ind w:firstLine="720"/>
        <w:jc w:val="both"/>
        <w:rPr>
          <w:rFonts w:ascii="Arial" w:hAnsi="Arial" w:cs="Arial"/>
          <w:b w:val="0"/>
          <w:bCs/>
          <w:sz w:val="20"/>
        </w:rPr>
      </w:pPr>
      <w:r w:rsidRPr="00E051EE">
        <w:rPr>
          <w:rFonts w:ascii="Arial" w:hAnsi="Arial" w:cs="Arial"/>
          <w:b w:val="0"/>
          <w:bCs/>
          <w:sz w:val="20"/>
        </w:rPr>
        <w:t>Доорх хүснэгтийн дагуу танай байгууллагын дангаараа болон хамтарч албан ёсоор үзүүлсэн үйлчилгээ бүрийн тухай мэдээлнэ үү.</w:t>
      </w:r>
    </w:p>
    <w:p w14:paraId="2D94B04A" w14:textId="77777777" w:rsidR="00C15BA3" w:rsidRPr="00E051EE" w:rsidRDefault="00C15BA3" w:rsidP="00C15BA3">
      <w:pPr>
        <w:jc w:val="both"/>
        <w:rPr>
          <w:rFonts w:ascii="Arial" w:hAnsi="Arial" w:cs="Arial"/>
          <w:b w:val="0"/>
          <w:bCs/>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88"/>
        <w:gridCol w:w="4140"/>
      </w:tblGrid>
      <w:tr w:rsidR="00C15BA3" w:rsidRPr="00E051EE" w14:paraId="6FE4DA03" w14:textId="77777777">
        <w:tc>
          <w:tcPr>
            <w:tcW w:w="5148" w:type="dxa"/>
            <w:gridSpan w:val="2"/>
            <w:tcBorders>
              <w:top w:val="single" w:sz="4" w:space="0" w:color="auto"/>
              <w:left w:val="single" w:sz="4" w:space="0" w:color="auto"/>
              <w:bottom w:val="single" w:sz="4" w:space="0" w:color="auto"/>
              <w:right w:val="single" w:sz="4" w:space="0" w:color="auto"/>
            </w:tcBorders>
          </w:tcPr>
          <w:p w14:paraId="3C3BC766" w14:textId="77777777" w:rsidR="00C15BA3" w:rsidRPr="00E051EE" w:rsidRDefault="00C15BA3" w:rsidP="00C15BA3">
            <w:pPr>
              <w:rPr>
                <w:rFonts w:ascii="Arial" w:hAnsi="Arial" w:cs="Arial"/>
                <w:b w:val="0"/>
                <w:bCs/>
                <w:sz w:val="20"/>
              </w:rPr>
            </w:pPr>
            <w:r w:rsidRPr="00E051EE">
              <w:rPr>
                <w:rFonts w:ascii="Arial" w:hAnsi="Arial" w:cs="Arial"/>
                <w:b w:val="0"/>
                <w:bCs/>
                <w:sz w:val="20"/>
              </w:rPr>
              <w:t>Зөвлөх үйлчилгээний нэр:</w:t>
            </w:r>
          </w:p>
          <w:p w14:paraId="5C5D5697" w14:textId="77777777" w:rsidR="00C15BA3" w:rsidRPr="00E051EE" w:rsidRDefault="00C15BA3" w:rsidP="00C15BA3">
            <w:pPr>
              <w:rPr>
                <w:rFonts w:ascii="Arial" w:hAnsi="Arial" w:cs="Arial"/>
                <w:b w:val="0"/>
                <w:bCs/>
                <w:sz w:val="20"/>
              </w:rPr>
            </w:pPr>
          </w:p>
          <w:p w14:paraId="03CFC416" w14:textId="77777777" w:rsidR="00C15BA3" w:rsidRPr="00E051EE" w:rsidRDefault="00C15BA3" w:rsidP="00C15BA3">
            <w:pPr>
              <w:rPr>
                <w:rFonts w:ascii="Arial" w:hAnsi="Arial" w:cs="Arial"/>
                <w:b w:val="0"/>
                <w:bCs/>
                <w:sz w:val="20"/>
              </w:rPr>
            </w:pPr>
          </w:p>
        </w:tc>
        <w:tc>
          <w:tcPr>
            <w:tcW w:w="4140" w:type="dxa"/>
            <w:tcBorders>
              <w:top w:val="single" w:sz="4" w:space="0" w:color="auto"/>
              <w:left w:val="single" w:sz="4" w:space="0" w:color="auto"/>
              <w:bottom w:val="single" w:sz="4" w:space="0" w:color="auto"/>
              <w:right w:val="single" w:sz="4" w:space="0" w:color="auto"/>
            </w:tcBorders>
          </w:tcPr>
          <w:p w14:paraId="54A242AD" w14:textId="77777777" w:rsidR="00C15BA3" w:rsidRPr="00E051EE" w:rsidRDefault="00C15BA3" w:rsidP="00C15BA3">
            <w:pPr>
              <w:rPr>
                <w:rFonts w:ascii="Arial" w:hAnsi="Arial" w:cs="Arial"/>
                <w:b w:val="0"/>
                <w:bCs/>
                <w:sz w:val="20"/>
              </w:rPr>
            </w:pPr>
            <w:r w:rsidRPr="00E051EE">
              <w:rPr>
                <w:rFonts w:ascii="Arial" w:hAnsi="Arial" w:cs="Arial"/>
                <w:b w:val="0"/>
                <w:bCs/>
                <w:sz w:val="20"/>
              </w:rPr>
              <w:t xml:space="preserve">Улсын нэр: </w:t>
            </w:r>
          </w:p>
        </w:tc>
      </w:tr>
      <w:tr w:rsidR="00C15BA3" w:rsidRPr="00E051EE" w14:paraId="3047EE52" w14:textId="77777777">
        <w:tc>
          <w:tcPr>
            <w:tcW w:w="5148" w:type="dxa"/>
            <w:gridSpan w:val="2"/>
            <w:tcBorders>
              <w:top w:val="single" w:sz="4" w:space="0" w:color="auto"/>
              <w:left w:val="single" w:sz="4" w:space="0" w:color="auto"/>
              <w:bottom w:val="single" w:sz="4" w:space="0" w:color="auto"/>
              <w:right w:val="single" w:sz="4" w:space="0" w:color="auto"/>
            </w:tcBorders>
          </w:tcPr>
          <w:p w14:paraId="398C85E6" w14:textId="77777777" w:rsidR="00C15BA3" w:rsidRPr="00E051EE" w:rsidRDefault="00C15BA3" w:rsidP="00C15BA3">
            <w:pPr>
              <w:rPr>
                <w:rFonts w:ascii="Arial" w:hAnsi="Arial" w:cs="Arial"/>
                <w:b w:val="0"/>
                <w:bCs/>
                <w:sz w:val="20"/>
              </w:rPr>
            </w:pPr>
            <w:r w:rsidRPr="00E051EE">
              <w:rPr>
                <w:rFonts w:ascii="Arial" w:hAnsi="Arial" w:cs="Arial"/>
                <w:b w:val="0"/>
                <w:bCs/>
                <w:sz w:val="20"/>
              </w:rPr>
              <w:t>Байршил:</w:t>
            </w:r>
          </w:p>
        </w:tc>
        <w:tc>
          <w:tcPr>
            <w:tcW w:w="4140" w:type="dxa"/>
            <w:tcBorders>
              <w:top w:val="single" w:sz="4" w:space="0" w:color="auto"/>
              <w:left w:val="single" w:sz="4" w:space="0" w:color="auto"/>
              <w:bottom w:val="single" w:sz="4" w:space="0" w:color="auto"/>
              <w:right w:val="single" w:sz="4" w:space="0" w:color="auto"/>
            </w:tcBorders>
          </w:tcPr>
          <w:p w14:paraId="5EF9961B" w14:textId="77777777" w:rsidR="00C15BA3" w:rsidRPr="00E051EE" w:rsidRDefault="00C15BA3" w:rsidP="00C15BA3">
            <w:pPr>
              <w:rPr>
                <w:rFonts w:ascii="Arial" w:hAnsi="Arial" w:cs="Arial"/>
                <w:b w:val="0"/>
                <w:bCs/>
                <w:sz w:val="20"/>
              </w:rPr>
            </w:pPr>
            <w:r w:rsidRPr="00E051EE">
              <w:rPr>
                <w:rFonts w:ascii="Arial" w:hAnsi="Arial" w:cs="Arial"/>
                <w:b w:val="0"/>
                <w:bCs/>
                <w:sz w:val="20"/>
              </w:rPr>
              <w:t xml:space="preserve">Танай байгууллагаас ажилласан мэргэжилтэн (чиглэл): </w:t>
            </w:r>
          </w:p>
          <w:p w14:paraId="28006393" w14:textId="77777777" w:rsidR="00C15BA3" w:rsidRPr="00E051EE" w:rsidRDefault="00C15BA3" w:rsidP="00C15BA3">
            <w:pPr>
              <w:rPr>
                <w:rFonts w:ascii="Arial" w:hAnsi="Arial" w:cs="Arial"/>
                <w:b w:val="0"/>
                <w:bCs/>
                <w:sz w:val="20"/>
              </w:rPr>
            </w:pPr>
          </w:p>
          <w:p w14:paraId="31F8C91B" w14:textId="77777777" w:rsidR="00C15BA3" w:rsidRPr="00E051EE" w:rsidRDefault="00C15BA3" w:rsidP="00C15BA3">
            <w:pPr>
              <w:rPr>
                <w:rFonts w:ascii="Arial" w:hAnsi="Arial" w:cs="Arial"/>
                <w:b w:val="0"/>
                <w:bCs/>
                <w:sz w:val="20"/>
              </w:rPr>
            </w:pPr>
          </w:p>
        </w:tc>
      </w:tr>
      <w:tr w:rsidR="00C15BA3" w:rsidRPr="00E051EE" w14:paraId="10B69A1A" w14:textId="77777777">
        <w:tc>
          <w:tcPr>
            <w:tcW w:w="5148" w:type="dxa"/>
            <w:gridSpan w:val="2"/>
            <w:tcBorders>
              <w:top w:val="single" w:sz="4" w:space="0" w:color="auto"/>
              <w:left w:val="single" w:sz="4" w:space="0" w:color="auto"/>
              <w:bottom w:val="single" w:sz="4" w:space="0" w:color="auto"/>
              <w:right w:val="single" w:sz="4" w:space="0" w:color="auto"/>
            </w:tcBorders>
          </w:tcPr>
          <w:p w14:paraId="528E8DA4" w14:textId="77777777" w:rsidR="00C15BA3" w:rsidRPr="00E051EE" w:rsidRDefault="00C15BA3" w:rsidP="00C15BA3">
            <w:pPr>
              <w:rPr>
                <w:rFonts w:ascii="Arial" w:hAnsi="Arial" w:cs="Arial"/>
                <w:b w:val="0"/>
                <w:bCs/>
                <w:sz w:val="20"/>
              </w:rPr>
            </w:pPr>
            <w:r w:rsidRPr="00E051EE">
              <w:rPr>
                <w:rFonts w:ascii="Arial" w:hAnsi="Arial" w:cs="Arial"/>
                <w:b w:val="0"/>
                <w:bCs/>
                <w:sz w:val="20"/>
              </w:rPr>
              <w:t xml:space="preserve">Захиалагчийн нэр: </w:t>
            </w:r>
          </w:p>
          <w:p w14:paraId="41DC9BDA" w14:textId="77777777" w:rsidR="00C15BA3" w:rsidRPr="00E051EE" w:rsidRDefault="00C15BA3" w:rsidP="00C15BA3">
            <w:pPr>
              <w:rPr>
                <w:rFonts w:ascii="Arial" w:hAnsi="Arial" w:cs="Arial"/>
                <w:b w:val="0"/>
                <w:bCs/>
                <w:sz w:val="20"/>
              </w:rPr>
            </w:pPr>
          </w:p>
          <w:p w14:paraId="4753DAC7" w14:textId="77777777" w:rsidR="00C15BA3" w:rsidRPr="00E051EE" w:rsidRDefault="00C15BA3" w:rsidP="00C15BA3">
            <w:pPr>
              <w:rPr>
                <w:rFonts w:ascii="Arial" w:hAnsi="Arial" w:cs="Arial"/>
                <w:b w:val="0"/>
                <w:bCs/>
                <w:sz w:val="20"/>
              </w:rPr>
            </w:pPr>
          </w:p>
        </w:tc>
        <w:tc>
          <w:tcPr>
            <w:tcW w:w="4140" w:type="dxa"/>
            <w:tcBorders>
              <w:top w:val="single" w:sz="4" w:space="0" w:color="auto"/>
              <w:left w:val="single" w:sz="4" w:space="0" w:color="auto"/>
              <w:bottom w:val="single" w:sz="4" w:space="0" w:color="auto"/>
              <w:right w:val="single" w:sz="4" w:space="0" w:color="auto"/>
            </w:tcBorders>
          </w:tcPr>
          <w:p w14:paraId="76FCE34D" w14:textId="77777777" w:rsidR="00C15BA3" w:rsidRPr="00E051EE" w:rsidRDefault="00C15BA3" w:rsidP="00C15BA3">
            <w:pPr>
              <w:rPr>
                <w:rFonts w:ascii="Arial" w:hAnsi="Arial" w:cs="Arial"/>
                <w:b w:val="0"/>
                <w:bCs/>
                <w:sz w:val="20"/>
              </w:rPr>
            </w:pPr>
            <w:r w:rsidRPr="00E051EE">
              <w:rPr>
                <w:rFonts w:ascii="Arial" w:hAnsi="Arial" w:cs="Arial"/>
                <w:b w:val="0"/>
                <w:bCs/>
                <w:sz w:val="20"/>
              </w:rPr>
              <w:t>Ажилтны тоо:</w:t>
            </w:r>
          </w:p>
          <w:p w14:paraId="5EA8E719" w14:textId="77777777" w:rsidR="00C15BA3" w:rsidRPr="00E051EE" w:rsidRDefault="00C15BA3" w:rsidP="00C15BA3">
            <w:pPr>
              <w:rPr>
                <w:rFonts w:ascii="Arial" w:hAnsi="Arial" w:cs="Arial"/>
                <w:b w:val="0"/>
                <w:bCs/>
                <w:sz w:val="20"/>
              </w:rPr>
            </w:pPr>
          </w:p>
        </w:tc>
      </w:tr>
      <w:tr w:rsidR="00C15BA3" w:rsidRPr="00E051EE" w14:paraId="026FD82A" w14:textId="77777777">
        <w:tc>
          <w:tcPr>
            <w:tcW w:w="5148" w:type="dxa"/>
            <w:gridSpan w:val="2"/>
            <w:tcBorders>
              <w:top w:val="single" w:sz="4" w:space="0" w:color="auto"/>
              <w:left w:val="single" w:sz="4" w:space="0" w:color="auto"/>
              <w:bottom w:val="single" w:sz="4" w:space="0" w:color="auto"/>
              <w:right w:val="single" w:sz="4" w:space="0" w:color="auto"/>
            </w:tcBorders>
          </w:tcPr>
          <w:p w14:paraId="4842A020" w14:textId="77777777" w:rsidR="00C15BA3" w:rsidRPr="00E051EE" w:rsidRDefault="00C15BA3" w:rsidP="00C15BA3">
            <w:pPr>
              <w:rPr>
                <w:rFonts w:ascii="Arial" w:hAnsi="Arial" w:cs="Arial"/>
                <w:b w:val="0"/>
                <w:bCs/>
                <w:sz w:val="20"/>
              </w:rPr>
            </w:pPr>
            <w:r w:rsidRPr="00E051EE">
              <w:rPr>
                <w:rFonts w:ascii="Arial" w:hAnsi="Arial" w:cs="Arial"/>
                <w:b w:val="0"/>
                <w:bCs/>
                <w:sz w:val="20"/>
              </w:rPr>
              <w:t>Хаяг:</w:t>
            </w:r>
          </w:p>
          <w:p w14:paraId="3F05CCCF" w14:textId="77777777" w:rsidR="00C15BA3" w:rsidRPr="00E051EE" w:rsidRDefault="00C15BA3" w:rsidP="00C15BA3">
            <w:pPr>
              <w:rPr>
                <w:rFonts w:ascii="Arial" w:hAnsi="Arial" w:cs="Arial"/>
                <w:b w:val="0"/>
                <w:bCs/>
                <w:sz w:val="20"/>
              </w:rPr>
            </w:pPr>
          </w:p>
          <w:p w14:paraId="5C8EEB3A" w14:textId="77777777" w:rsidR="00C15BA3" w:rsidRPr="00E051EE" w:rsidRDefault="00C15BA3" w:rsidP="00C15BA3">
            <w:pPr>
              <w:rPr>
                <w:rFonts w:ascii="Arial" w:hAnsi="Arial" w:cs="Arial"/>
                <w:b w:val="0"/>
                <w:bCs/>
                <w:sz w:val="20"/>
              </w:rPr>
            </w:pPr>
          </w:p>
        </w:tc>
        <w:tc>
          <w:tcPr>
            <w:tcW w:w="4140" w:type="dxa"/>
            <w:tcBorders>
              <w:top w:val="single" w:sz="4" w:space="0" w:color="auto"/>
              <w:left w:val="single" w:sz="4" w:space="0" w:color="auto"/>
              <w:bottom w:val="single" w:sz="4" w:space="0" w:color="auto"/>
              <w:right w:val="single" w:sz="4" w:space="0" w:color="auto"/>
            </w:tcBorders>
          </w:tcPr>
          <w:p w14:paraId="71E2FB97" w14:textId="77777777" w:rsidR="00C15BA3" w:rsidRPr="00E051EE" w:rsidRDefault="00C15BA3" w:rsidP="00C15BA3">
            <w:pPr>
              <w:rPr>
                <w:rFonts w:ascii="Arial" w:hAnsi="Arial" w:cs="Arial"/>
                <w:b w:val="0"/>
                <w:bCs/>
                <w:sz w:val="20"/>
              </w:rPr>
            </w:pPr>
            <w:r w:rsidRPr="00E051EE">
              <w:rPr>
                <w:rFonts w:ascii="Arial" w:hAnsi="Arial" w:cs="Arial"/>
                <w:b w:val="0"/>
                <w:bCs/>
                <w:sz w:val="20"/>
              </w:rPr>
              <w:t>Гүйцэтгэсэн ажлын хугацаа, хүн-сарын тоо:</w:t>
            </w:r>
          </w:p>
          <w:p w14:paraId="2BDAC2CC" w14:textId="77777777" w:rsidR="00C15BA3" w:rsidRPr="00E051EE" w:rsidRDefault="00C15BA3" w:rsidP="00C15BA3">
            <w:pPr>
              <w:rPr>
                <w:rFonts w:ascii="Arial" w:hAnsi="Arial" w:cs="Arial"/>
                <w:b w:val="0"/>
                <w:bCs/>
                <w:sz w:val="20"/>
              </w:rPr>
            </w:pPr>
          </w:p>
        </w:tc>
      </w:tr>
      <w:tr w:rsidR="00C15BA3" w:rsidRPr="00E051EE" w14:paraId="7EED309D" w14:textId="77777777">
        <w:tc>
          <w:tcPr>
            <w:tcW w:w="2660" w:type="dxa"/>
            <w:tcBorders>
              <w:top w:val="single" w:sz="4" w:space="0" w:color="auto"/>
              <w:left w:val="single" w:sz="4" w:space="0" w:color="auto"/>
              <w:bottom w:val="nil"/>
              <w:right w:val="single" w:sz="4" w:space="0" w:color="auto"/>
            </w:tcBorders>
          </w:tcPr>
          <w:p w14:paraId="17C484BF" w14:textId="77777777" w:rsidR="00C15BA3" w:rsidRPr="00E051EE" w:rsidRDefault="00C15BA3" w:rsidP="00C15BA3">
            <w:pPr>
              <w:rPr>
                <w:rFonts w:ascii="Arial" w:hAnsi="Arial" w:cs="Arial"/>
                <w:b w:val="0"/>
                <w:bCs/>
                <w:sz w:val="20"/>
              </w:rPr>
            </w:pPr>
            <w:r w:rsidRPr="00E051EE">
              <w:rPr>
                <w:rFonts w:ascii="Arial" w:hAnsi="Arial" w:cs="Arial"/>
                <w:b w:val="0"/>
                <w:bCs/>
                <w:sz w:val="20"/>
              </w:rPr>
              <w:t>Эхэлсэн он сар өдөр:</w:t>
            </w:r>
          </w:p>
        </w:tc>
        <w:tc>
          <w:tcPr>
            <w:tcW w:w="2488" w:type="dxa"/>
            <w:tcBorders>
              <w:top w:val="single" w:sz="4" w:space="0" w:color="auto"/>
              <w:left w:val="single" w:sz="4" w:space="0" w:color="auto"/>
              <w:bottom w:val="nil"/>
              <w:right w:val="single" w:sz="4" w:space="0" w:color="auto"/>
            </w:tcBorders>
          </w:tcPr>
          <w:p w14:paraId="692563C9" w14:textId="77777777" w:rsidR="00C15BA3" w:rsidRPr="00E051EE" w:rsidRDefault="00C15BA3" w:rsidP="00C15BA3">
            <w:pPr>
              <w:rPr>
                <w:rFonts w:ascii="Arial" w:hAnsi="Arial" w:cs="Arial"/>
                <w:b w:val="0"/>
                <w:bCs/>
                <w:sz w:val="20"/>
              </w:rPr>
            </w:pPr>
            <w:r w:rsidRPr="00E051EE">
              <w:rPr>
                <w:rFonts w:ascii="Arial" w:hAnsi="Arial" w:cs="Arial"/>
                <w:b w:val="0"/>
                <w:bCs/>
                <w:sz w:val="20"/>
              </w:rPr>
              <w:t>Дууссан он сар өдөр:</w:t>
            </w:r>
          </w:p>
        </w:tc>
        <w:tc>
          <w:tcPr>
            <w:tcW w:w="4140" w:type="dxa"/>
            <w:tcBorders>
              <w:top w:val="single" w:sz="4" w:space="0" w:color="auto"/>
              <w:left w:val="single" w:sz="4" w:space="0" w:color="auto"/>
              <w:bottom w:val="single" w:sz="4" w:space="0" w:color="auto"/>
              <w:right w:val="single" w:sz="4" w:space="0" w:color="auto"/>
            </w:tcBorders>
          </w:tcPr>
          <w:p w14:paraId="5A72030A" w14:textId="77777777" w:rsidR="00C15BA3" w:rsidRPr="00E051EE" w:rsidRDefault="00C15BA3" w:rsidP="00C15BA3">
            <w:pPr>
              <w:rPr>
                <w:rFonts w:ascii="Arial" w:hAnsi="Arial" w:cs="Arial"/>
                <w:b w:val="0"/>
                <w:bCs/>
                <w:sz w:val="20"/>
              </w:rPr>
            </w:pPr>
            <w:r w:rsidRPr="00E051EE">
              <w:rPr>
                <w:rFonts w:ascii="Arial" w:hAnsi="Arial" w:cs="Arial"/>
                <w:b w:val="0"/>
                <w:bCs/>
                <w:sz w:val="20"/>
              </w:rPr>
              <w:t>Зөвлөх үйлчилгээний өртөг (сая төгрөгөөр) ойролцоогоор:</w:t>
            </w:r>
          </w:p>
          <w:p w14:paraId="62EB7B7C" w14:textId="77777777" w:rsidR="00C15BA3" w:rsidRPr="00E051EE" w:rsidRDefault="00C15BA3" w:rsidP="00C15BA3">
            <w:pPr>
              <w:rPr>
                <w:rFonts w:ascii="Arial" w:hAnsi="Arial" w:cs="Arial"/>
                <w:b w:val="0"/>
                <w:bCs/>
                <w:sz w:val="20"/>
              </w:rPr>
            </w:pPr>
          </w:p>
        </w:tc>
      </w:tr>
      <w:tr w:rsidR="00C15BA3" w:rsidRPr="00E051EE" w14:paraId="4808C41F" w14:textId="77777777">
        <w:tc>
          <w:tcPr>
            <w:tcW w:w="5148" w:type="dxa"/>
            <w:gridSpan w:val="2"/>
            <w:tcBorders>
              <w:top w:val="single" w:sz="4" w:space="0" w:color="auto"/>
              <w:left w:val="single" w:sz="4" w:space="0" w:color="auto"/>
              <w:bottom w:val="single" w:sz="4" w:space="0" w:color="auto"/>
              <w:right w:val="single" w:sz="4" w:space="0" w:color="auto"/>
            </w:tcBorders>
          </w:tcPr>
          <w:p w14:paraId="6C6EFECE" w14:textId="77777777" w:rsidR="00C15BA3" w:rsidRPr="00E051EE" w:rsidRDefault="00C15BA3" w:rsidP="00C15BA3">
            <w:pPr>
              <w:rPr>
                <w:rFonts w:ascii="Arial" w:hAnsi="Arial" w:cs="Arial"/>
                <w:b w:val="0"/>
                <w:bCs/>
                <w:sz w:val="20"/>
              </w:rPr>
            </w:pPr>
            <w:r w:rsidRPr="00E051EE">
              <w:rPr>
                <w:rFonts w:ascii="Arial" w:hAnsi="Arial" w:cs="Arial"/>
                <w:b w:val="0"/>
                <w:bCs/>
                <w:sz w:val="20"/>
              </w:rPr>
              <w:t>Түншлэн ажилласан зөвлөхийн нэр (хэрэв байвал):</w:t>
            </w:r>
          </w:p>
          <w:p w14:paraId="793203C4" w14:textId="77777777" w:rsidR="00C15BA3" w:rsidRPr="00E051EE" w:rsidRDefault="00C15BA3" w:rsidP="00C15BA3">
            <w:pPr>
              <w:rPr>
                <w:rFonts w:ascii="Arial" w:hAnsi="Arial" w:cs="Arial"/>
                <w:b w:val="0"/>
                <w:bCs/>
                <w:sz w:val="20"/>
              </w:rPr>
            </w:pPr>
          </w:p>
          <w:p w14:paraId="0EC77BCE" w14:textId="77777777" w:rsidR="00C15BA3" w:rsidRPr="00E051EE" w:rsidRDefault="00C15BA3" w:rsidP="00C15BA3">
            <w:pPr>
              <w:rPr>
                <w:rFonts w:ascii="Arial" w:hAnsi="Arial" w:cs="Arial"/>
                <w:b w:val="0"/>
                <w:bCs/>
                <w:sz w:val="20"/>
              </w:rPr>
            </w:pPr>
          </w:p>
        </w:tc>
        <w:tc>
          <w:tcPr>
            <w:tcW w:w="4140" w:type="dxa"/>
            <w:tcBorders>
              <w:top w:val="single" w:sz="4" w:space="0" w:color="auto"/>
              <w:left w:val="single" w:sz="4" w:space="0" w:color="auto"/>
              <w:bottom w:val="single" w:sz="4" w:space="0" w:color="auto"/>
              <w:right w:val="single" w:sz="4" w:space="0" w:color="auto"/>
            </w:tcBorders>
          </w:tcPr>
          <w:p w14:paraId="15E53C38" w14:textId="77777777" w:rsidR="00C15BA3" w:rsidRPr="00E051EE" w:rsidRDefault="00C15BA3" w:rsidP="00C15BA3">
            <w:pPr>
              <w:rPr>
                <w:rFonts w:ascii="Arial" w:hAnsi="Arial" w:cs="Arial"/>
                <w:b w:val="0"/>
                <w:bCs/>
                <w:sz w:val="20"/>
              </w:rPr>
            </w:pPr>
            <w:r w:rsidRPr="00E051EE">
              <w:rPr>
                <w:rFonts w:ascii="Arial" w:hAnsi="Arial" w:cs="Arial"/>
                <w:b w:val="0"/>
                <w:bCs/>
                <w:sz w:val="20"/>
              </w:rPr>
              <w:t>Түншлэн ажилласан зөвлөхийн ажилтнуудын ажилласан сарын тоо:</w:t>
            </w:r>
          </w:p>
          <w:p w14:paraId="1643F488" w14:textId="77777777" w:rsidR="00C15BA3" w:rsidRPr="00E051EE" w:rsidRDefault="00C15BA3" w:rsidP="00C15BA3">
            <w:pPr>
              <w:rPr>
                <w:rFonts w:ascii="Arial" w:hAnsi="Arial" w:cs="Arial"/>
                <w:b w:val="0"/>
                <w:bCs/>
                <w:sz w:val="20"/>
              </w:rPr>
            </w:pPr>
          </w:p>
        </w:tc>
      </w:tr>
      <w:tr w:rsidR="00C15BA3" w:rsidRPr="00E051EE" w14:paraId="11545E8F" w14:textId="77777777">
        <w:trPr>
          <w:cantSplit/>
        </w:trPr>
        <w:tc>
          <w:tcPr>
            <w:tcW w:w="9288" w:type="dxa"/>
            <w:gridSpan w:val="3"/>
            <w:tcBorders>
              <w:top w:val="single" w:sz="4" w:space="0" w:color="auto"/>
              <w:left w:val="single" w:sz="4" w:space="0" w:color="auto"/>
              <w:bottom w:val="single" w:sz="4" w:space="0" w:color="auto"/>
              <w:right w:val="single" w:sz="4" w:space="0" w:color="auto"/>
            </w:tcBorders>
          </w:tcPr>
          <w:p w14:paraId="1358B461"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Голлох мэргэжилтэн: (Төслийн удирдагч/зохицуулагч, төслийн ахлагч)-ийн гүйцэтгэсэн ажил, үүргүүд:</w:t>
            </w:r>
          </w:p>
          <w:p w14:paraId="4D0C9BEB" w14:textId="77777777" w:rsidR="00C15BA3" w:rsidRPr="00E051EE" w:rsidRDefault="00C15BA3" w:rsidP="00C15BA3">
            <w:pPr>
              <w:jc w:val="both"/>
              <w:rPr>
                <w:rFonts w:ascii="Arial" w:hAnsi="Arial" w:cs="Arial"/>
                <w:b w:val="0"/>
                <w:bCs/>
                <w:sz w:val="20"/>
              </w:rPr>
            </w:pPr>
          </w:p>
          <w:p w14:paraId="77C6666D" w14:textId="77777777" w:rsidR="00C15BA3" w:rsidRPr="00E051EE" w:rsidRDefault="00C15BA3" w:rsidP="00C15BA3">
            <w:pPr>
              <w:ind w:left="-108" w:firstLine="108"/>
              <w:jc w:val="both"/>
              <w:rPr>
                <w:rFonts w:ascii="Arial" w:hAnsi="Arial" w:cs="Arial"/>
                <w:b w:val="0"/>
                <w:bCs/>
                <w:sz w:val="20"/>
              </w:rPr>
            </w:pPr>
          </w:p>
        </w:tc>
      </w:tr>
      <w:tr w:rsidR="00C15BA3" w:rsidRPr="00E051EE" w14:paraId="05D2B070" w14:textId="77777777">
        <w:trPr>
          <w:cantSplit/>
        </w:trPr>
        <w:tc>
          <w:tcPr>
            <w:tcW w:w="9288" w:type="dxa"/>
            <w:gridSpan w:val="3"/>
            <w:tcBorders>
              <w:top w:val="single" w:sz="4" w:space="0" w:color="auto"/>
              <w:left w:val="single" w:sz="4" w:space="0" w:color="auto"/>
              <w:bottom w:val="single" w:sz="4" w:space="0" w:color="auto"/>
              <w:right w:val="single" w:sz="4" w:space="0" w:color="auto"/>
            </w:tcBorders>
          </w:tcPr>
          <w:p w14:paraId="6CBC4A45"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Төслийн талаарх товч танилцуулга:</w:t>
            </w:r>
          </w:p>
          <w:p w14:paraId="0E7A2D5C" w14:textId="77777777" w:rsidR="00C15BA3" w:rsidRPr="00E051EE" w:rsidRDefault="00C15BA3" w:rsidP="00C15BA3">
            <w:pPr>
              <w:jc w:val="both"/>
              <w:rPr>
                <w:rFonts w:ascii="Arial" w:hAnsi="Arial" w:cs="Arial"/>
                <w:b w:val="0"/>
                <w:bCs/>
                <w:sz w:val="20"/>
              </w:rPr>
            </w:pPr>
          </w:p>
          <w:p w14:paraId="002AD24E" w14:textId="77777777" w:rsidR="00C15BA3" w:rsidRPr="00E051EE" w:rsidRDefault="00C15BA3" w:rsidP="00C15BA3">
            <w:pPr>
              <w:jc w:val="both"/>
              <w:rPr>
                <w:rFonts w:ascii="Arial" w:hAnsi="Arial" w:cs="Arial"/>
                <w:b w:val="0"/>
                <w:bCs/>
                <w:sz w:val="20"/>
              </w:rPr>
            </w:pPr>
          </w:p>
        </w:tc>
      </w:tr>
      <w:tr w:rsidR="00C15BA3" w:rsidRPr="00E051EE" w14:paraId="3189D468" w14:textId="77777777">
        <w:trPr>
          <w:cantSplit/>
        </w:trPr>
        <w:tc>
          <w:tcPr>
            <w:tcW w:w="9288" w:type="dxa"/>
            <w:gridSpan w:val="3"/>
            <w:tcBorders>
              <w:top w:val="single" w:sz="4" w:space="0" w:color="auto"/>
              <w:left w:val="single" w:sz="4" w:space="0" w:color="auto"/>
              <w:bottom w:val="single" w:sz="4" w:space="0" w:color="auto"/>
              <w:right w:val="single" w:sz="4" w:space="0" w:color="auto"/>
            </w:tcBorders>
          </w:tcPr>
          <w:p w14:paraId="7EC771B5"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Төслийн хүрээнд танай ажилтны гүйцэтгэсэн үндсэн үйлчилгээний талаарх танилцуулга:</w:t>
            </w:r>
          </w:p>
          <w:p w14:paraId="44621DBB" w14:textId="77777777" w:rsidR="00C15BA3" w:rsidRPr="00E051EE" w:rsidRDefault="00C15BA3" w:rsidP="00C15BA3">
            <w:pPr>
              <w:jc w:val="both"/>
              <w:rPr>
                <w:rFonts w:ascii="Arial" w:hAnsi="Arial" w:cs="Arial"/>
                <w:b w:val="0"/>
                <w:bCs/>
                <w:sz w:val="20"/>
              </w:rPr>
            </w:pPr>
          </w:p>
          <w:p w14:paraId="031B7511" w14:textId="77777777" w:rsidR="00C15BA3" w:rsidRPr="00E051EE" w:rsidRDefault="00C15BA3" w:rsidP="00C15BA3">
            <w:pPr>
              <w:jc w:val="both"/>
              <w:rPr>
                <w:rFonts w:ascii="Arial" w:hAnsi="Arial" w:cs="Arial"/>
                <w:b w:val="0"/>
                <w:bCs/>
                <w:sz w:val="20"/>
              </w:rPr>
            </w:pPr>
          </w:p>
          <w:p w14:paraId="4F66B064" w14:textId="77777777" w:rsidR="00C15BA3" w:rsidRPr="00E051EE" w:rsidRDefault="00C15BA3" w:rsidP="00C15BA3">
            <w:pPr>
              <w:jc w:val="both"/>
              <w:rPr>
                <w:rFonts w:ascii="Arial" w:hAnsi="Arial" w:cs="Arial"/>
                <w:b w:val="0"/>
                <w:bCs/>
                <w:sz w:val="20"/>
              </w:rPr>
            </w:pPr>
          </w:p>
        </w:tc>
      </w:tr>
    </w:tbl>
    <w:p w14:paraId="0FA66FBA" w14:textId="77777777" w:rsidR="00C15BA3" w:rsidRPr="00E051EE" w:rsidRDefault="00C15BA3" w:rsidP="00C15BA3">
      <w:pPr>
        <w:jc w:val="center"/>
        <w:rPr>
          <w:rFonts w:ascii="Arial" w:hAnsi="Arial" w:cs="Arial"/>
          <w:b w:val="0"/>
          <w:bCs/>
          <w:sz w:val="20"/>
        </w:rPr>
      </w:pPr>
    </w:p>
    <w:p w14:paraId="7F18F328" w14:textId="77777777" w:rsidR="00C15BA3" w:rsidRPr="00E051EE" w:rsidRDefault="00C15BA3" w:rsidP="00C15BA3">
      <w:pPr>
        <w:jc w:val="center"/>
        <w:rPr>
          <w:rFonts w:ascii="Arial" w:hAnsi="Arial" w:cs="Arial"/>
          <w:b w:val="0"/>
          <w:bCs/>
          <w:sz w:val="20"/>
        </w:rPr>
      </w:pPr>
    </w:p>
    <w:p w14:paraId="7B353565" w14:textId="77777777" w:rsidR="00C15BA3" w:rsidRPr="00E051EE" w:rsidRDefault="00C15BA3" w:rsidP="00C15BA3">
      <w:pPr>
        <w:jc w:val="center"/>
        <w:rPr>
          <w:rFonts w:ascii="Arial" w:hAnsi="Arial" w:cs="Arial"/>
          <w:b w:val="0"/>
          <w:bCs/>
          <w:sz w:val="20"/>
        </w:rPr>
      </w:pPr>
    </w:p>
    <w:p w14:paraId="434E6B3D"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Зөвлөх компанийн нэр: _______________________</w:t>
      </w:r>
    </w:p>
    <w:p w14:paraId="45F375D5" w14:textId="0C709F05" w:rsidR="00C15BA3" w:rsidRPr="00E051EE" w:rsidRDefault="00C15BA3" w:rsidP="00C15BA3">
      <w:pPr>
        <w:jc w:val="center"/>
        <w:rPr>
          <w:rFonts w:ascii="Arial" w:hAnsi="Arial" w:cs="Arial"/>
          <w:sz w:val="20"/>
        </w:rPr>
      </w:pPr>
      <w:r w:rsidRPr="00E051EE">
        <w:rPr>
          <w:rFonts w:ascii="Arial" w:hAnsi="Arial" w:cs="Arial"/>
          <w:sz w:val="20"/>
        </w:rPr>
        <w:br w:type="page"/>
      </w:r>
      <w:r w:rsidRPr="00E051EE">
        <w:rPr>
          <w:rFonts w:ascii="Arial" w:hAnsi="Arial" w:cs="Arial"/>
          <w:sz w:val="20"/>
        </w:rPr>
        <w:lastRenderedPageBreak/>
        <w:t>3.3.</w:t>
      </w:r>
      <w:r w:rsidR="00DF2089" w:rsidRPr="00E051EE">
        <w:rPr>
          <w:rFonts w:ascii="Arial" w:hAnsi="Arial" w:cs="Arial"/>
          <w:sz w:val="20"/>
        </w:rPr>
        <w:t xml:space="preserve"> </w:t>
      </w:r>
      <w:r w:rsidRPr="00E051EE">
        <w:rPr>
          <w:rFonts w:ascii="Arial" w:hAnsi="Arial" w:cs="Arial"/>
          <w:caps/>
          <w:sz w:val="20"/>
        </w:rPr>
        <w:t>Ажлын даалгавар болон захиалагЧийн ҮЗҮҮЛЭХ ҮЙЛЧИЛГЭЭ, МЭДЭЭЛЭЛ, байгууламжийн талаарх зӨвлӨхийн санал, зӨвлӨмж</w:t>
      </w:r>
    </w:p>
    <w:p w14:paraId="27FC34D6" w14:textId="77777777" w:rsidR="00C15BA3" w:rsidRPr="00E051EE" w:rsidRDefault="00C15BA3" w:rsidP="00C15BA3">
      <w:pPr>
        <w:jc w:val="both"/>
        <w:rPr>
          <w:rFonts w:ascii="Arial" w:hAnsi="Arial" w:cs="Arial"/>
          <w:sz w:val="20"/>
        </w:rPr>
      </w:pPr>
      <w:r w:rsidRPr="00E051EE">
        <w:rPr>
          <w:rFonts w:ascii="Arial" w:hAnsi="Arial" w:cs="Arial"/>
          <w:sz w:val="20"/>
        </w:rPr>
        <w:t xml:space="preserve"> </w:t>
      </w:r>
    </w:p>
    <w:p w14:paraId="1183C206" w14:textId="77777777" w:rsidR="00C15BA3" w:rsidRPr="00E051EE" w:rsidRDefault="00C15BA3" w:rsidP="00C15BA3">
      <w:pPr>
        <w:jc w:val="both"/>
        <w:rPr>
          <w:rFonts w:ascii="Arial" w:hAnsi="Arial" w:cs="Arial"/>
          <w:b w:val="0"/>
          <w:bCs/>
          <w:sz w:val="20"/>
        </w:rPr>
      </w:pPr>
    </w:p>
    <w:p w14:paraId="06B71036" w14:textId="77777777" w:rsidR="00C15BA3" w:rsidRPr="00E051EE" w:rsidRDefault="00C15BA3" w:rsidP="00C15BA3">
      <w:pPr>
        <w:jc w:val="both"/>
        <w:rPr>
          <w:rFonts w:ascii="Arial" w:hAnsi="Arial" w:cs="Arial"/>
          <w:b w:val="0"/>
          <w:bCs/>
          <w:sz w:val="20"/>
        </w:rPr>
      </w:pPr>
      <w:r w:rsidRPr="00E051EE">
        <w:rPr>
          <w:rFonts w:ascii="Arial" w:hAnsi="Arial" w:cs="Arial"/>
          <w:b w:val="0"/>
          <w:bCs/>
          <w:sz w:val="20"/>
          <w:u w:val="single"/>
        </w:rPr>
        <w:t>Ажлын даалгаврын хувьд:</w:t>
      </w:r>
      <w:r w:rsidR="00342261" w:rsidRPr="00E051EE">
        <w:rPr>
          <w:rFonts w:ascii="Arial" w:hAnsi="Arial" w:cs="Arial"/>
          <w:b w:val="0"/>
          <w:bCs/>
          <w:sz w:val="20"/>
        </w:rPr>
        <w:t xml:space="preserve"> </w:t>
      </w:r>
      <w:r w:rsidRPr="00E051EE">
        <w:rPr>
          <w:rFonts w:ascii="Arial" w:hAnsi="Arial" w:cs="Arial"/>
          <w:b w:val="0"/>
          <w:bCs/>
          <w:sz w:val="20"/>
        </w:rPr>
        <w:t xml:space="preserve"> </w:t>
      </w:r>
    </w:p>
    <w:p w14:paraId="37F5ABA7" w14:textId="77777777" w:rsidR="00C15BA3" w:rsidRPr="00E051EE" w:rsidRDefault="00C15BA3" w:rsidP="00C15BA3">
      <w:pPr>
        <w:jc w:val="both"/>
        <w:rPr>
          <w:rFonts w:ascii="Arial" w:hAnsi="Arial" w:cs="Arial"/>
          <w:b w:val="0"/>
          <w:bCs/>
          <w:sz w:val="20"/>
        </w:rPr>
      </w:pPr>
    </w:p>
    <w:p w14:paraId="66C6FCCF"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1.</w:t>
      </w:r>
    </w:p>
    <w:p w14:paraId="7ADD748D" w14:textId="77777777" w:rsidR="00C15BA3" w:rsidRPr="00E051EE" w:rsidRDefault="00C15BA3" w:rsidP="00C15BA3">
      <w:pPr>
        <w:jc w:val="both"/>
        <w:rPr>
          <w:rFonts w:ascii="Arial" w:hAnsi="Arial" w:cs="Arial"/>
          <w:b w:val="0"/>
          <w:bCs/>
          <w:sz w:val="20"/>
        </w:rPr>
      </w:pPr>
    </w:p>
    <w:p w14:paraId="1CCD3FE2"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2.</w:t>
      </w:r>
    </w:p>
    <w:p w14:paraId="091881EB" w14:textId="77777777" w:rsidR="00C15BA3" w:rsidRPr="00E051EE" w:rsidRDefault="00C15BA3" w:rsidP="00C15BA3">
      <w:pPr>
        <w:jc w:val="both"/>
        <w:rPr>
          <w:rFonts w:ascii="Arial" w:hAnsi="Arial" w:cs="Arial"/>
          <w:b w:val="0"/>
          <w:bCs/>
          <w:sz w:val="20"/>
        </w:rPr>
      </w:pPr>
    </w:p>
    <w:p w14:paraId="0C3CCC6C" w14:textId="77777777" w:rsidR="00C15BA3" w:rsidRPr="00E051EE" w:rsidRDefault="00C15BA3" w:rsidP="00C15BA3">
      <w:pPr>
        <w:jc w:val="both"/>
        <w:rPr>
          <w:rFonts w:ascii="Arial" w:hAnsi="Arial" w:cs="Arial"/>
          <w:b w:val="0"/>
          <w:bCs/>
          <w:sz w:val="20"/>
          <w:u w:val="single"/>
        </w:rPr>
      </w:pPr>
      <w:r w:rsidRPr="00E051EE">
        <w:rPr>
          <w:rFonts w:ascii="Arial" w:hAnsi="Arial" w:cs="Arial"/>
          <w:b w:val="0"/>
          <w:bCs/>
          <w:sz w:val="20"/>
          <w:u w:val="single"/>
        </w:rPr>
        <w:t>Захиалагчийн үзүүлэх үйлчилгээ, мэдээлэл, байгууламжийн хувьд:</w:t>
      </w:r>
    </w:p>
    <w:p w14:paraId="137AF99E" w14:textId="77777777" w:rsidR="00C15BA3" w:rsidRPr="00E051EE" w:rsidRDefault="00C15BA3" w:rsidP="00C15BA3">
      <w:pPr>
        <w:jc w:val="both"/>
        <w:rPr>
          <w:rFonts w:ascii="Arial" w:hAnsi="Arial" w:cs="Arial"/>
          <w:b w:val="0"/>
          <w:bCs/>
          <w:sz w:val="20"/>
        </w:rPr>
      </w:pPr>
    </w:p>
    <w:p w14:paraId="6FC6E695"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1.</w:t>
      </w:r>
    </w:p>
    <w:p w14:paraId="3C88C735" w14:textId="77777777" w:rsidR="00C15BA3" w:rsidRPr="00E051EE" w:rsidRDefault="00C15BA3" w:rsidP="00C15BA3">
      <w:pPr>
        <w:jc w:val="both"/>
        <w:rPr>
          <w:rFonts w:ascii="Arial" w:hAnsi="Arial" w:cs="Arial"/>
          <w:b w:val="0"/>
          <w:bCs/>
          <w:sz w:val="20"/>
        </w:rPr>
      </w:pPr>
    </w:p>
    <w:p w14:paraId="664F1771"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2.</w:t>
      </w:r>
    </w:p>
    <w:p w14:paraId="03432611" w14:textId="77777777" w:rsidR="00C15BA3" w:rsidRPr="00E051EE" w:rsidRDefault="00C15BA3" w:rsidP="00C15BA3">
      <w:pPr>
        <w:jc w:val="both"/>
        <w:rPr>
          <w:rFonts w:ascii="Arial" w:hAnsi="Arial" w:cs="Arial"/>
          <w:b w:val="0"/>
          <w:bCs/>
          <w:sz w:val="20"/>
        </w:rPr>
      </w:pPr>
    </w:p>
    <w:p w14:paraId="42180FC0" w14:textId="77777777" w:rsidR="00C15BA3" w:rsidRPr="00E051EE" w:rsidRDefault="00C15BA3" w:rsidP="00C15BA3">
      <w:pPr>
        <w:jc w:val="center"/>
        <w:rPr>
          <w:rFonts w:ascii="Arial" w:hAnsi="Arial" w:cs="Arial"/>
          <w:caps/>
          <w:sz w:val="20"/>
        </w:rPr>
      </w:pPr>
      <w:r w:rsidRPr="00E051EE">
        <w:rPr>
          <w:rFonts w:ascii="Arial" w:hAnsi="Arial" w:cs="Arial"/>
          <w:sz w:val="20"/>
        </w:rPr>
        <w:t xml:space="preserve">3.4. </w:t>
      </w:r>
      <w:r w:rsidRPr="00E051EE">
        <w:rPr>
          <w:rFonts w:ascii="Arial" w:hAnsi="Arial" w:cs="Arial"/>
          <w:caps/>
          <w:sz w:val="20"/>
        </w:rPr>
        <w:t xml:space="preserve">ЗӨвлӨх ҮйлЧилгээг гҮйцэтгэх ажлын хӨтӨлбӨр </w:t>
      </w:r>
    </w:p>
    <w:p w14:paraId="30210DB9" w14:textId="77777777" w:rsidR="00C15BA3" w:rsidRPr="00E051EE" w:rsidRDefault="00C15BA3" w:rsidP="00C15BA3">
      <w:pPr>
        <w:jc w:val="center"/>
        <w:rPr>
          <w:rFonts w:ascii="Arial" w:hAnsi="Arial" w:cs="Arial"/>
          <w:sz w:val="20"/>
        </w:rPr>
      </w:pPr>
      <w:r w:rsidRPr="00E051EE">
        <w:rPr>
          <w:rFonts w:ascii="Arial" w:hAnsi="Arial" w:cs="Arial"/>
          <w:caps/>
          <w:sz w:val="20"/>
        </w:rPr>
        <w:t>болон АРГАЧЛАЛын талаарх танилцуулга</w:t>
      </w:r>
    </w:p>
    <w:p w14:paraId="7F183BEF" w14:textId="77777777" w:rsidR="00C15BA3" w:rsidRPr="00E051EE" w:rsidRDefault="005F57A4" w:rsidP="00C15BA3">
      <w:pPr>
        <w:jc w:val="both"/>
        <w:rPr>
          <w:rFonts w:ascii="Arial" w:hAnsi="Arial" w:cs="Arial"/>
          <w:b w:val="0"/>
          <w:bCs/>
          <w:sz w:val="20"/>
        </w:rPr>
      </w:pPr>
      <w:r>
        <w:rPr>
          <w:rFonts w:ascii="Arial" w:hAnsi="Arial" w:cs="Arial"/>
          <w:noProof/>
          <w:sz w:val="20"/>
        </w:rPr>
        <w:pict w14:anchorId="0C46B96D">
          <v:line id="_x0000_s1026" style="position:absolute;left:0;text-align:left;z-index:1" from=".1pt,8.2pt" to="482.5pt,8.2pt" o:allowincell="f"/>
        </w:pict>
      </w:r>
    </w:p>
    <w:p w14:paraId="5FC035D6" w14:textId="77777777" w:rsidR="00C15BA3" w:rsidRPr="00E051EE" w:rsidRDefault="00C15BA3" w:rsidP="00C15BA3">
      <w:pPr>
        <w:jc w:val="center"/>
        <w:rPr>
          <w:rFonts w:ascii="Arial" w:hAnsi="Arial" w:cs="Arial"/>
          <w:sz w:val="20"/>
        </w:rPr>
      </w:pPr>
    </w:p>
    <w:p w14:paraId="6BDE2FE0" w14:textId="77777777" w:rsidR="00C15BA3" w:rsidRPr="00E051EE" w:rsidRDefault="00C15BA3" w:rsidP="00C15BA3">
      <w:pPr>
        <w:jc w:val="center"/>
        <w:rPr>
          <w:rFonts w:ascii="Arial" w:hAnsi="Arial" w:cs="Arial"/>
          <w:sz w:val="20"/>
        </w:rPr>
      </w:pPr>
      <w:r w:rsidRPr="00E051EE">
        <w:rPr>
          <w:rFonts w:ascii="Arial" w:hAnsi="Arial" w:cs="Arial"/>
          <w:caps/>
          <w:sz w:val="20"/>
        </w:rPr>
        <w:t>Багийн бҮрэлдэхҮҮн болон ажлын хуваарилалт</w:t>
      </w:r>
    </w:p>
    <w:p w14:paraId="45DF9C1C" w14:textId="77777777" w:rsidR="00C15BA3" w:rsidRPr="00E051EE" w:rsidRDefault="00C15BA3" w:rsidP="00C15BA3">
      <w:pPr>
        <w:jc w:val="both"/>
        <w:rPr>
          <w:rFonts w:ascii="Arial" w:hAnsi="Arial" w:cs="Arial"/>
          <w:sz w:val="20"/>
          <w:lang w:val="mn-MN"/>
        </w:rPr>
      </w:pPr>
    </w:p>
    <w:p w14:paraId="2E74C234" w14:textId="77777777" w:rsidR="00C15BA3" w:rsidRPr="00E051EE" w:rsidRDefault="00C15BA3" w:rsidP="00C15BA3">
      <w:pPr>
        <w:jc w:val="both"/>
        <w:rPr>
          <w:rFonts w:ascii="Arial" w:hAnsi="Arial" w:cs="Arial"/>
          <w:b w:val="0"/>
          <w:bCs/>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340"/>
        <w:gridCol w:w="2160"/>
        <w:gridCol w:w="2091"/>
      </w:tblGrid>
      <w:tr w:rsidR="00C15BA3" w:rsidRPr="00E051EE" w14:paraId="69F87F5B" w14:textId="77777777" w:rsidTr="00046F89">
        <w:trPr>
          <w:cantSplit/>
          <w:trHeight w:val="359"/>
        </w:trPr>
        <w:tc>
          <w:tcPr>
            <w:tcW w:w="9039" w:type="dxa"/>
            <w:gridSpan w:val="4"/>
            <w:tcBorders>
              <w:top w:val="single" w:sz="4" w:space="0" w:color="auto"/>
              <w:left w:val="single" w:sz="4" w:space="0" w:color="auto"/>
              <w:bottom w:val="single" w:sz="4" w:space="0" w:color="auto"/>
              <w:right w:val="single" w:sz="4" w:space="0" w:color="auto"/>
            </w:tcBorders>
            <w:vAlign w:val="center"/>
          </w:tcPr>
          <w:p w14:paraId="504B0B2C" w14:textId="77777777" w:rsidR="00C15BA3" w:rsidRPr="00E051EE" w:rsidRDefault="00C15BA3" w:rsidP="00C15BA3">
            <w:pPr>
              <w:rPr>
                <w:rFonts w:ascii="Arial" w:hAnsi="Arial" w:cs="Arial"/>
                <w:sz w:val="20"/>
              </w:rPr>
            </w:pPr>
            <w:r w:rsidRPr="00E051EE">
              <w:rPr>
                <w:rFonts w:ascii="Arial" w:hAnsi="Arial" w:cs="Arial"/>
                <w:sz w:val="20"/>
              </w:rPr>
              <w:t>1. Техникийн болон удирдах ажилтнууд</w:t>
            </w:r>
          </w:p>
        </w:tc>
      </w:tr>
      <w:tr w:rsidR="00C15BA3" w:rsidRPr="00E051EE" w14:paraId="79667A15" w14:textId="77777777" w:rsidTr="00046F89">
        <w:trPr>
          <w:trHeight w:val="350"/>
        </w:trPr>
        <w:tc>
          <w:tcPr>
            <w:tcW w:w="2448" w:type="dxa"/>
            <w:tcBorders>
              <w:top w:val="single" w:sz="4" w:space="0" w:color="auto"/>
              <w:left w:val="single" w:sz="4" w:space="0" w:color="auto"/>
              <w:bottom w:val="single" w:sz="4" w:space="0" w:color="auto"/>
              <w:right w:val="single" w:sz="4" w:space="0" w:color="auto"/>
            </w:tcBorders>
            <w:vAlign w:val="center"/>
          </w:tcPr>
          <w:p w14:paraId="7D3AC73B"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Нэр</w:t>
            </w:r>
          </w:p>
        </w:tc>
        <w:tc>
          <w:tcPr>
            <w:tcW w:w="2340" w:type="dxa"/>
            <w:tcBorders>
              <w:top w:val="single" w:sz="4" w:space="0" w:color="auto"/>
              <w:left w:val="single" w:sz="4" w:space="0" w:color="auto"/>
              <w:right w:val="single" w:sz="4" w:space="0" w:color="auto"/>
            </w:tcBorders>
            <w:shd w:val="clear" w:color="auto" w:fill="auto"/>
            <w:vAlign w:val="center"/>
          </w:tcPr>
          <w:p w14:paraId="52FA2854"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Албан тушаал</w:t>
            </w:r>
          </w:p>
        </w:tc>
        <w:tc>
          <w:tcPr>
            <w:tcW w:w="2160" w:type="dxa"/>
            <w:tcBorders>
              <w:top w:val="single" w:sz="4" w:space="0" w:color="auto"/>
              <w:left w:val="single" w:sz="4" w:space="0" w:color="auto"/>
              <w:right w:val="single" w:sz="4" w:space="0" w:color="auto"/>
            </w:tcBorders>
            <w:shd w:val="clear" w:color="auto" w:fill="auto"/>
            <w:vAlign w:val="center"/>
          </w:tcPr>
          <w:p w14:paraId="61EA0F22"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Ажлын туршлага</w:t>
            </w:r>
          </w:p>
        </w:tc>
        <w:tc>
          <w:tcPr>
            <w:tcW w:w="2091" w:type="dxa"/>
            <w:tcBorders>
              <w:top w:val="single" w:sz="4" w:space="0" w:color="auto"/>
              <w:left w:val="single" w:sz="4" w:space="0" w:color="auto"/>
              <w:bottom w:val="single" w:sz="4" w:space="0" w:color="auto"/>
              <w:right w:val="single" w:sz="4" w:space="0" w:color="auto"/>
            </w:tcBorders>
            <w:vAlign w:val="center"/>
          </w:tcPr>
          <w:p w14:paraId="6B53656A"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Хариуцах ажил</w:t>
            </w:r>
          </w:p>
        </w:tc>
      </w:tr>
      <w:tr w:rsidR="00C15BA3" w:rsidRPr="00E051EE" w14:paraId="71168BF4" w14:textId="77777777" w:rsidTr="00046F89">
        <w:tc>
          <w:tcPr>
            <w:tcW w:w="2448" w:type="dxa"/>
            <w:tcBorders>
              <w:top w:val="single" w:sz="4" w:space="0" w:color="auto"/>
              <w:left w:val="single" w:sz="4" w:space="0" w:color="auto"/>
              <w:bottom w:val="single" w:sz="4" w:space="0" w:color="auto"/>
              <w:right w:val="single" w:sz="4" w:space="0" w:color="auto"/>
            </w:tcBorders>
          </w:tcPr>
          <w:p w14:paraId="6B666B17" w14:textId="77777777" w:rsidR="00C15BA3" w:rsidRPr="00E051EE" w:rsidRDefault="00C15BA3" w:rsidP="00C15BA3">
            <w:pPr>
              <w:rPr>
                <w:rFonts w:ascii="Arial" w:hAnsi="Arial" w:cs="Arial"/>
                <w:b w:val="0"/>
                <w:bCs/>
                <w:sz w:val="20"/>
              </w:rPr>
            </w:pPr>
          </w:p>
        </w:tc>
        <w:tc>
          <w:tcPr>
            <w:tcW w:w="2340" w:type="dxa"/>
            <w:tcBorders>
              <w:left w:val="single" w:sz="4" w:space="0" w:color="auto"/>
              <w:right w:val="single" w:sz="4" w:space="0" w:color="auto"/>
            </w:tcBorders>
            <w:shd w:val="clear" w:color="auto" w:fill="auto"/>
          </w:tcPr>
          <w:p w14:paraId="53274E1C" w14:textId="77777777" w:rsidR="00C15BA3" w:rsidRPr="00E051EE" w:rsidRDefault="00C15BA3" w:rsidP="00C15BA3">
            <w:pPr>
              <w:rPr>
                <w:rFonts w:ascii="Arial" w:hAnsi="Arial" w:cs="Arial"/>
                <w:b w:val="0"/>
                <w:bCs/>
                <w:sz w:val="20"/>
              </w:rPr>
            </w:pPr>
          </w:p>
        </w:tc>
        <w:tc>
          <w:tcPr>
            <w:tcW w:w="2160" w:type="dxa"/>
            <w:tcBorders>
              <w:left w:val="single" w:sz="4" w:space="0" w:color="auto"/>
              <w:right w:val="single" w:sz="4" w:space="0" w:color="auto"/>
            </w:tcBorders>
            <w:shd w:val="clear" w:color="auto" w:fill="auto"/>
          </w:tcPr>
          <w:p w14:paraId="25EC72A6" w14:textId="77777777" w:rsidR="00C15BA3" w:rsidRPr="00E051EE" w:rsidRDefault="00C15BA3" w:rsidP="00C15BA3">
            <w:pPr>
              <w:rPr>
                <w:rFonts w:ascii="Arial" w:hAnsi="Arial" w:cs="Arial"/>
                <w:b w:val="0"/>
                <w:bCs/>
                <w:sz w:val="20"/>
              </w:rPr>
            </w:pPr>
          </w:p>
        </w:tc>
        <w:tc>
          <w:tcPr>
            <w:tcW w:w="2091" w:type="dxa"/>
            <w:tcBorders>
              <w:top w:val="single" w:sz="4" w:space="0" w:color="auto"/>
              <w:left w:val="single" w:sz="4" w:space="0" w:color="auto"/>
              <w:bottom w:val="single" w:sz="4" w:space="0" w:color="auto"/>
              <w:right w:val="single" w:sz="4" w:space="0" w:color="auto"/>
            </w:tcBorders>
          </w:tcPr>
          <w:p w14:paraId="7AF7020C" w14:textId="77777777" w:rsidR="00C15BA3" w:rsidRPr="00E051EE" w:rsidRDefault="00C15BA3" w:rsidP="00C15BA3">
            <w:pPr>
              <w:rPr>
                <w:rFonts w:ascii="Arial" w:hAnsi="Arial" w:cs="Arial"/>
                <w:b w:val="0"/>
                <w:bCs/>
                <w:sz w:val="20"/>
              </w:rPr>
            </w:pPr>
          </w:p>
        </w:tc>
      </w:tr>
      <w:tr w:rsidR="00C15BA3" w:rsidRPr="00E051EE" w14:paraId="069E00E6" w14:textId="77777777" w:rsidTr="00046F89">
        <w:tc>
          <w:tcPr>
            <w:tcW w:w="2448" w:type="dxa"/>
            <w:tcBorders>
              <w:top w:val="single" w:sz="4" w:space="0" w:color="auto"/>
              <w:left w:val="single" w:sz="4" w:space="0" w:color="auto"/>
              <w:bottom w:val="single" w:sz="4" w:space="0" w:color="auto"/>
              <w:right w:val="single" w:sz="4" w:space="0" w:color="auto"/>
            </w:tcBorders>
          </w:tcPr>
          <w:p w14:paraId="09040AC0" w14:textId="77777777" w:rsidR="00C15BA3" w:rsidRPr="00E051EE" w:rsidRDefault="00C15BA3" w:rsidP="00C15BA3">
            <w:pPr>
              <w:rPr>
                <w:rFonts w:ascii="Arial" w:hAnsi="Arial" w:cs="Arial"/>
                <w:b w:val="0"/>
                <w:bCs/>
                <w:sz w:val="20"/>
              </w:rPr>
            </w:pPr>
          </w:p>
        </w:tc>
        <w:tc>
          <w:tcPr>
            <w:tcW w:w="2340" w:type="dxa"/>
            <w:tcBorders>
              <w:left w:val="single" w:sz="4" w:space="0" w:color="auto"/>
              <w:right w:val="single" w:sz="4" w:space="0" w:color="auto"/>
            </w:tcBorders>
            <w:shd w:val="clear" w:color="auto" w:fill="auto"/>
          </w:tcPr>
          <w:p w14:paraId="7B1D2C02" w14:textId="77777777" w:rsidR="00C15BA3" w:rsidRPr="00E051EE" w:rsidRDefault="00C15BA3" w:rsidP="00C15BA3">
            <w:pPr>
              <w:rPr>
                <w:rFonts w:ascii="Arial" w:hAnsi="Arial" w:cs="Arial"/>
                <w:b w:val="0"/>
                <w:bCs/>
                <w:sz w:val="20"/>
              </w:rPr>
            </w:pPr>
          </w:p>
        </w:tc>
        <w:tc>
          <w:tcPr>
            <w:tcW w:w="2160" w:type="dxa"/>
            <w:tcBorders>
              <w:left w:val="single" w:sz="4" w:space="0" w:color="auto"/>
              <w:right w:val="single" w:sz="4" w:space="0" w:color="auto"/>
            </w:tcBorders>
            <w:shd w:val="clear" w:color="auto" w:fill="auto"/>
          </w:tcPr>
          <w:p w14:paraId="292E34C6" w14:textId="77777777" w:rsidR="00C15BA3" w:rsidRPr="00E051EE" w:rsidRDefault="00C15BA3" w:rsidP="00C15BA3">
            <w:pPr>
              <w:rPr>
                <w:rFonts w:ascii="Arial" w:hAnsi="Arial" w:cs="Arial"/>
                <w:b w:val="0"/>
                <w:bCs/>
                <w:sz w:val="20"/>
              </w:rPr>
            </w:pPr>
          </w:p>
        </w:tc>
        <w:tc>
          <w:tcPr>
            <w:tcW w:w="2091" w:type="dxa"/>
            <w:tcBorders>
              <w:top w:val="single" w:sz="4" w:space="0" w:color="auto"/>
              <w:left w:val="single" w:sz="4" w:space="0" w:color="auto"/>
              <w:bottom w:val="single" w:sz="4" w:space="0" w:color="auto"/>
              <w:right w:val="single" w:sz="4" w:space="0" w:color="auto"/>
            </w:tcBorders>
          </w:tcPr>
          <w:p w14:paraId="6CAB6712" w14:textId="77777777" w:rsidR="00C15BA3" w:rsidRPr="00E051EE" w:rsidRDefault="00C15BA3" w:rsidP="00C15BA3">
            <w:pPr>
              <w:rPr>
                <w:rFonts w:ascii="Arial" w:hAnsi="Arial" w:cs="Arial"/>
                <w:b w:val="0"/>
                <w:bCs/>
                <w:sz w:val="20"/>
              </w:rPr>
            </w:pPr>
          </w:p>
        </w:tc>
      </w:tr>
      <w:tr w:rsidR="00C15BA3" w:rsidRPr="00E051EE" w14:paraId="18BCE972" w14:textId="77777777" w:rsidTr="00046F89">
        <w:tc>
          <w:tcPr>
            <w:tcW w:w="2448" w:type="dxa"/>
            <w:tcBorders>
              <w:top w:val="single" w:sz="4" w:space="0" w:color="auto"/>
              <w:left w:val="single" w:sz="4" w:space="0" w:color="auto"/>
              <w:bottom w:val="single" w:sz="4" w:space="0" w:color="auto"/>
              <w:right w:val="single" w:sz="4" w:space="0" w:color="auto"/>
            </w:tcBorders>
          </w:tcPr>
          <w:p w14:paraId="769525A2" w14:textId="77777777" w:rsidR="00C15BA3" w:rsidRPr="00E051EE" w:rsidRDefault="00C15BA3" w:rsidP="00C15BA3">
            <w:pPr>
              <w:rPr>
                <w:rFonts w:ascii="Arial" w:hAnsi="Arial" w:cs="Arial"/>
                <w:b w:val="0"/>
                <w:bCs/>
                <w:sz w:val="20"/>
              </w:rPr>
            </w:pPr>
          </w:p>
        </w:tc>
        <w:tc>
          <w:tcPr>
            <w:tcW w:w="2340" w:type="dxa"/>
            <w:tcBorders>
              <w:left w:val="single" w:sz="4" w:space="0" w:color="auto"/>
              <w:right w:val="single" w:sz="4" w:space="0" w:color="auto"/>
            </w:tcBorders>
            <w:shd w:val="clear" w:color="auto" w:fill="auto"/>
          </w:tcPr>
          <w:p w14:paraId="52D1ACE4" w14:textId="77777777" w:rsidR="00C15BA3" w:rsidRPr="00E051EE" w:rsidRDefault="00C15BA3" w:rsidP="00C15BA3">
            <w:pPr>
              <w:rPr>
                <w:rFonts w:ascii="Arial" w:hAnsi="Arial" w:cs="Arial"/>
                <w:b w:val="0"/>
                <w:bCs/>
                <w:sz w:val="20"/>
              </w:rPr>
            </w:pPr>
          </w:p>
        </w:tc>
        <w:tc>
          <w:tcPr>
            <w:tcW w:w="2160" w:type="dxa"/>
            <w:tcBorders>
              <w:left w:val="single" w:sz="4" w:space="0" w:color="auto"/>
              <w:right w:val="single" w:sz="4" w:space="0" w:color="auto"/>
            </w:tcBorders>
            <w:shd w:val="clear" w:color="auto" w:fill="auto"/>
          </w:tcPr>
          <w:p w14:paraId="50E2762D" w14:textId="77777777" w:rsidR="00C15BA3" w:rsidRPr="00E051EE" w:rsidRDefault="00C15BA3" w:rsidP="00C15BA3">
            <w:pPr>
              <w:rPr>
                <w:rFonts w:ascii="Arial" w:hAnsi="Arial" w:cs="Arial"/>
                <w:b w:val="0"/>
                <w:bCs/>
                <w:sz w:val="20"/>
              </w:rPr>
            </w:pPr>
          </w:p>
        </w:tc>
        <w:tc>
          <w:tcPr>
            <w:tcW w:w="2091" w:type="dxa"/>
            <w:tcBorders>
              <w:top w:val="single" w:sz="4" w:space="0" w:color="auto"/>
              <w:left w:val="single" w:sz="4" w:space="0" w:color="auto"/>
              <w:bottom w:val="single" w:sz="4" w:space="0" w:color="auto"/>
              <w:right w:val="single" w:sz="4" w:space="0" w:color="auto"/>
            </w:tcBorders>
          </w:tcPr>
          <w:p w14:paraId="1ADC83E7" w14:textId="77777777" w:rsidR="00C15BA3" w:rsidRPr="00E051EE" w:rsidRDefault="00C15BA3" w:rsidP="00C15BA3">
            <w:pPr>
              <w:rPr>
                <w:rFonts w:ascii="Arial" w:hAnsi="Arial" w:cs="Arial"/>
                <w:b w:val="0"/>
                <w:bCs/>
                <w:sz w:val="20"/>
              </w:rPr>
            </w:pPr>
          </w:p>
        </w:tc>
      </w:tr>
      <w:tr w:rsidR="00C15BA3" w:rsidRPr="00E051EE" w14:paraId="0E26EF34" w14:textId="77777777" w:rsidTr="00046F89">
        <w:tc>
          <w:tcPr>
            <w:tcW w:w="2448" w:type="dxa"/>
            <w:tcBorders>
              <w:top w:val="single" w:sz="4" w:space="0" w:color="auto"/>
              <w:left w:val="single" w:sz="4" w:space="0" w:color="auto"/>
              <w:bottom w:val="single" w:sz="4" w:space="0" w:color="auto"/>
              <w:right w:val="single" w:sz="4" w:space="0" w:color="auto"/>
            </w:tcBorders>
          </w:tcPr>
          <w:p w14:paraId="22547A8E" w14:textId="77777777" w:rsidR="00C15BA3" w:rsidRPr="00E051EE" w:rsidRDefault="00C15BA3" w:rsidP="00C15BA3">
            <w:pPr>
              <w:rPr>
                <w:rFonts w:ascii="Arial" w:hAnsi="Arial" w:cs="Arial"/>
                <w:b w:val="0"/>
                <w:bCs/>
                <w:sz w:val="20"/>
              </w:rPr>
            </w:pPr>
          </w:p>
        </w:tc>
        <w:tc>
          <w:tcPr>
            <w:tcW w:w="2340" w:type="dxa"/>
            <w:tcBorders>
              <w:left w:val="single" w:sz="4" w:space="0" w:color="auto"/>
              <w:right w:val="single" w:sz="4" w:space="0" w:color="auto"/>
            </w:tcBorders>
            <w:shd w:val="clear" w:color="auto" w:fill="auto"/>
          </w:tcPr>
          <w:p w14:paraId="1DEE5FA5" w14:textId="77777777" w:rsidR="00C15BA3" w:rsidRPr="00E051EE" w:rsidRDefault="00C15BA3" w:rsidP="00C15BA3">
            <w:pPr>
              <w:rPr>
                <w:rFonts w:ascii="Arial" w:hAnsi="Arial" w:cs="Arial"/>
                <w:b w:val="0"/>
                <w:bCs/>
                <w:sz w:val="20"/>
              </w:rPr>
            </w:pPr>
          </w:p>
        </w:tc>
        <w:tc>
          <w:tcPr>
            <w:tcW w:w="2160" w:type="dxa"/>
            <w:tcBorders>
              <w:left w:val="single" w:sz="4" w:space="0" w:color="auto"/>
              <w:right w:val="single" w:sz="4" w:space="0" w:color="auto"/>
            </w:tcBorders>
            <w:shd w:val="clear" w:color="auto" w:fill="auto"/>
          </w:tcPr>
          <w:p w14:paraId="5CD81069" w14:textId="77777777" w:rsidR="00C15BA3" w:rsidRPr="00E051EE" w:rsidRDefault="00C15BA3" w:rsidP="00C15BA3">
            <w:pPr>
              <w:rPr>
                <w:rFonts w:ascii="Arial" w:hAnsi="Arial" w:cs="Arial"/>
                <w:b w:val="0"/>
                <w:bCs/>
                <w:sz w:val="20"/>
              </w:rPr>
            </w:pPr>
          </w:p>
        </w:tc>
        <w:tc>
          <w:tcPr>
            <w:tcW w:w="2091" w:type="dxa"/>
            <w:tcBorders>
              <w:top w:val="single" w:sz="4" w:space="0" w:color="auto"/>
              <w:left w:val="single" w:sz="4" w:space="0" w:color="auto"/>
              <w:bottom w:val="single" w:sz="4" w:space="0" w:color="auto"/>
              <w:right w:val="single" w:sz="4" w:space="0" w:color="auto"/>
            </w:tcBorders>
          </w:tcPr>
          <w:p w14:paraId="67FA7352" w14:textId="77777777" w:rsidR="00C15BA3" w:rsidRPr="00E051EE" w:rsidRDefault="00C15BA3" w:rsidP="00C15BA3">
            <w:pPr>
              <w:rPr>
                <w:rFonts w:ascii="Arial" w:hAnsi="Arial" w:cs="Arial"/>
                <w:b w:val="0"/>
                <w:bCs/>
                <w:sz w:val="20"/>
              </w:rPr>
            </w:pPr>
          </w:p>
        </w:tc>
      </w:tr>
      <w:tr w:rsidR="00C15BA3" w:rsidRPr="00E051EE" w14:paraId="267D595A" w14:textId="77777777" w:rsidTr="00046F89">
        <w:tc>
          <w:tcPr>
            <w:tcW w:w="2448" w:type="dxa"/>
            <w:tcBorders>
              <w:top w:val="single" w:sz="4" w:space="0" w:color="auto"/>
              <w:left w:val="single" w:sz="4" w:space="0" w:color="auto"/>
              <w:bottom w:val="single" w:sz="4" w:space="0" w:color="auto"/>
              <w:right w:val="single" w:sz="4" w:space="0" w:color="auto"/>
            </w:tcBorders>
          </w:tcPr>
          <w:p w14:paraId="06B34C46" w14:textId="77777777" w:rsidR="00C15BA3" w:rsidRPr="00E051EE" w:rsidRDefault="00C15BA3" w:rsidP="00C15BA3">
            <w:pPr>
              <w:rPr>
                <w:rFonts w:ascii="Arial" w:hAnsi="Arial" w:cs="Arial"/>
                <w:b w:val="0"/>
                <w:bCs/>
                <w:sz w:val="20"/>
              </w:rPr>
            </w:pPr>
          </w:p>
        </w:tc>
        <w:tc>
          <w:tcPr>
            <w:tcW w:w="2340" w:type="dxa"/>
            <w:tcBorders>
              <w:left w:val="single" w:sz="4" w:space="0" w:color="auto"/>
              <w:bottom w:val="single" w:sz="4" w:space="0" w:color="auto"/>
              <w:right w:val="single" w:sz="4" w:space="0" w:color="auto"/>
            </w:tcBorders>
            <w:shd w:val="clear" w:color="auto" w:fill="auto"/>
          </w:tcPr>
          <w:p w14:paraId="2781DD9E" w14:textId="77777777" w:rsidR="00C15BA3" w:rsidRPr="00E051EE" w:rsidRDefault="00C15BA3" w:rsidP="00C15BA3">
            <w:pPr>
              <w:rPr>
                <w:rFonts w:ascii="Arial" w:hAnsi="Arial" w:cs="Arial"/>
                <w:b w:val="0"/>
                <w:bCs/>
                <w:sz w:val="20"/>
              </w:rPr>
            </w:pPr>
          </w:p>
        </w:tc>
        <w:tc>
          <w:tcPr>
            <w:tcW w:w="2160" w:type="dxa"/>
            <w:tcBorders>
              <w:left w:val="single" w:sz="4" w:space="0" w:color="auto"/>
              <w:bottom w:val="single" w:sz="4" w:space="0" w:color="auto"/>
              <w:right w:val="single" w:sz="4" w:space="0" w:color="auto"/>
            </w:tcBorders>
            <w:shd w:val="clear" w:color="auto" w:fill="auto"/>
          </w:tcPr>
          <w:p w14:paraId="3C1FB51D" w14:textId="77777777" w:rsidR="00C15BA3" w:rsidRPr="00E051EE" w:rsidRDefault="00C15BA3" w:rsidP="00C15BA3">
            <w:pPr>
              <w:rPr>
                <w:rFonts w:ascii="Arial" w:hAnsi="Arial" w:cs="Arial"/>
                <w:b w:val="0"/>
                <w:bCs/>
                <w:sz w:val="20"/>
              </w:rPr>
            </w:pPr>
          </w:p>
        </w:tc>
        <w:tc>
          <w:tcPr>
            <w:tcW w:w="2091" w:type="dxa"/>
            <w:tcBorders>
              <w:top w:val="single" w:sz="4" w:space="0" w:color="auto"/>
              <w:left w:val="single" w:sz="4" w:space="0" w:color="auto"/>
              <w:bottom w:val="single" w:sz="4" w:space="0" w:color="auto"/>
              <w:right w:val="single" w:sz="4" w:space="0" w:color="auto"/>
            </w:tcBorders>
          </w:tcPr>
          <w:p w14:paraId="2773F4A6" w14:textId="77777777" w:rsidR="00C15BA3" w:rsidRPr="00E051EE" w:rsidRDefault="00C15BA3" w:rsidP="00C15BA3">
            <w:pPr>
              <w:rPr>
                <w:rFonts w:ascii="Arial" w:hAnsi="Arial" w:cs="Arial"/>
                <w:b w:val="0"/>
                <w:bCs/>
                <w:sz w:val="20"/>
              </w:rPr>
            </w:pPr>
          </w:p>
        </w:tc>
      </w:tr>
    </w:tbl>
    <w:p w14:paraId="31D98B64" w14:textId="77777777" w:rsidR="00C15BA3" w:rsidRPr="00E051EE" w:rsidRDefault="00C15BA3" w:rsidP="00C15BA3">
      <w:pPr>
        <w:jc w:val="both"/>
        <w:rPr>
          <w:rFonts w:ascii="Arial" w:hAnsi="Arial" w:cs="Arial"/>
          <w:b w:val="0"/>
          <w:bCs/>
          <w:sz w:val="20"/>
        </w:rPr>
      </w:pPr>
    </w:p>
    <w:p w14:paraId="01C54FED" w14:textId="77777777" w:rsidR="00C15BA3" w:rsidRPr="00E051EE" w:rsidRDefault="00C15BA3" w:rsidP="00C15BA3">
      <w:pPr>
        <w:jc w:val="both"/>
        <w:rPr>
          <w:rFonts w:ascii="Arial" w:hAnsi="Arial" w:cs="Arial"/>
          <w:b w:val="0"/>
          <w:bCs/>
          <w:sz w:val="20"/>
        </w:rPr>
      </w:pPr>
    </w:p>
    <w:p w14:paraId="0997ED59" w14:textId="77777777" w:rsidR="00C15BA3" w:rsidRPr="00E051EE" w:rsidRDefault="00C15BA3" w:rsidP="00C15BA3">
      <w:pPr>
        <w:jc w:val="both"/>
        <w:rPr>
          <w:rFonts w:ascii="Arial" w:hAnsi="Arial" w:cs="Arial"/>
          <w:b w:val="0"/>
          <w:bCs/>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340"/>
        <w:gridCol w:w="2160"/>
        <w:gridCol w:w="2091"/>
      </w:tblGrid>
      <w:tr w:rsidR="00C15BA3" w:rsidRPr="00E051EE" w14:paraId="5924A63D" w14:textId="77777777" w:rsidTr="00046F89">
        <w:trPr>
          <w:cantSplit/>
          <w:trHeight w:val="332"/>
        </w:trPr>
        <w:tc>
          <w:tcPr>
            <w:tcW w:w="9039" w:type="dxa"/>
            <w:gridSpan w:val="4"/>
            <w:tcBorders>
              <w:top w:val="single" w:sz="4" w:space="0" w:color="auto"/>
              <w:left w:val="single" w:sz="4" w:space="0" w:color="auto"/>
              <w:bottom w:val="single" w:sz="4" w:space="0" w:color="auto"/>
              <w:right w:val="single" w:sz="4" w:space="0" w:color="auto"/>
            </w:tcBorders>
            <w:vAlign w:val="center"/>
          </w:tcPr>
          <w:p w14:paraId="2479364B" w14:textId="77777777" w:rsidR="00C15BA3" w:rsidRPr="00E051EE" w:rsidRDefault="00C15BA3" w:rsidP="00C15BA3">
            <w:pPr>
              <w:rPr>
                <w:rFonts w:ascii="Arial" w:hAnsi="Arial" w:cs="Arial"/>
                <w:sz w:val="20"/>
              </w:rPr>
            </w:pPr>
            <w:r w:rsidRPr="00E051EE">
              <w:rPr>
                <w:rFonts w:ascii="Arial" w:hAnsi="Arial" w:cs="Arial"/>
                <w:sz w:val="20"/>
              </w:rPr>
              <w:t>2. Туслах ажилтнууд</w:t>
            </w:r>
          </w:p>
        </w:tc>
      </w:tr>
      <w:tr w:rsidR="00C15BA3" w:rsidRPr="00E051EE" w14:paraId="5B2A5156" w14:textId="77777777" w:rsidTr="00046F89">
        <w:trPr>
          <w:trHeight w:val="341"/>
        </w:trPr>
        <w:tc>
          <w:tcPr>
            <w:tcW w:w="2448" w:type="dxa"/>
            <w:tcBorders>
              <w:top w:val="single" w:sz="4" w:space="0" w:color="auto"/>
              <w:left w:val="single" w:sz="4" w:space="0" w:color="auto"/>
              <w:bottom w:val="single" w:sz="4" w:space="0" w:color="auto"/>
              <w:right w:val="single" w:sz="4" w:space="0" w:color="auto"/>
            </w:tcBorders>
            <w:vAlign w:val="center"/>
          </w:tcPr>
          <w:p w14:paraId="6E0A5C4B"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Нэр</w:t>
            </w:r>
          </w:p>
        </w:tc>
        <w:tc>
          <w:tcPr>
            <w:tcW w:w="2340" w:type="dxa"/>
            <w:tcBorders>
              <w:top w:val="single" w:sz="4" w:space="0" w:color="auto"/>
              <w:left w:val="single" w:sz="4" w:space="0" w:color="auto"/>
              <w:right w:val="single" w:sz="4" w:space="0" w:color="auto"/>
            </w:tcBorders>
            <w:shd w:val="clear" w:color="auto" w:fill="auto"/>
            <w:vAlign w:val="center"/>
          </w:tcPr>
          <w:p w14:paraId="1E83A195"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Албан тушаал</w:t>
            </w:r>
          </w:p>
        </w:tc>
        <w:tc>
          <w:tcPr>
            <w:tcW w:w="2160" w:type="dxa"/>
            <w:tcBorders>
              <w:top w:val="single" w:sz="4" w:space="0" w:color="auto"/>
              <w:left w:val="single" w:sz="4" w:space="0" w:color="auto"/>
              <w:right w:val="single" w:sz="4" w:space="0" w:color="auto"/>
            </w:tcBorders>
            <w:shd w:val="clear" w:color="auto" w:fill="auto"/>
            <w:vAlign w:val="center"/>
          </w:tcPr>
          <w:p w14:paraId="3ADAA02E"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Ажлын туршлага</w:t>
            </w:r>
          </w:p>
        </w:tc>
        <w:tc>
          <w:tcPr>
            <w:tcW w:w="2091" w:type="dxa"/>
            <w:tcBorders>
              <w:top w:val="single" w:sz="4" w:space="0" w:color="auto"/>
              <w:left w:val="single" w:sz="4" w:space="0" w:color="auto"/>
              <w:bottom w:val="single" w:sz="4" w:space="0" w:color="auto"/>
              <w:right w:val="single" w:sz="4" w:space="0" w:color="auto"/>
            </w:tcBorders>
            <w:vAlign w:val="center"/>
          </w:tcPr>
          <w:p w14:paraId="703FD063"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Хариуцах ажил</w:t>
            </w:r>
          </w:p>
        </w:tc>
      </w:tr>
      <w:tr w:rsidR="00C15BA3" w:rsidRPr="00E051EE" w14:paraId="2C2B8A4E" w14:textId="77777777" w:rsidTr="00046F89">
        <w:tc>
          <w:tcPr>
            <w:tcW w:w="2448" w:type="dxa"/>
            <w:tcBorders>
              <w:top w:val="single" w:sz="4" w:space="0" w:color="auto"/>
              <w:left w:val="single" w:sz="4" w:space="0" w:color="auto"/>
              <w:bottom w:val="single" w:sz="4" w:space="0" w:color="auto"/>
              <w:right w:val="single" w:sz="4" w:space="0" w:color="auto"/>
            </w:tcBorders>
          </w:tcPr>
          <w:p w14:paraId="017F3553" w14:textId="77777777" w:rsidR="00C15BA3" w:rsidRPr="00E051EE" w:rsidRDefault="00C15BA3" w:rsidP="00C15BA3">
            <w:pPr>
              <w:rPr>
                <w:rFonts w:ascii="Arial" w:hAnsi="Arial" w:cs="Arial"/>
                <w:b w:val="0"/>
                <w:bCs/>
                <w:sz w:val="20"/>
              </w:rPr>
            </w:pPr>
          </w:p>
        </w:tc>
        <w:tc>
          <w:tcPr>
            <w:tcW w:w="2340" w:type="dxa"/>
            <w:tcBorders>
              <w:left w:val="single" w:sz="4" w:space="0" w:color="auto"/>
              <w:right w:val="single" w:sz="4" w:space="0" w:color="auto"/>
            </w:tcBorders>
            <w:shd w:val="clear" w:color="auto" w:fill="auto"/>
          </w:tcPr>
          <w:p w14:paraId="082D65E8" w14:textId="77777777" w:rsidR="00C15BA3" w:rsidRPr="00E051EE" w:rsidRDefault="00C15BA3" w:rsidP="00C15BA3">
            <w:pPr>
              <w:rPr>
                <w:rFonts w:ascii="Arial" w:hAnsi="Arial" w:cs="Arial"/>
                <w:b w:val="0"/>
                <w:bCs/>
                <w:sz w:val="20"/>
              </w:rPr>
            </w:pPr>
          </w:p>
        </w:tc>
        <w:tc>
          <w:tcPr>
            <w:tcW w:w="2160" w:type="dxa"/>
            <w:tcBorders>
              <w:left w:val="single" w:sz="4" w:space="0" w:color="auto"/>
              <w:right w:val="single" w:sz="4" w:space="0" w:color="auto"/>
            </w:tcBorders>
            <w:shd w:val="clear" w:color="auto" w:fill="auto"/>
          </w:tcPr>
          <w:p w14:paraId="50AB23F6" w14:textId="77777777" w:rsidR="00C15BA3" w:rsidRPr="00E051EE" w:rsidRDefault="00C15BA3" w:rsidP="00C15BA3">
            <w:pPr>
              <w:rPr>
                <w:rFonts w:ascii="Arial" w:hAnsi="Arial" w:cs="Arial"/>
                <w:b w:val="0"/>
                <w:bCs/>
                <w:sz w:val="20"/>
              </w:rPr>
            </w:pPr>
          </w:p>
        </w:tc>
        <w:tc>
          <w:tcPr>
            <w:tcW w:w="2091" w:type="dxa"/>
            <w:tcBorders>
              <w:top w:val="single" w:sz="4" w:space="0" w:color="auto"/>
              <w:left w:val="single" w:sz="4" w:space="0" w:color="auto"/>
              <w:bottom w:val="single" w:sz="4" w:space="0" w:color="auto"/>
              <w:right w:val="single" w:sz="4" w:space="0" w:color="auto"/>
            </w:tcBorders>
          </w:tcPr>
          <w:p w14:paraId="508F7FED" w14:textId="77777777" w:rsidR="00C15BA3" w:rsidRPr="00E051EE" w:rsidRDefault="00C15BA3" w:rsidP="00C15BA3">
            <w:pPr>
              <w:rPr>
                <w:rFonts w:ascii="Arial" w:hAnsi="Arial" w:cs="Arial"/>
                <w:b w:val="0"/>
                <w:bCs/>
                <w:sz w:val="20"/>
              </w:rPr>
            </w:pPr>
          </w:p>
        </w:tc>
      </w:tr>
      <w:tr w:rsidR="00C15BA3" w:rsidRPr="00E051EE" w14:paraId="21613E80" w14:textId="77777777" w:rsidTr="00046F89">
        <w:tc>
          <w:tcPr>
            <w:tcW w:w="2448" w:type="dxa"/>
            <w:tcBorders>
              <w:top w:val="single" w:sz="4" w:space="0" w:color="auto"/>
              <w:left w:val="single" w:sz="4" w:space="0" w:color="auto"/>
              <w:bottom w:val="single" w:sz="4" w:space="0" w:color="auto"/>
              <w:right w:val="single" w:sz="4" w:space="0" w:color="auto"/>
            </w:tcBorders>
          </w:tcPr>
          <w:p w14:paraId="1D6598B2" w14:textId="77777777" w:rsidR="00C15BA3" w:rsidRPr="00E051EE" w:rsidRDefault="00C15BA3" w:rsidP="00C15BA3">
            <w:pPr>
              <w:rPr>
                <w:rFonts w:ascii="Arial" w:hAnsi="Arial" w:cs="Arial"/>
                <w:b w:val="0"/>
                <w:bCs/>
                <w:sz w:val="20"/>
              </w:rPr>
            </w:pPr>
          </w:p>
        </w:tc>
        <w:tc>
          <w:tcPr>
            <w:tcW w:w="2340" w:type="dxa"/>
            <w:tcBorders>
              <w:left w:val="single" w:sz="4" w:space="0" w:color="auto"/>
              <w:right w:val="single" w:sz="4" w:space="0" w:color="auto"/>
            </w:tcBorders>
            <w:shd w:val="clear" w:color="auto" w:fill="auto"/>
          </w:tcPr>
          <w:p w14:paraId="5D9FADA5" w14:textId="77777777" w:rsidR="00C15BA3" w:rsidRPr="00E051EE" w:rsidRDefault="00C15BA3" w:rsidP="00C15BA3">
            <w:pPr>
              <w:rPr>
                <w:rFonts w:ascii="Arial" w:hAnsi="Arial" w:cs="Arial"/>
                <w:b w:val="0"/>
                <w:bCs/>
                <w:sz w:val="20"/>
              </w:rPr>
            </w:pPr>
          </w:p>
        </w:tc>
        <w:tc>
          <w:tcPr>
            <w:tcW w:w="2160" w:type="dxa"/>
            <w:tcBorders>
              <w:left w:val="single" w:sz="4" w:space="0" w:color="auto"/>
              <w:right w:val="single" w:sz="4" w:space="0" w:color="auto"/>
            </w:tcBorders>
            <w:shd w:val="clear" w:color="auto" w:fill="auto"/>
          </w:tcPr>
          <w:p w14:paraId="51D569A2" w14:textId="77777777" w:rsidR="00C15BA3" w:rsidRPr="00E051EE" w:rsidRDefault="00C15BA3" w:rsidP="00C15BA3">
            <w:pPr>
              <w:rPr>
                <w:rFonts w:ascii="Arial" w:hAnsi="Arial" w:cs="Arial"/>
                <w:b w:val="0"/>
                <w:bCs/>
                <w:sz w:val="20"/>
              </w:rPr>
            </w:pPr>
          </w:p>
        </w:tc>
        <w:tc>
          <w:tcPr>
            <w:tcW w:w="2091" w:type="dxa"/>
            <w:tcBorders>
              <w:top w:val="single" w:sz="4" w:space="0" w:color="auto"/>
              <w:left w:val="single" w:sz="4" w:space="0" w:color="auto"/>
              <w:bottom w:val="single" w:sz="4" w:space="0" w:color="auto"/>
              <w:right w:val="single" w:sz="4" w:space="0" w:color="auto"/>
            </w:tcBorders>
          </w:tcPr>
          <w:p w14:paraId="03424BC4" w14:textId="77777777" w:rsidR="00C15BA3" w:rsidRPr="00E051EE" w:rsidRDefault="00C15BA3" w:rsidP="00C15BA3">
            <w:pPr>
              <w:rPr>
                <w:rFonts w:ascii="Arial" w:hAnsi="Arial" w:cs="Arial"/>
                <w:b w:val="0"/>
                <w:bCs/>
                <w:sz w:val="20"/>
              </w:rPr>
            </w:pPr>
          </w:p>
        </w:tc>
      </w:tr>
      <w:tr w:rsidR="00C15BA3" w:rsidRPr="00E051EE" w14:paraId="7CF88129" w14:textId="77777777" w:rsidTr="00046F89">
        <w:tc>
          <w:tcPr>
            <w:tcW w:w="2448" w:type="dxa"/>
            <w:tcBorders>
              <w:top w:val="single" w:sz="4" w:space="0" w:color="auto"/>
              <w:left w:val="single" w:sz="4" w:space="0" w:color="auto"/>
              <w:bottom w:val="single" w:sz="4" w:space="0" w:color="auto"/>
              <w:right w:val="single" w:sz="4" w:space="0" w:color="auto"/>
            </w:tcBorders>
          </w:tcPr>
          <w:p w14:paraId="2AA772FF" w14:textId="77777777" w:rsidR="00C15BA3" w:rsidRPr="00E051EE" w:rsidRDefault="00C15BA3" w:rsidP="00C15BA3">
            <w:pPr>
              <w:rPr>
                <w:rFonts w:ascii="Arial" w:hAnsi="Arial" w:cs="Arial"/>
                <w:b w:val="0"/>
                <w:bCs/>
                <w:sz w:val="20"/>
              </w:rPr>
            </w:pPr>
          </w:p>
        </w:tc>
        <w:tc>
          <w:tcPr>
            <w:tcW w:w="2340" w:type="dxa"/>
            <w:tcBorders>
              <w:left w:val="single" w:sz="4" w:space="0" w:color="auto"/>
              <w:right w:val="single" w:sz="4" w:space="0" w:color="auto"/>
            </w:tcBorders>
            <w:shd w:val="clear" w:color="auto" w:fill="auto"/>
          </w:tcPr>
          <w:p w14:paraId="74F3577B" w14:textId="77777777" w:rsidR="00C15BA3" w:rsidRPr="00E051EE" w:rsidRDefault="00C15BA3" w:rsidP="00C15BA3">
            <w:pPr>
              <w:rPr>
                <w:rFonts w:ascii="Arial" w:hAnsi="Arial" w:cs="Arial"/>
                <w:b w:val="0"/>
                <w:bCs/>
                <w:sz w:val="20"/>
              </w:rPr>
            </w:pPr>
          </w:p>
        </w:tc>
        <w:tc>
          <w:tcPr>
            <w:tcW w:w="2160" w:type="dxa"/>
            <w:tcBorders>
              <w:left w:val="single" w:sz="4" w:space="0" w:color="auto"/>
              <w:right w:val="single" w:sz="4" w:space="0" w:color="auto"/>
            </w:tcBorders>
            <w:shd w:val="clear" w:color="auto" w:fill="auto"/>
          </w:tcPr>
          <w:p w14:paraId="36700863" w14:textId="77777777" w:rsidR="00C15BA3" w:rsidRPr="00E051EE" w:rsidRDefault="00C15BA3" w:rsidP="00C15BA3">
            <w:pPr>
              <w:rPr>
                <w:rFonts w:ascii="Arial" w:hAnsi="Arial" w:cs="Arial"/>
                <w:b w:val="0"/>
                <w:bCs/>
                <w:sz w:val="20"/>
              </w:rPr>
            </w:pPr>
          </w:p>
        </w:tc>
        <w:tc>
          <w:tcPr>
            <w:tcW w:w="2091" w:type="dxa"/>
            <w:tcBorders>
              <w:top w:val="single" w:sz="4" w:space="0" w:color="auto"/>
              <w:left w:val="single" w:sz="4" w:space="0" w:color="auto"/>
              <w:bottom w:val="single" w:sz="4" w:space="0" w:color="auto"/>
              <w:right w:val="single" w:sz="4" w:space="0" w:color="auto"/>
            </w:tcBorders>
          </w:tcPr>
          <w:p w14:paraId="02FE9DCD" w14:textId="77777777" w:rsidR="00C15BA3" w:rsidRPr="00E051EE" w:rsidRDefault="00C15BA3" w:rsidP="00C15BA3">
            <w:pPr>
              <w:rPr>
                <w:rFonts w:ascii="Arial" w:hAnsi="Arial" w:cs="Arial"/>
                <w:b w:val="0"/>
                <w:bCs/>
                <w:sz w:val="20"/>
              </w:rPr>
            </w:pPr>
          </w:p>
        </w:tc>
      </w:tr>
      <w:tr w:rsidR="00C15BA3" w:rsidRPr="00E051EE" w14:paraId="430D75F8" w14:textId="77777777" w:rsidTr="00046F89">
        <w:tc>
          <w:tcPr>
            <w:tcW w:w="2448" w:type="dxa"/>
            <w:tcBorders>
              <w:top w:val="single" w:sz="4" w:space="0" w:color="auto"/>
              <w:left w:val="single" w:sz="4" w:space="0" w:color="auto"/>
              <w:bottom w:val="single" w:sz="4" w:space="0" w:color="auto"/>
              <w:right w:val="single" w:sz="4" w:space="0" w:color="auto"/>
            </w:tcBorders>
          </w:tcPr>
          <w:p w14:paraId="647FEADF" w14:textId="77777777" w:rsidR="00C15BA3" w:rsidRPr="00E051EE" w:rsidRDefault="00C15BA3" w:rsidP="00C15BA3">
            <w:pPr>
              <w:rPr>
                <w:rFonts w:ascii="Arial" w:hAnsi="Arial" w:cs="Arial"/>
                <w:b w:val="0"/>
                <w:bCs/>
                <w:sz w:val="20"/>
              </w:rPr>
            </w:pPr>
          </w:p>
        </w:tc>
        <w:tc>
          <w:tcPr>
            <w:tcW w:w="2340" w:type="dxa"/>
            <w:tcBorders>
              <w:left w:val="single" w:sz="4" w:space="0" w:color="auto"/>
              <w:right w:val="single" w:sz="4" w:space="0" w:color="auto"/>
            </w:tcBorders>
            <w:shd w:val="clear" w:color="auto" w:fill="auto"/>
          </w:tcPr>
          <w:p w14:paraId="1A6249DA" w14:textId="77777777" w:rsidR="00C15BA3" w:rsidRPr="00E051EE" w:rsidRDefault="00C15BA3" w:rsidP="00C15BA3">
            <w:pPr>
              <w:rPr>
                <w:rFonts w:ascii="Arial" w:hAnsi="Arial" w:cs="Arial"/>
                <w:b w:val="0"/>
                <w:bCs/>
                <w:sz w:val="20"/>
              </w:rPr>
            </w:pPr>
          </w:p>
        </w:tc>
        <w:tc>
          <w:tcPr>
            <w:tcW w:w="2160" w:type="dxa"/>
            <w:tcBorders>
              <w:left w:val="single" w:sz="4" w:space="0" w:color="auto"/>
              <w:right w:val="single" w:sz="4" w:space="0" w:color="auto"/>
            </w:tcBorders>
            <w:shd w:val="clear" w:color="auto" w:fill="auto"/>
          </w:tcPr>
          <w:p w14:paraId="47B7E5B2" w14:textId="77777777" w:rsidR="00C15BA3" w:rsidRPr="00E051EE" w:rsidRDefault="00C15BA3" w:rsidP="00C15BA3">
            <w:pPr>
              <w:rPr>
                <w:rFonts w:ascii="Arial" w:hAnsi="Arial" w:cs="Arial"/>
                <w:b w:val="0"/>
                <w:bCs/>
                <w:sz w:val="20"/>
              </w:rPr>
            </w:pPr>
          </w:p>
        </w:tc>
        <w:tc>
          <w:tcPr>
            <w:tcW w:w="2091" w:type="dxa"/>
            <w:tcBorders>
              <w:top w:val="single" w:sz="4" w:space="0" w:color="auto"/>
              <w:left w:val="single" w:sz="4" w:space="0" w:color="auto"/>
              <w:bottom w:val="single" w:sz="4" w:space="0" w:color="auto"/>
              <w:right w:val="single" w:sz="4" w:space="0" w:color="auto"/>
            </w:tcBorders>
          </w:tcPr>
          <w:p w14:paraId="74F3ABA9" w14:textId="77777777" w:rsidR="00C15BA3" w:rsidRPr="00E051EE" w:rsidRDefault="00C15BA3" w:rsidP="00C15BA3">
            <w:pPr>
              <w:rPr>
                <w:rFonts w:ascii="Arial" w:hAnsi="Arial" w:cs="Arial"/>
                <w:b w:val="0"/>
                <w:bCs/>
                <w:sz w:val="20"/>
              </w:rPr>
            </w:pPr>
          </w:p>
        </w:tc>
      </w:tr>
      <w:tr w:rsidR="00C15BA3" w:rsidRPr="00E051EE" w14:paraId="247BFF39" w14:textId="77777777" w:rsidTr="00046F89">
        <w:tc>
          <w:tcPr>
            <w:tcW w:w="2448" w:type="dxa"/>
            <w:tcBorders>
              <w:top w:val="single" w:sz="4" w:space="0" w:color="auto"/>
              <w:left w:val="single" w:sz="4" w:space="0" w:color="auto"/>
              <w:bottom w:val="single" w:sz="4" w:space="0" w:color="auto"/>
              <w:right w:val="single" w:sz="4" w:space="0" w:color="auto"/>
            </w:tcBorders>
          </w:tcPr>
          <w:p w14:paraId="7673836E" w14:textId="77777777" w:rsidR="00C15BA3" w:rsidRPr="00E051EE" w:rsidRDefault="00C15BA3" w:rsidP="00C15BA3">
            <w:pPr>
              <w:rPr>
                <w:rFonts w:ascii="Arial" w:hAnsi="Arial" w:cs="Arial"/>
                <w:b w:val="0"/>
                <w:bCs/>
                <w:sz w:val="20"/>
              </w:rPr>
            </w:pPr>
          </w:p>
        </w:tc>
        <w:tc>
          <w:tcPr>
            <w:tcW w:w="2340" w:type="dxa"/>
            <w:tcBorders>
              <w:left w:val="single" w:sz="4" w:space="0" w:color="auto"/>
              <w:bottom w:val="single" w:sz="4" w:space="0" w:color="auto"/>
              <w:right w:val="single" w:sz="4" w:space="0" w:color="auto"/>
            </w:tcBorders>
            <w:shd w:val="clear" w:color="auto" w:fill="auto"/>
          </w:tcPr>
          <w:p w14:paraId="48861915" w14:textId="77777777" w:rsidR="00C15BA3" w:rsidRPr="00E051EE" w:rsidRDefault="00C15BA3" w:rsidP="00C15BA3">
            <w:pPr>
              <w:rPr>
                <w:rFonts w:ascii="Arial" w:hAnsi="Arial" w:cs="Arial"/>
                <w:b w:val="0"/>
                <w:bCs/>
                <w:sz w:val="20"/>
              </w:rPr>
            </w:pPr>
          </w:p>
        </w:tc>
        <w:tc>
          <w:tcPr>
            <w:tcW w:w="2160" w:type="dxa"/>
            <w:tcBorders>
              <w:left w:val="single" w:sz="4" w:space="0" w:color="auto"/>
              <w:bottom w:val="single" w:sz="4" w:space="0" w:color="auto"/>
              <w:right w:val="single" w:sz="4" w:space="0" w:color="auto"/>
            </w:tcBorders>
            <w:shd w:val="clear" w:color="auto" w:fill="auto"/>
          </w:tcPr>
          <w:p w14:paraId="5B7D19DD" w14:textId="77777777" w:rsidR="00C15BA3" w:rsidRPr="00E051EE" w:rsidRDefault="00C15BA3" w:rsidP="00C15BA3">
            <w:pPr>
              <w:rPr>
                <w:rFonts w:ascii="Arial" w:hAnsi="Arial" w:cs="Arial"/>
                <w:b w:val="0"/>
                <w:bCs/>
                <w:sz w:val="20"/>
              </w:rPr>
            </w:pPr>
          </w:p>
        </w:tc>
        <w:tc>
          <w:tcPr>
            <w:tcW w:w="2091" w:type="dxa"/>
            <w:tcBorders>
              <w:top w:val="single" w:sz="4" w:space="0" w:color="auto"/>
              <w:left w:val="single" w:sz="4" w:space="0" w:color="auto"/>
              <w:bottom w:val="single" w:sz="4" w:space="0" w:color="auto"/>
              <w:right w:val="single" w:sz="4" w:space="0" w:color="auto"/>
            </w:tcBorders>
          </w:tcPr>
          <w:p w14:paraId="695607F4" w14:textId="77777777" w:rsidR="00C15BA3" w:rsidRPr="00E051EE" w:rsidRDefault="00C15BA3" w:rsidP="00C15BA3">
            <w:pPr>
              <w:rPr>
                <w:rFonts w:ascii="Arial" w:hAnsi="Arial" w:cs="Arial"/>
                <w:b w:val="0"/>
                <w:bCs/>
                <w:sz w:val="20"/>
              </w:rPr>
            </w:pPr>
          </w:p>
        </w:tc>
      </w:tr>
    </w:tbl>
    <w:p w14:paraId="43FAF08B" w14:textId="77777777" w:rsidR="00C15BA3" w:rsidRPr="00E051EE" w:rsidRDefault="00C15BA3" w:rsidP="00C15BA3">
      <w:pPr>
        <w:jc w:val="both"/>
        <w:rPr>
          <w:rFonts w:ascii="Arial" w:hAnsi="Arial" w:cs="Arial"/>
          <w:b w:val="0"/>
          <w:bCs/>
          <w:sz w:val="20"/>
        </w:rPr>
      </w:pPr>
    </w:p>
    <w:p w14:paraId="0CEADF3D" w14:textId="77777777" w:rsidR="00C15BA3" w:rsidRPr="00E051EE" w:rsidRDefault="00C15BA3" w:rsidP="00C15BA3">
      <w:pPr>
        <w:jc w:val="center"/>
        <w:rPr>
          <w:rFonts w:ascii="Arial" w:hAnsi="Arial" w:cs="Arial"/>
          <w:caps/>
          <w:sz w:val="20"/>
        </w:rPr>
      </w:pPr>
      <w:r w:rsidRPr="00E051EE">
        <w:rPr>
          <w:rFonts w:ascii="Arial" w:hAnsi="Arial" w:cs="Arial"/>
          <w:sz w:val="20"/>
        </w:rPr>
        <w:br w:type="page"/>
      </w:r>
      <w:r w:rsidRPr="00E051EE">
        <w:rPr>
          <w:rFonts w:ascii="Arial" w:hAnsi="Arial" w:cs="Arial"/>
          <w:sz w:val="20"/>
        </w:rPr>
        <w:lastRenderedPageBreak/>
        <w:t>3.6. С</w:t>
      </w:r>
      <w:r w:rsidRPr="00E051EE">
        <w:rPr>
          <w:rFonts w:ascii="Arial" w:hAnsi="Arial" w:cs="Arial"/>
          <w:caps/>
          <w:sz w:val="20"/>
        </w:rPr>
        <w:t xml:space="preserve">анал болгож буй МЭРГЭЖИЛТНИЙ </w:t>
      </w:r>
    </w:p>
    <w:p w14:paraId="2982D95D" w14:textId="77777777" w:rsidR="00C15BA3" w:rsidRPr="00E051EE" w:rsidRDefault="00C15BA3" w:rsidP="00C15BA3">
      <w:pPr>
        <w:jc w:val="center"/>
        <w:rPr>
          <w:rFonts w:ascii="Arial" w:hAnsi="Arial" w:cs="Arial"/>
          <w:sz w:val="20"/>
        </w:rPr>
      </w:pPr>
      <w:r w:rsidRPr="00E051EE">
        <w:rPr>
          <w:rFonts w:ascii="Arial" w:hAnsi="Arial" w:cs="Arial"/>
          <w:caps/>
          <w:sz w:val="20"/>
        </w:rPr>
        <w:t>намтар(CV)-ын жишиг маЯгт</w:t>
      </w:r>
    </w:p>
    <w:p w14:paraId="1BD99316" w14:textId="77777777" w:rsidR="00C15BA3" w:rsidRPr="00E051EE" w:rsidRDefault="00C15BA3" w:rsidP="00C15BA3">
      <w:pPr>
        <w:jc w:val="both"/>
        <w:rPr>
          <w:rFonts w:ascii="Arial" w:hAnsi="Arial" w:cs="Arial"/>
          <w:b w:val="0"/>
          <w:bCs/>
          <w:sz w:val="20"/>
        </w:rPr>
      </w:pPr>
    </w:p>
    <w:p w14:paraId="04EC85B8" w14:textId="77777777" w:rsidR="00C15BA3" w:rsidRPr="00E051EE" w:rsidRDefault="00C15BA3" w:rsidP="00C15BA3">
      <w:pPr>
        <w:tabs>
          <w:tab w:val="right" w:pos="8910"/>
        </w:tabs>
        <w:spacing w:line="280" w:lineRule="exact"/>
        <w:rPr>
          <w:rFonts w:ascii="Arial" w:hAnsi="Arial" w:cs="Arial"/>
          <w:b w:val="0"/>
          <w:bCs/>
          <w:sz w:val="20"/>
          <w:u w:val="single"/>
        </w:rPr>
      </w:pPr>
      <w:r w:rsidRPr="00E051EE">
        <w:rPr>
          <w:rFonts w:ascii="Arial" w:hAnsi="Arial" w:cs="Arial"/>
          <w:b w:val="0"/>
          <w:bCs/>
          <w:sz w:val="20"/>
        </w:rPr>
        <w:t xml:space="preserve">Санал болгож буй албан тушаал: </w:t>
      </w:r>
      <w:r w:rsidRPr="00E051EE">
        <w:rPr>
          <w:rFonts w:ascii="Arial" w:hAnsi="Arial" w:cs="Arial"/>
          <w:b w:val="0"/>
          <w:bCs/>
          <w:sz w:val="20"/>
          <w:u w:val="single"/>
        </w:rPr>
        <w:tab/>
      </w:r>
    </w:p>
    <w:p w14:paraId="00D28557" w14:textId="77777777" w:rsidR="00C15BA3" w:rsidRPr="00E051EE" w:rsidRDefault="00C15BA3" w:rsidP="00C15BA3">
      <w:pPr>
        <w:tabs>
          <w:tab w:val="right" w:pos="8910"/>
        </w:tabs>
        <w:spacing w:line="280" w:lineRule="exact"/>
        <w:rPr>
          <w:rFonts w:ascii="Arial" w:hAnsi="Arial" w:cs="Arial"/>
          <w:b w:val="0"/>
          <w:bCs/>
          <w:sz w:val="20"/>
          <w:u w:val="single"/>
        </w:rPr>
      </w:pPr>
      <w:r w:rsidRPr="00E051EE">
        <w:rPr>
          <w:rFonts w:ascii="Arial" w:hAnsi="Arial" w:cs="Arial"/>
          <w:b w:val="0"/>
          <w:bCs/>
          <w:sz w:val="20"/>
        </w:rPr>
        <w:t xml:space="preserve">Байгууллагын нэр: </w:t>
      </w:r>
      <w:r w:rsidRPr="00E051EE">
        <w:rPr>
          <w:rFonts w:ascii="Arial" w:hAnsi="Arial" w:cs="Arial"/>
          <w:b w:val="0"/>
          <w:bCs/>
          <w:sz w:val="20"/>
          <w:u w:val="single"/>
        </w:rPr>
        <w:tab/>
      </w:r>
    </w:p>
    <w:p w14:paraId="27521580" w14:textId="77777777" w:rsidR="00C15BA3" w:rsidRPr="00E051EE" w:rsidRDefault="00C15BA3" w:rsidP="00C15BA3">
      <w:pPr>
        <w:tabs>
          <w:tab w:val="right" w:pos="8910"/>
        </w:tabs>
        <w:spacing w:line="280" w:lineRule="exact"/>
        <w:rPr>
          <w:rFonts w:ascii="Arial" w:hAnsi="Arial" w:cs="Arial"/>
          <w:b w:val="0"/>
          <w:bCs/>
          <w:sz w:val="20"/>
          <w:u w:val="single"/>
        </w:rPr>
      </w:pPr>
      <w:r w:rsidRPr="00E051EE">
        <w:rPr>
          <w:rFonts w:ascii="Arial" w:hAnsi="Arial" w:cs="Arial"/>
          <w:b w:val="0"/>
          <w:bCs/>
          <w:sz w:val="20"/>
        </w:rPr>
        <w:t xml:space="preserve">Мэргэжилтний нэр: </w:t>
      </w:r>
      <w:r w:rsidRPr="00E051EE">
        <w:rPr>
          <w:rFonts w:ascii="Arial" w:hAnsi="Arial" w:cs="Arial"/>
          <w:b w:val="0"/>
          <w:bCs/>
          <w:sz w:val="20"/>
          <w:u w:val="single"/>
        </w:rPr>
        <w:tab/>
      </w:r>
    </w:p>
    <w:tbl>
      <w:tblPr>
        <w:tblW w:w="0" w:type="auto"/>
        <w:tblLayout w:type="fixed"/>
        <w:tblCellMar>
          <w:left w:w="72" w:type="dxa"/>
          <w:right w:w="72" w:type="dxa"/>
        </w:tblCellMar>
        <w:tblLook w:val="0000" w:firstRow="0" w:lastRow="0" w:firstColumn="0" w:lastColumn="0" w:noHBand="0" w:noVBand="0"/>
      </w:tblPr>
      <w:tblGrid>
        <w:gridCol w:w="9162"/>
      </w:tblGrid>
      <w:tr w:rsidR="00C15BA3" w:rsidRPr="00E051EE" w14:paraId="328808A1" w14:textId="77777777">
        <w:tc>
          <w:tcPr>
            <w:tcW w:w="9162" w:type="dxa"/>
          </w:tcPr>
          <w:p w14:paraId="130FA080" w14:textId="77777777" w:rsidR="00C15BA3" w:rsidRPr="00E051EE" w:rsidRDefault="00C15BA3" w:rsidP="00C15BA3">
            <w:pPr>
              <w:tabs>
                <w:tab w:val="right" w:pos="8910"/>
              </w:tabs>
              <w:spacing w:line="280" w:lineRule="exact"/>
              <w:rPr>
                <w:rFonts w:ascii="Arial" w:hAnsi="Arial" w:cs="Arial"/>
                <w:b w:val="0"/>
                <w:bCs/>
                <w:sz w:val="20"/>
                <w:u w:val="single"/>
              </w:rPr>
            </w:pPr>
            <w:r w:rsidRPr="00E051EE">
              <w:rPr>
                <w:rFonts w:ascii="Arial" w:hAnsi="Arial" w:cs="Arial"/>
                <w:b w:val="0"/>
                <w:bCs/>
                <w:sz w:val="20"/>
              </w:rPr>
              <w:t xml:space="preserve">Мэргэжил: </w:t>
            </w:r>
            <w:r w:rsidRPr="00E051EE">
              <w:rPr>
                <w:rFonts w:ascii="Arial" w:hAnsi="Arial" w:cs="Arial"/>
                <w:b w:val="0"/>
                <w:bCs/>
                <w:sz w:val="20"/>
                <w:u w:val="single"/>
              </w:rPr>
              <w:tab/>
            </w:r>
          </w:p>
          <w:p w14:paraId="598D1B0A" w14:textId="77777777" w:rsidR="00C15BA3" w:rsidRPr="00E051EE" w:rsidRDefault="00C15BA3" w:rsidP="00C15BA3">
            <w:pPr>
              <w:tabs>
                <w:tab w:val="right" w:pos="8910"/>
              </w:tabs>
              <w:spacing w:line="280" w:lineRule="exact"/>
              <w:rPr>
                <w:rFonts w:ascii="Arial" w:hAnsi="Arial" w:cs="Arial"/>
                <w:b w:val="0"/>
                <w:bCs/>
                <w:sz w:val="20"/>
                <w:u w:val="single"/>
              </w:rPr>
            </w:pPr>
            <w:r w:rsidRPr="00E051EE">
              <w:rPr>
                <w:rFonts w:ascii="Arial" w:hAnsi="Arial" w:cs="Arial"/>
                <w:b w:val="0"/>
                <w:bCs/>
                <w:sz w:val="20"/>
              </w:rPr>
              <w:t xml:space="preserve">Төрсөн он, сар, өдөр: </w:t>
            </w:r>
            <w:r w:rsidRPr="00E051EE">
              <w:rPr>
                <w:rFonts w:ascii="Arial" w:hAnsi="Arial" w:cs="Arial"/>
                <w:b w:val="0"/>
                <w:bCs/>
                <w:sz w:val="20"/>
                <w:u w:val="single"/>
              </w:rPr>
              <w:tab/>
            </w:r>
          </w:p>
          <w:p w14:paraId="15532A3C" w14:textId="77777777" w:rsidR="00C15BA3" w:rsidRPr="00E051EE" w:rsidRDefault="00C15BA3" w:rsidP="00C15BA3">
            <w:pPr>
              <w:tabs>
                <w:tab w:val="right" w:pos="8910"/>
              </w:tabs>
              <w:spacing w:line="280" w:lineRule="exact"/>
              <w:rPr>
                <w:rFonts w:ascii="Arial" w:hAnsi="Arial" w:cs="Arial"/>
                <w:b w:val="0"/>
                <w:bCs/>
                <w:sz w:val="20"/>
                <w:u w:val="single"/>
              </w:rPr>
            </w:pPr>
            <w:r w:rsidRPr="00E051EE">
              <w:rPr>
                <w:rFonts w:ascii="Arial" w:hAnsi="Arial" w:cs="Arial"/>
                <w:b w:val="0"/>
                <w:bCs/>
                <w:sz w:val="20"/>
              </w:rPr>
              <w:t>Тухайн байгууллагад ажилласан жил:</w:t>
            </w:r>
            <w:r w:rsidRPr="00E051EE">
              <w:rPr>
                <w:rFonts w:ascii="Arial" w:hAnsi="Arial" w:cs="Arial"/>
                <w:b w:val="0"/>
                <w:bCs/>
                <w:sz w:val="20"/>
                <w:u w:val="single"/>
              </w:rPr>
              <w:tab/>
            </w:r>
            <w:r w:rsidRPr="00E051EE">
              <w:rPr>
                <w:rFonts w:ascii="Arial" w:hAnsi="Arial" w:cs="Arial"/>
                <w:b w:val="0"/>
                <w:bCs/>
                <w:sz w:val="20"/>
              </w:rPr>
              <w:t xml:space="preserve">Иргэншил:__________ </w:t>
            </w:r>
          </w:p>
        </w:tc>
      </w:tr>
    </w:tbl>
    <w:p w14:paraId="27BFD13F" w14:textId="77777777" w:rsidR="00C15BA3" w:rsidRPr="00E051EE" w:rsidRDefault="00C15BA3" w:rsidP="00C15BA3">
      <w:pPr>
        <w:tabs>
          <w:tab w:val="right" w:pos="8910"/>
        </w:tabs>
        <w:spacing w:line="280" w:lineRule="exact"/>
        <w:rPr>
          <w:rFonts w:ascii="Arial" w:hAnsi="Arial" w:cs="Arial"/>
          <w:b w:val="0"/>
          <w:bCs/>
          <w:sz w:val="20"/>
          <w:u w:val="single"/>
        </w:rPr>
      </w:pPr>
      <w:r w:rsidRPr="00E051EE">
        <w:rPr>
          <w:rFonts w:ascii="Arial" w:hAnsi="Arial" w:cs="Arial"/>
          <w:b w:val="0"/>
          <w:bCs/>
          <w:sz w:val="20"/>
        </w:rPr>
        <w:t>Мэргэжлийн холбооны гишүүнчлэл:</w:t>
      </w:r>
      <w:r w:rsidRPr="00E051EE">
        <w:rPr>
          <w:rFonts w:ascii="Arial" w:hAnsi="Arial" w:cs="Arial"/>
          <w:b w:val="0"/>
          <w:bCs/>
          <w:sz w:val="20"/>
          <w:u w:val="single"/>
        </w:rPr>
        <w:tab/>
      </w:r>
    </w:p>
    <w:p w14:paraId="04CB1FAD" w14:textId="77777777" w:rsidR="00C15BA3" w:rsidRPr="00E051EE" w:rsidRDefault="00C15BA3" w:rsidP="00C15BA3">
      <w:pPr>
        <w:tabs>
          <w:tab w:val="right" w:pos="8910"/>
        </w:tabs>
        <w:spacing w:line="280" w:lineRule="exact"/>
        <w:rPr>
          <w:rFonts w:ascii="Arial" w:hAnsi="Arial" w:cs="Arial"/>
          <w:b w:val="0"/>
          <w:bCs/>
          <w:sz w:val="20"/>
          <w:u w:val="single"/>
        </w:rPr>
      </w:pPr>
      <w:r w:rsidRPr="00E051EE">
        <w:rPr>
          <w:rFonts w:ascii="Arial" w:hAnsi="Arial" w:cs="Arial"/>
          <w:b w:val="0"/>
          <w:bCs/>
          <w:sz w:val="20"/>
        </w:rPr>
        <w:t xml:space="preserve">Хариуцах ажил: </w:t>
      </w:r>
      <w:r w:rsidRPr="00E051EE">
        <w:rPr>
          <w:rFonts w:ascii="Arial" w:hAnsi="Arial" w:cs="Arial"/>
          <w:b w:val="0"/>
          <w:bCs/>
          <w:sz w:val="20"/>
          <w:u w:val="single"/>
        </w:rPr>
        <w:tab/>
      </w:r>
    </w:p>
    <w:p w14:paraId="7F8AF5C1" w14:textId="77777777" w:rsidR="00C15BA3" w:rsidRPr="00E051EE" w:rsidRDefault="00C15BA3" w:rsidP="00C15BA3">
      <w:pPr>
        <w:jc w:val="both"/>
        <w:rPr>
          <w:rFonts w:ascii="Arial" w:hAnsi="Arial" w:cs="Arial"/>
          <w:sz w:val="20"/>
        </w:rPr>
      </w:pPr>
    </w:p>
    <w:p w14:paraId="1102D903" w14:textId="77777777" w:rsidR="00C15BA3" w:rsidRPr="00E051EE" w:rsidRDefault="00C15BA3" w:rsidP="00C15BA3">
      <w:pPr>
        <w:jc w:val="both"/>
        <w:rPr>
          <w:rFonts w:ascii="Arial" w:hAnsi="Arial" w:cs="Arial"/>
          <w:sz w:val="20"/>
        </w:rPr>
      </w:pPr>
    </w:p>
    <w:p w14:paraId="354C1125" w14:textId="77777777" w:rsidR="00C15BA3" w:rsidRPr="00E051EE" w:rsidRDefault="00C15BA3" w:rsidP="00C15BA3">
      <w:pPr>
        <w:jc w:val="both"/>
        <w:rPr>
          <w:rFonts w:ascii="Arial" w:hAnsi="Arial" w:cs="Arial"/>
          <w:sz w:val="20"/>
        </w:rPr>
      </w:pPr>
      <w:r w:rsidRPr="00E051EE">
        <w:rPr>
          <w:rFonts w:ascii="Arial" w:hAnsi="Arial" w:cs="Arial"/>
          <w:sz w:val="20"/>
        </w:rPr>
        <w:t>Ур чадварын:</w:t>
      </w:r>
    </w:p>
    <w:p w14:paraId="423A961A" w14:textId="77777777" w:rsidR="00C15BA3" w:rsidRPr="00E051EE" w:rsidRDefault="00C15BA3" w:rsidP="00C15BA3">
      <w:pPr>
        <w:jc w:val="both"/>
        <w:rPr>
          <w:rFonts w:ascii="Arial" w:hAnsi="Arial" w:cs="Arial"/>
          <w:b w:val="0"/>
          <w:bCs/>
          <w:i/>
          <w:iCs/>
          <w:sz w:val="20"/>
        </w:rPr>
      </w:pPr>
    </w:p>
    <w:p w14:paraId="5C9D3F3B" w14:textId="77777777" w:rsidR="00C15BA3" w:rsidRPr="00E051EE" w:rsidRDefault="00C15BA3" w:rsidP="00C15BA3">
      <w:pPr>
        <w:jc w:val="both"/>
        <w:rPr>
          <w:rFonts w:ascii="Arial" w:hAnsi="Arial" w:cs="Arial"/>
          <w:b w:val="0"/>
          <w:bCs/>
          <w:sz w:val="20"/>
        </w:rPr>
      </w:pPr>
      <w:r w:rsidRPr="00E051EE">
        <w:rPr>
          <w:rFonts w:ascii="Arial" w:hAnsi="Arial" w:cs="Arial"/>
          <w:b w:val="0"/>
          <w:bCs/>
          <w:i/>
          <w:iCs/>
          <w:sz w:val="20"/>
        </w:rPr>
        <w:t>[Хариуцах ажлын чиглэлээр туршлагажсан, сургалтад хамрагдсан байдлыг товч харуулна. Өмнө гүйцэтгэж байсан ижил төрлийн зөвлөх үйлчилгээнд хариуцаж байсан ажил, хугацаа, байршлыг зааж харуулах. Эдгээр мэдээллийг хагас хуудсанд багтааж бичнэ.]</w:t>
      </w:r>
    </w:p>
    <w:p w14:paraId="178FA7D5" w14:textId="77777777" w:rsidR="00C15BA3" w:rsidRPr="00E051EE" w:rsidRDefault="00C15BA3" w:rsidP="00C15BA3">
      <w:pPr>
        <w:tabs>
          <w:tab w:val="right" w:pos="8910"/>
        </w:tabs>
        <w:spacing w:line="360" w:lineRule="auto"/>
        <w:rPr>
          <w:rFonts w:ascii="Arial" w:hAnsi="Arial" w:cs="Arial"/>
          <w:b w:val="0"/>
          <w:bCs/>
          <w:sz w:val="20"/>
          <w:u w:val="single"/>
        </w:rPr>
      </w:pPr>
      <w:r w:rsidRPr="00E051EE">
        <w:rPr>
          <w:rFonts w:ascii="Arial" w:hAnsi="Arial" w:cs="Arial"/>
          <w:b w:val="0"/>
          <w:bCs/>
          <w:sz w:val="20"/>
          <w:u w:val="single"/>
        </w:rPr>
        <w:tab/>
      </w:r>
    </w:p>
    <w:p w14:paraId="7D265158" w14:textId="77777777" w:rsidR="00C15BA3" w:rsidRPr="00E051EE" w:rsidRDefault="00C15BA3" w:rsidP="00C15BA3">
      <w:pPr>
        <w:jc w:val="both"/>
        <w:rPr>
          <w:rFonts w:ascii="Arial" w:hAnsi="Arial" w:cs="Arial"/>
          <w:sz w:val="20"/>
        </w:rPr>
      </w:pPr>
    </w:p>
    <w:p w14:paraId="420B9B4C" w14:textId="77777777" w:rsidR="00C15BA3" w:rsidRPr="00E051EE" w:rsidRDefault="00C15BA3" w:rsidP="00C15BA3">
      <w:pPr>
        <w:jc w:val="both"/>
        <w:rPr>
          <w:rFonts w:ascii="Arial" w:hAnsi="Arial" w:cs="Arial"/>
          <w:sz w:val="20"/>
        </w:rPr>
      </w:pPr>
      <w:r w:rsidRPr="00E051EE">
        <w:rPr>
          <w:rFonts w:ascii="Arial" w:hAnsi="Arial" w:cs="Arial"/>
          <w:sz w:val="20"/>
        </w:rPr>
        <w:t>Боловсрол:</w:t>
      </w:r>
    </w:p>
    <w:p w14:paraId="5251960A" w14:textId="77777777" w:rsidR="00C15BA3" w:rsidRPr="00E051EE" w:rsidRDefault="00C15BA3" w:rsidP="00C15BA3">
      <w:pPr>
        <w:jc w:val="both"/>
        <w:rPr>
          <w:rFonts w:ascii="Arial" w:hAnsi="Arial" w:cs="Arial"/>
          <w:b w:val="0"/>
          <w:bCs/>
          <w:sz w:val="20"/>
        </w:rPr>
      </w:pPr>
    </w:p>
    <w:p w14:paraId="1EF5D8E6" w14:textId="77777777" w:rsidR="00C15BA3" w:rsidRPr="00E051EE" w:rsidRDefault="00C15BA3" w:rsidP="00C15BA3">
      <w:pPr>
        <w:jc w:val="both"/>
        <w:rPr>
          <w:rFonts w:ascii="Arial" w:hAnsi="Arial" w:cs="Arial"/>
          <w:b w:val="0"/>
          <w:bCs/>
          <w:i/>
          <w:iCs/>
          <w:sz w:val="20"/>
        </w:rPr>
      </w:pPr>
      <w:r w:rsidRPr="00E051EE">
        <w:rPr>
          <w:rFonts w:ascii="Arial" w:hAnsi="Arial" w:cs="Arial"/>
          <w:b w:val="0"/>
          <w:bCs/>
          <w:i/>
          <w:iCs/>
          <w:sz w:val="20"/>
        </w:rPr>
        <w:t>[Мэргэжилтний их, дээд сургууль, коллеж болон бусад эзэмшсэн мэргэжлийн боловсролын байдал, сургуулийн нэрс, оролцсон/дүүргэсэн хугацаа болон хамгаалсан эрдмийн зэргийн хамт нэгтгэж харуулах. Эдгээр мэдээллийг хуудасны дөрөвний нэгт багтааж бичнэ.]</w:t>
      </w:r>
    </w:p>
    <w:p w14:paraId="588EAC2C" w14:textId="77777777" w:rsidR="00C15BA3" w:rsidRPr="00E051EE" w:rsidRDefault="00C15BA3" w:rsidP="00C15BA3">
      <w:pPr>
        <w:jc w:val="both"/>
        <w:rPr>
          <w:rFonts w:ascii="Arial" w:hAnsi="Arial" w:cs="Arial"/>
          <w:sz w:val="20"/>
        </w:rPr>
      </w:pPr>
    </w:p>
    <w:p w14:paraId="746FEBCC" w14:textId="77777777" w:rsidR="00C15BA3" w:rsidRPr="00E051EE" w:rsidRDefault="00C15BA3" w:rsidP="00C15BA3">
      <w:pPr>
        <w:jc w:val="both"/>
        <w:rPr>
          <w:rFonts w:ascii="Arial" w:hAnsi="Arial" w:cs="Arial"/>
          <w:sz w:val="20"/>
        </w:rPr>
      </w:pPr>
    </w:p>
    <w:p w14:paraId="04B5ECD2" w14:textId="77777777" w:rsidR="00C15BA3" w:rsidRPr="00E051EE" w:rsidRDefault="00C15BA3" w:rsidP="00C15BA3">
      <w:pPr>
        <w:jc w:val="both"/>
        <w:rPr>
          <w:rFonts w:ascii="Arial" w:hAnsi="Arial" w:cs="Arial"/>
          <w:sz w:val="20"/>
        </w:rPr>
      </w:pPr>
      <w:r w:rsidRPr="00E051EE">
        <w:rPr>
          <w:rFonts w:ascii="Arial" w:hAnsi="Arial" w:cs="Arial"/>
          <w:sz w:val="20"/>
        </w:rPr>
        <w:t>Ажилласан туршлага:</w:t>
      </w:r>
    </w:p>
    <w:p w14:paraId="524AE391" w14:textId="77777777" w:rsidR="00C15BA3" w:rsidRPr="00E051EE" w:rsidRDefault="00C15BA3" w:rsidP="00C15BA3">
      <w:pPr>
        <w:jc w:val="both"/>
        <w:rPr>
          <w:rFonts w:ascii="Arial" w:hAnsi="Arial" w:cs="Arial"/>
          <w:b w:val="0"/>
          <w:bCs/>
          <w:sz w:val="20"/>
        </w:rPr>
      </w:pPr>
    </w:p>
    <w:p w14:paraId="1E09231F" w14:textId="77777777" w:rsidR="00C15BA3" w:rsidRPr="00E051EE" w:rsidRDefault="00C15BA3" w:rsidP="00C15BA3">
      <w:pPr>
        <w:jc w:val="both"/>
        <w:rPr>
          <w:rFonts w:ascii="Arial" w:hAnsi="Arial" w:cs="Arial"/>
          <w:b w:val="0"/>
          <w:bCs/>
          <w:i/>
          <w:iCs/>
          <w:sz w:val="20"/>
        </w:rPr>
      </w:pPr>
      <w:r w:rsidRPr="00E051EE">
        <w:rPr>
          <w:rFonts w:ascii="Arial" w:hAnsi="Arial" w:cs="Arial"/>
          <w:b w:val="0"/>
          <w:bCs/>
          <w:i/>
          <w:iCs/>
          <w:sz w:val="20"/>
        </w:rPr>
        <w:t xml:space="preserve">[Өнөөгийн байдлаас эхлэн эсрэг дарааллаар ажилласан туршлагыг бич. Сургууль төгссөнөөс хойш ажилласан бүх албан тушаалын нэр, ажил эрхэлсэн хугацаа, ажил олгогч байгууллага, байршил зэргийг бичнэ. Сүүлийн 10 жилийн туршлагын хувьд гүйцэтгэсэн ажил, үйлчилгээ болон шаардлагатай бол харилцагчийн тодорхойлолтыг хавсаргана. Эдгээр мэдээллийг бичгийн 2 хуудсанд багтаан бичнэ.] </w:t>
      </w:r>
    </w:p>
    <w:p w14:paraId="5F950FE3" w14:textId="77777777" w:rsidR="00C15BA3" w:rsidRPr="00E051EE" w:rsidRDefault="00C15BA3" w:rsidP="00C15BA3">
      <w:pPr>
        <w:tabs>
          <w:tab w:val="right" w:pos="8910"/>
        </w:tabs>
        <w:spacing w:line="360" w:lineRule="auto"/>
        <w:rPr>
          <w:rFonts w:ascii="Arial" w:hAnsi="Arial" w:cs="Arial"/>
          <w:b w:val="0"/>
          <w:bCs/>
          <w:sz w:val="20"/>
          <w:u w:val="single"/>
        </w:rPr>
      </w:pPr>
      <w:r w:rsidRPr="00E051EE">
        <w:rPr>
          <w:rFonts w:ascii="Arial" w:hAnsi="Arial" w:cs="Arial"/>
          <w:b w:val="0"/>
          <w:bCs/>
          <w:sz w:val="20"/>
          <w:u w:val="single"/>
        </w:rPr>
        <w:tab/>
      </w:r>
    </w:p>
    <w:p w14:paraId="748F5712" w14:textId="77777777" w:rsidR="00C15BA3" w:rsidRPr="00E051EE" w:rsidRDefault="00C15BA3" w:rsidP="00C15BA3">
      <w:pPr>
        <w:jc w:val="both"/>
        <w:rPr>
          <w:rFonts w:ascii="Arial" w:hAnsi="Arial" w:cs="Arial"/>
          <w:sz w:val="20"/>
        </w:rPr>
      </w:pPr>
    </w:p>
    <w:p w14:paraId="3A0C450D" w14:textId="77777777" w:rsidR="00C15BA3" w:rsidRPr="00E051EE" w:rsidRDefault="00C15BA3" w:rsidP="00C15BA3">
      <w:pPr>
        <w:jc w:val="both"/>
        <w:rPr>
          <w:rFonts w:ascii="Arial" w:hAnsi="Arial" w:cs="Arial"/>
          <w:sz w:val="20"/>
        </w:rPr>
      </w:pPr>
      <w:r w:rsidRPr="00E051EE">
        <w:rPr>
          <w:rFonts w:ascii="Arial" w:hAnsi="Arial" w:cs="Arial"/>
          <w:sz w:val="20"/>
        </w:rPr>
        <w:t>Хэлний мэдлэг:</w:t>
      </w:r>
    </w:p>
    <w:p w14:paraId="03C1D2C7" w14:textId="77777777" w:rsidR="00C15BA3" w:rsidRPr="00E051EE" w:rsidRDefault="00C15BA3" w:rsidP="00C15BA3">
      <w:pPr>
        <w:jc w:val="both"/>
        <w:rPr>
          <w:rFonts w:ascii="Arial" w:hAnsi="Arial" w:cs="Arial"/>
          <w:b w:val="0"/>
          <w:bCs/>
          <w:sz w:val="20"/>
        </w:rPr>
      </w:pPr>
    </w:p>
    <w:p w14:paraId="3DBFC19C"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w:t>
      </w:r>
      <w:r w:rsidRPr="00E051EE">
        <w:rPr>
          <w:rFonts w:ascii="Arial" w:hAnsi="Arial" w:cs="Arial"/>
          <w:b w:val="0"/>
          <w:bCs/>
          <w:i/>
          <w:iCs/>
          <w:sz w:val="20"/>
        </w:rPr>
        <w:t>Эзэмшсэн хэлний мэдлэгийн түвшинг ярих, унших, бичих тус бүрт онц, сайн, дунд эсхүл муу гэж тодорхойлно.</w:t>
      </w:r>
      <w:r w:rsidRPr="00E051EE">
        <w:rPr>
          <w:rFonts w:ascii="Arial" w:hAnsi="Arial" w:cs="Arial"/>
          <w:b w:val="0"/>
          <w:bCs/>
          <w:sz w:val="20"/>
        </w:rPr>
        <w:t>]</w:t>
      </w:r>
    </w:p>
    <w:p w14:paraId="007342AF" w14:textId="77777777" w:rsidR="00C15BA3" w:rsidRPr="00E051EE" w:rsidRDefault="00C15BA3" w:rsidP="00C15BA3">
      <w:pPr>
        <w:tabs>
          <w:tab w:val="right" w:pos="8910"/>
        </w:tabs>
        <w:spacing w:line="360" w:lineRule="auto"/>
        <w:rPr>
          <w:rFonts w:ascii="Arial" w:hAnsi="Arial" w:cs="Arial"/>
          <w:b w:val="0"/>
          <w:bCs/>
          <w:sz w:val="20"/>
          <w:u w:val="single"/>
        </w:rPr>
      </w:pPr>
      <w:r w:rsidRPr="00E051EE">
        <w:rPr>
          <w:rFonts w:ascii="Arial" w:hAnsi="Arial" w:cs="Arial"/>
          <w:b w:val="0"/>
          <w:bCs/>
          <w:sz w:val="20"/>
          <w:u w:val="single"/>
        </w:rPr>
        <w:tab/>
      </w:r>
    </w:p>
    <w:p w14:paraId="60D1F236" w14:textId="77777777" w:rsidR="00C15BA3" w:rsidRPr="00E051EE" w:rsidRDefault="00C15BA3" w:rsidP="00C15BA3">
      <w:pPr>
        <w:jc w:val="both"/>
        <w:rPr>
          <w:rFonts w:ascii="Arial" w:hAnsi="Arial" w:cs="Arial"/>
          <w:sz w:val="20"/>
        </w:rPr>
      </w:pPr>
    </w:p>
    <w:p w14:paraId="7145FC20" w14:textId="77777777" w:rsidR="00C15BA3" w:rsidRPr="00E051EE" w:rsidRDefault="00C15BA3" w:rsidP="00C15BA3">
      <w:pPr>
        <w:jc w:val="both"/>
        <w:rPr>
          <w:rFonts w:ascii="Arial" w:hAnsi="Arial" w:cs="Arial"/>
          <w:sz w:val="20"/>
        </w:rPr>
      </w:pPr>
      <w:r w:rsidRPr="00E051EE">
        <w:rPr>
          <w:rFonts w:ascii="Arial" w:hAnsi="Arial" w:cs="Arial"/>
          <w:sz w:val="20"/>
        </w:rPr>
        <w:t>Батламж:</w:t>
      </w:r>
    </w:p>
    <w:p w14:paraId="24E63C41" w14:textId="77777777" w:rsidR="00C15BA3" w:rsidRPr="00E051EE" w:rsidRDefault="00C15BA3" w:rsidP="00C15BA3">
      <w:pPr>
        <w:jc w:val="both"/>
        <w:rPr>
          <w:rFonts w:ascii="Arial" w:hAnsi="Arial" w:cs="Arial"/>
          <w:b w:val="0"/>
          <w:bCs/>
          <w:sz w:val="20"/>
        </w:rPr>
      </w:pPr>
    </w:p>
    <w:p w14:paraId="2FA2615B"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Дээрх мэдээлэл нь миний мэдлэг, чадвар, туршлагыг үнэн зөв харуулсан болохыг үүгээр баталж байна.</w:t>
      </w:r>
    </w:p>
    <w:p w14:paraId="037DAE70" w14:textId="77777777" w:rsidR="00C15BA3" w:rsidRPr="00E051EE" w:rsidRDefault="00C15BA3" w:rsidP="00C15BA3">
      <w:pPr>
        <w:rPr>
          <w:rFonts w:ascii="Arial" w:hAnsi="Arial" w:cs="Arial"/>
          <w:b w:val="0"/>
          <w:bCs/>
          <w:i/>
          <w:iCs/>
          <w:sz w:val="20"/>
        </w:rPr>
      </w:pPr>
    </w:p>
    <w:p w14:paraId="0799B204" w14:textId="77777777" w:rsidR="00C15BA3" w:rsidRPr="00E051EE" w:rsidRDefault="00C15BA3" w:rsidP="00C15BA3">
      <w:pPr>
        <w:rPr>
          <w:rFonts w:ascii="Arial" w:hAnsi="Arial" w:cs="Arial"/>
          <w:b w:val="0"/>
          <w:bCs/>
          <w:i/>
          <w:iCs/>
          <w:sz w:val="20"/>
        </w:rPr>
      </w:pPr>
    </w:p>
    <w:p w14:paraId="2E4F0731" w14:textId="77777777" w:rsidR="00C15BA3" w:rsidRPr="00E051EE" w:rsidRDefault="00C15BA3" w:rsidP="00C15BA3">
      <w:pPr>
        <w:rPr>
          <w:rFonts w:ascii="Arial" w:hAnsi="Arial" w:cs="Arial"/>
          <w:b w:val="0"/>
          <w:bCs/>
          <w:sz w:val="20"/>
        </w:rPr>
      </w:pPr>
      <w:r w:rsidRPr="00E051EE">
        <w:rPr>
          <w:rFonts w:ascii="Arial" w:hAnsi="Arial" w:cs="Arial"/>
          <w:b w:val="0"/>
          <w:bCs/>
          <w:sz w:val="20"/>
        </w:rPr>
        <w:t>Мэргэжилтний овог, нэр, гарын үсэг: ________________________________ Огноо:_______</w:t>
      </w:r>
    </w:p>
    <w:p w14:paraId="28D39E12" w14:textId="77777777" w:rsidR="00C15BA3" w:rsidRPr="00E051EE" w:rsidRDefault="00C15BA3" w:rsidP="00C15BA3">
      <w:pPr>
        <w:rPr>
          <w:rFonts w:ascii="Arial" w:hAnsi="Arial" w:cs="Arial"/>
          <w:b w:val="0"/>
          <w:bCs/>
          <w:sz w:val="20"/>
        </w:rPr>
      </w:pPr>
      <w:r w:rsidRPr="00E051EE">
        <w:rPr>
          <w:rFonts w:ascii="Arial" w:hAnsi="Arial" w:cs="Arial"/>
          <w:b w:val="0"/>
          <w:bCs/>
          <w:sz w:val="20"/>
        </w:rPr>
        <w:t>Эрх бүхий этгээдийн овог, нэр, гарын үсэг: _____________________ Огноо:_______</w:t>
      </w:r>
    </w:p>
    <w:p w14:paraId="5963E604" w14:textId="06723A3E" w:rsidR="00C15BA3" w:rsidRPr="00E051EE" w:rsidRDefault="00C15BA3" w:rsidP="00C15BA3">
      <w:pPr>
        <w:jc w:val="center"/>
        <w:rPr>
          <w:rFonts w:ascii="Arial" w:hAnsi="Arial" w:cs="Arial"/>
          <w:caps/>
          <w:sz w:val="20"/>
        </w:rPr>
      </w:pPr>
      <w:r w:rsidRPr="00E051EE">
        <w:rPr>
          <w:rFonts w:ascii="Arial" w:hAnsi="Arial" w:cs="Arial"/>
          <w:b w:val="0"/>
          <w:bCs/>
          <w:sz w:val="20"/>
        </w:rPr>
        <w:br w:type="page"/>
      </w:r>
      <w:r w:rsidRPr="00E051EE">
        <w:rPr>
          <w:rFonts w:ascii="Arial" w:hAnsi="Arial" w:cs="Arial"/>
          <w:caps/>
          <w:sz w:val="20"/>
        </w:rPr>
        <w:lastRenderedPageBreak/>
        <w:t>3.7.</w:t>
      </w:r>
      <w:r w:rsidR="00446758" w:rsidRPr="00E051EE">
        <w:rPr>
          <w:rFonts w:ascii="Arial" w:hAnsi="Arial" w:cs="Arial"/>
          <w:caps/>
          <w:sz w:val="20"/>
        </w:rPr>
        <w:t xml:space="preserve"> </w:t>
      </w:r>
      <w:r w:rsidRPr="00E051EE">
        <w:rPr>
          <w:rFonts w:ascii="Arial" w:hAnsi="Arial" w:cs="Arial"/>
          <w:caps/>
          <w:sz w:val="20"/>
        </w:rPr>
        <w:t>аЖИЛЛАХ ХҮЧНИЙ ажиллах ХУвААРь</w:t>
      </w:r>
    </w:p>
    <w:p w14:paraId="687BFA3F" w14:textId="77777777" w:rsidR="00C15BA3" w:rsidRPr="00E051EE" w:rsidRDefault="00C15BA3" w:rsidP="00C15BA3">
      <w:pPr>
        <w:rPr>
          <w:rFonts w:ascii="Arial" w:hAnsi="Arial" w:cs="Arial"/>
          <w:b w:val="0"/>
          <w:bCs/>
          <w:sz w:val="20"/>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1080"/>
        <w:gridCol w:w="1080"/>
        <w:gridCol w:w="360"/>
        <w:gridCol w:w="360"/>
        <w:gridCol w:w="360"/>
        <w:gridCol w:w="450"/>
        <w:gridCol w:w="450"/>
        <w:gridCol w:w="450"/>
        <w:gridCol w:w="450"/>
        <w:gridCol w:w="450"/>
        <w:gridCol w:w="450"/>
        <w:gridCol w:w="540"/>
        <w:gridCol w:w="540"/>
        <w:gridCol w:w="540"/>
        <w:gridCol w:w="612"/>
      </w:tblGrid>
      <w:tr w:rsidR="00C15BA3" w:rsidRPr="00E051EE" w14:paraId="20676715" w14:textId="77777777" w:rsidTr="00046F89">
        <w:trPr>
          <w:cantSplit/>
        </w:trPr>
        <w:tc>
          <w:tcPr>
            <w:tcW w:w="3486" w:type="dxa"/>
            <w:gridSpan w:val="3"/>
            <w:tcBorders>
              <w:top w:val="single" w:sz="4" w:space="0" w:color="auto"/>
              <w:left w:val="single" w:sz="4" w:space="0" w:color="auto"/>
              <w:bottom w:val="single" w:sz="4" w:space="0" w:color="auto"/>
              <w:right w:val="nil"/>
            </w:tcBorders>
          </w:tcPr>
          <w:p w14:paraId="773C3812" w14:textId="77777777" w:rsidR="00C15BA3" w:rsidRPr="00E051EE" w:rsidRDefault="00C15BA3" w:rsidP="00C15BA3">
            <w:pPr>
              <w:rPr>
                <w:rFonts w:ascii="Arial" w:hAnsi="Arial" w:cs="Arial"/>
                <w:b w:val="0"/>
                <w:bCs/>
                <w:sz w:val="20"/>
              </w:rPr>
            </w:pPr>
          </w:p>
        </w:tc>
        <w:tc>
          <w:tcPr>
            <w:tcW w:w="6012" w:type="dxa"/>
            <w:gridSpan w:val="13"/>
            <w:tcBorders>
              <w:top w:val="single" w:sz="4" w:space="0" w:color="auto"/>
              <w:left w:val="single" w:sz="4" w:space="0" w:color="auto"/>
              <w:bottom w:val="single" w:sz="4" w:space="0" w:color="auto"/>
              <w:right w:val="single" w:sz="4" w:space="0" w:color="auto"/>
            </w:tcBorders>
          </w:tcPr>
          <w:p w14:paraId="5C400E09"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Сарууд (</w:t>
            </w:r>
            <w:r w:rsidRPr="00E051EE">
              <w:rPr>
                <w:rFonts w:ascii="Arial" w:hAnsi="Arial" w:cs="Arial"/>
                <w:b w:val="0"/>
                <w:bCs/>
                <w:i/>
                <w:iCs/>
                <w:sz w:val="20"/>
              </w:rPr>
              <w:t>хөндлөн зураасаар тэмдэглэх</w:t>
            </w:r>
            <w:r w:rsidRPr="00E051EE">
              <w:rPr>
                <w:rFonts w:ascii="Arial" w:hAnsi="Arial" w:cs="Arial"/>
                <w:b w:val="0"/>
                <w:bCs/>
                <w:sz w:val="20"/>
              </w:rPr>
              <w:t>)</w:t>
            </w:r>
          </w:p>
        </w:tc>
      </w:tr>
      <w:tr w:rsidR="00C15BA3" w:rsidRPr="00E051EE" w14:paraId="40F4846A" w14:textId="77777777" w:rsidTr="00046F89">
        <w:tc>
          <w:tcPr>
            <w:tcW w:w="1326" w:type="dxa"/>
            <w:tcBorders>
              <w:top w:val="nil"/>
              <w:left w:val="single" w:sz="4" w:space="0" w:color="auto"/>
              <w:bottom w:val="single" w:sz="4" w:space="0" w:color="auto"/>
              <w:right w:val="single" w:sz="4" w:space="0" w:color="auto"/>
            </w:tcBorders>
          </w:tcPr>
          <w:p w14:paraId="39EA551D"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Нэр</w:t>
            </w:r>
          </w:p>
        </w:tc>
        <w:tc>
          <w:tcPr>
            <w:tcW w:w="1080" w:type="dxa"/>
            <w:tcBorders>
              <w:top w:val="nil"/>
              <w:left w:val="single" w:sz="4" w:space="0" w:color="auto"/>
              <w:bottom w:val="single" w:sz="4" w:space="0" w:color="auto"/>
              <w:right w:val="single" w:sz="4" w:space="0" w:color="auto"/>
            </w:tcBorders>
          </w:tcPr>
          <w:p w14:paraId="6DD0141F"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Албан тушаал</w:t>
            </w:r>
          </w:p>
        </w:tc>
        <w:tc>
          <w:tcPr>
            <w:tcW w:w="1080" w:type="dxa"/>
            <w:tcBorders>
              <w:top w:val="nil"/>
              <w:left w:val="single" w:sz="4" w:space="0" w:color="auto"/>
              <w:bottom w:val="single" w:sz="4" w:space="0" w:color="auto"/>
              <w:right w:val="single" w:sz="4" w:space="0" w:color="auto"/>
            </w:tcBorders>
          </w:tcPr>
          <w:p w14:paraId="62A0DA40"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Тайлан гаргах</w:t>
            </w:r>
          </w:p>
        </w:tc>
        <w:tc>
          <w:tcPr>
            <w:tcW w:w="360" w:type="dxa"/>
            <w:tcBorders>
              <w:top w:val="nil"/>
              <w:left w:val="single" w:sz="4" w:space="0" w:color="auto"/>
              <w:bottom w:val="single" w:sz="4" w:space="0" w:color="auto"/>
              <w:right w:val="single" w:sz="4" w:space="0" w:color="auto"/>
            </w:tcBorders>
            <w:vAlign w:val="center"/>
          </w:tcPr>
          <w:p w14:paraId="4FE1C628"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1</w:t>
            </w:r>
          </w:p>
        </w:tc>
        <w:tc>
          <w:tcPr>
            <w:tcW w:w="360" w:type="dxa"/>
            <w:tcBorders>
              <w:top w:val="nil"/>
              <w:left w:val="single" w:sz="4" w:space="0" w:color="auto"/>
              <w:bottom w:val="single" w:sz="4" w:space="0" w:color="auto"/>
              <w:right w:val="single" w:sz="4" w:space="0" w:color="auto"/>
            </w:tcBorders>
            <w:vAlign w:val="center"/>
          </w:tcPr>
          <w:p w14:paraId="237BBE81"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2</w:t>
            </w:r>
          </w:p>
        </w:tc>
        <w:tc>
          <w:tcPr>
            <w:tcW w:w="360" w:type="dxa"/>
            <w:tcBorders>
              <w:top w:val="nil"/>
              <w:left w:val="single" w:sz="4" w:space="0" w:color="auto"/>
              <w:bottom w:val="single" w:sz="4" w:space="0" w:color="auto"/>
              <w:right w:val="single" w:sz="4" w:space="0" w:color="auto"/>
            </w:tcBorders>
            <w:vAlign w:val="center"/>
          </w:tcPr>
          <w:p w14:paraId="5D4829C3"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3</w:t>
            </w:r>
          </w:p>
        </w:tc>
        <w:tc>
          <w:tcPr>
            <w:tcW w:w="450" w:type="dxa"/>
            <w:tcBorders>
              <w:top w:val="nil"/>
              <w:left w:val="single" w:sz="4" w:space="0" w:color="auto"/>
              <w:bottom w:val="single" w:sz="4" w:space="0" w:color="auto"/>
              <w:right w:val="single" w:sz="4" w:space="0" w:color="auto"/>
            </w:tcBorders>
            <w:vAlign w:val="center"/>
          </w:tcPr>
          <w:p w14:paraId="347701F2"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4</w:t>
            </w:r>
          </w:p>
        </w:tc>
        <w:tc>
          <w:tcPr>
            <w:tcW w:w="450" w:type="dxa"/>
            <w:tcBorders>
              <w:top w:val="nil"/>
              <w:left w:val="single" w:sz="4" w:space="0" w:color="auto"/>
              <w:bottom w:val="single" w:sz="4" w:space="0" w:color="auto"/>
              <w:right w:val="single" w:sz="4" w:space="0" w:color="auto"/>
            </w:tcBorders>
            <w:vAlign w:val="center"/>
          </w:tcPr>
          <w:p w14:paraId="54926E2A"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5</w:t>
            </w:r>
          </w:p>
        </w:tc>
        <w:tc>
          <w:tcPr>
            <w:tcW w:w="450" w:type="dxa"/>
            <w:tcBorders>
              <w:top w:val="nil"/>
              <w:left w:val="single" w:sz="4" w:space="0" w:color="auto"/>
              <w:bottom w:val="single" w:sz="4" w:space="0" w:color="auto"/>
              <w:right w:val="single" w:sz="4" w:space="0" w:color="auto"/>
            </w:tcBorders>
            <w:vAlign w:val="center"/>
          </w:tcPr>
          <w:p w14:paraId="10992584"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6</w:t>
            </w:r>
          </w:p>
        </w:tc>
        <w:tc>
          <w:tcPr>
            <w:tcW w:w="450" w:type="dxa"/>
            <w:tcBorders>
              <w:top w:val="nil"/>
              <w:left w:val="single" w:sz="4" w:space="0" w:color="auto"/>
              <w:bottom w:val="single" w:sz="4" w:space="0" w:color="auto"/>
              <w:right w:val="single" w:sz="4" w:space="0" w:color="auto"/>
            </w:tcBorders>
            <w:vAlign w:val="center"/>
          </w:tcPr>
          <w:p w14:paraId="5E40EDC7"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7</w:t>
            </w:r>
          </w:p>
        </w:tc>
        <w:tc>
          <w:tcPr>
            <w:tcW w:w="450" w:type="dxa"/>
            <w:tcBorders>
              <w:top w:val="nil"/>
              <w:left w:val="single" w:sz="4" w:space="0" w:color="auto"/>
              <w:bottom w:val="single" w:sz="4" w:space="0" w:color="auto"/>
              <w:right w:val="single" w:sz="4" w:space="0" w:color="auto"/>
            </w:tcBorders>
            <w:vAlign w:val="center"/>
          </w:tcPr>
          <w:p w14:paraId="7BEEC74D"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8</w:t>
            </w:r>
          </w:p>
        </w:tc>
        <w:tc>
          <w:tcPr>
            <w:tcW w:w="450" w:type="dxa"/>
            <w:tcBorders>
              <w:top w:val="nil"/>
              <w:left w:val="single" w:sz="4" w:space="0" w:color="auto"/>
              <w:bottom w:val="single" w:sz="4" w:space="0" w:color="auto"/>
              <w:right w:val="single" w:sz="4" w:space="0" w:color="auto"/>
            </w:tcBorders>
            <w:vAlign w:val="center"/>
          </w:tcPr>
          <w:p w14:paraId="1260D747"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9</w:t>
            </w:r>
          </w:p>
        </w:tc>
        <w:tc>
          <w:tcPr>
            <w:tcW w:w="540" w:type="dxa"/>
            <w:tcBorders>
              <w:top w:val="nil"/>
              <w:left w:val="single" w:sz="4" w:space="0" w:color="auto"/>
              <w:bottom w:val="single" w:sz="4" w:space="0" w:color="auto"/>
              <w:right w:val="single" w:sz="4" w:space="0" w:color="auto"/>
            </w:tcBorders>
            <w:vAlign w:val="center"/>
          </w:tcPr>
          <w:p w14:paraId="282F6D7A"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10</w:t>
            </w:r>
          </w:p>
        </w:tc>
        <w:tc>
          <w:tcPr>
            <w:tcW w:w="540" w:type="dxa"/>
            <w:tcBorders>
              <w:top w:val="nil"/>
              <w:left w:val="single" w:sz="4" w:space="0" w:color="auto"/>
              <w:bottom w:val="single" w:sz="4" w:space="0" w:color="auto"/>
              <w:right w:val="single" w:sz="4" w:space="0" w:color="auto"/>
            </w:tcBorders>
            <w:vAlign w:val="center"/>
          </w:tcPr>
          <w:p w14:paraId="3E879B04"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11</w:t>
            </w:r>
          </w:p>
        </w:tc>
        <w:tc>
          <w:tcPr>
            <w:tcW w:w="540" w:type="dxa"/>
            <w:tcBorders>
              <w:top w:val="nil"/>
              <w:left w:val="single" w:sz="4" w:space="0" w:color="auto"/>
              <w:bottom w:val="single" w:sz="4" w:space="0" w:color="auto"/>
              <w:right w:val="single" w:sz="4" w:space="0" w:color="auto"/>
            </w:tcBorders>
            <w:vAlign w:val="center"/>
          </w:tcPr>
          <w:p w14:paraId="7352BD0B"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12</w:t>
            </w:r>
          </w:p>
        </w:tc>
        <w:tc>
          <w:tcPr>
            <w:tcW w:w="612" w:type="dxa"/>
            <w:tcBorders>
              <w:top w:val="nil"/>
              <w:left w:val="single" w:sz="4" w:space="0" w:color="auto"/>
              <w:bottom w:val="single" w:sz="4" w:space="0" w:color="auto"/>
              <w:right w:val="single" w:sz="4" w:space="0" w:color="auto"/>
            </w:tcBorders>
            <w:vAlign w:val="center"/>
          </w:tcPr>
          <w:p w14:paraId="482B51F8"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Сар</w:t>
            </w:r>
          </w:p>
        </w:tc>
      </w:tr>
      <w:tr w:rsidR="00C15BA3" w:rsidRPr="00E051EE" w14:paraId="0EC69893" w14:textId="77777777" w:rsidTr="00046F89">
        <w:trPr>
          <w:trHeight w:val="536"/>
        </w:trPr>
        <w:tc>
          <w:tcPr>
            <w:tcW w:w="1326" w:type="dxa"/>
            <w:tcBorders>
              <w:top w:val="single" w:sz="4" w:space="0" w:color="auto"/>
              <w:left w:val="single" w:sz="4" w:space="0" w:color="auto"/>
              <w:bottom w:val="single" w:sz="4" w:space="0" w:color="auto"/>
              <w:right w:val="single" w:sz="4" w:space="0" w:color="auto"/>
            </w:tcBorders>
          </w:tcPr>
          <w:p w14:paraId="7F88B0DE" w14:textId="77777777" w:rsidR="00C15BA3" w:rsidRPr="00E051EE" w:rsidRDefault="00C15BA3" w:rsidP="00C15BA3">
            <w:pPr>
              <w:rPr>
                <w:rFonts w:ascii="Arial" w:hAnsi="Arial" w:cs="Arial"/>
                <w:b w:val="0"/>
                <w:bCs/>
                <w:sz w:val="20"/>
              </w:rPr>
            </w:pPr>
            <w:r w:rsidRPr="00E051EE">
              <w:rPr>
                <w:rFonts w:ascii="Arial" w:hAnsi="Arial" w:cs="Arial"/>
                <w:b w:val="0"/>
                <w:bCs/>
                <w:sz w:val="20"/>
              </w:rPr>
              <w:t xml:space="preserve">Гадаадын зөвлөх </w:t>
            </w:r>
          </w:p>
        </w:tc>
        <w:tc>
          <w:tcPr>
            <w:tcW w:w="1080" w:type="dxa"/>
            <w:tcBorders>
              <w:top w:val="single" w:sz="4" w:space="0" w:color="auto"/>
              <w:left w:val="single" w:sz="4" w:space="0" w:color="auto"/>
              <w:bottom w:val="single" w:sz="4" w:space="0" w:color="auto"/>
              <w:right w:val="single" w:sz="4" w:space="0" w:color="auto"/>
            </w:tcBorders>
          </w:tcPr>
          <w:p w14:paraId="39F63719" w14:textId="77777777" w:rsidR="00C15BA3" w:rsidRPr="00E051EE" w:rsidRDefault="00C15BA3" w:rsidP="00C15BA3">
            <w:pPr>
              <w:rPr>
                <w:rFonts w:ascii="Arial" w:hAnsi="Arial" w:cs="Arial"/>
                <w:b w:val="0"/>
                <w:bCs/>
                <w:sz w:val="20"/>
              </w:rPr>
            </w:pPr>
          </w:p>
        </w:tc>
        <w:tc>
          <w:tcPr>
            <w:tcW w:w="1080" w:type="dxa"/>
            <w:tcBorders>
              <w:top w:val="single" w:sz="4" w:space="0" w:color="auto"/>
              <w:left w:val="single" w:sz="4" w:space="0" w:color="auto"/>
              <w:bottom w:val="single" w:sz="4" w:space="0" w:color="auto"/>
              <w:right w:val="single" w:sz="4" w:space="0" w:color="auto"/>
            </w:tcBorders>
          </w:tcPr>
          <w:p w14:paraId="35AC9D10"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3A1246A1"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6A2C63D4"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43FEB7F2"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1DE3A964"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41E61913"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335CCD23"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0A368C63"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69B46F2E"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4A1A20E9"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676D6561"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6AD7392A"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5DB8F4EB" w14:textId="77777777" w:rsidR="00C15BA3" w:rsidRPr="00E051EE" w:rsidRDefault="00C15BA3" w:rsidP="00C15BA3">
            <w:pPr>
              <w:rPr>
                <w:rFonts w:ascii="Arial" w:hAnsi="Arial" w:cs="Arial"/>
                <w:b w:val="0"/>
                <w:bCs/>
                <w:sz w:val="20"/>
              </w:rPr>
            </w:pPr>
          </w:p>
        </w:tc>
        <w:tc>
          <w:tcPr>
            <w:tcW w:w="612" w:type="dxa"/>
            <w:tcBorders>
              <w:top w:val="single" w:sz="4" w:space="0" w:color="auto"/>
              <w:left w:val="single" w:sz="4" w:space="0" w:color="auto"/>
              <w:bottom w:val="single" w:sz="4" w:space="0" w:color="auto"/>
              <w:right w:val="single" w:sz="4" w:space="0" w:color="auto"/>
            </w:tcBorders>
          </w:tcPr>
          <w:p w14:paraId="1B98D488" w14:textId="77777777" w:rsidR="00C15BA3" w:rsidRPr="00E051EE" w:rsidRDefault="00C15BA3" w:rsidP="00C15BA3">
            <w:pPr>
              <w:jc w:val="center"/>
              <w:rPr>
                <w:rFonts w:ascii="Arial" w:hAnsi="Arial" w:cs="Arial"/>
                <w:b w:val="0"/>
                <w:bCs/>
                <w:sz w:val="20"/>
              </w:rPr>
            </w:pPr>
          </w:p>
          <w:p w14:paraId="511E343B" w14:textId="77777777" w:rsidR="00C15BA3" w:rsidRPr="00E051EE" w:rsidRDefault="00C15BA3" w:rsidP="00C15BA3">
            <w:pPr>
              <w:jc w:val="center"/>
              <w:rPr>
                <w:rFonts w:ascii="Arial" w:hAnsi="Arial" w:cs="Arial"/>
                <w:b w:val="0"/>
                <w:bCs/>
                <w:sz w:val="20"/>
              </w:rPr>
            </w:pPr>
          </w:p>
        </w:tc>
      </w:tr>
      <w:tr w:rsidR="00C15BA3" w:rsidRPr="00E051EE" w14:paraId="40192D34" w14:textId="77777777" w:rsidTr="00046F89">
        <w:trPr>
          <w:trHeight w:val="169"/>
        </w:trPr>
        <w:tc>
          <w:tcPr>
            <w:tcW w:w="1326" w:type="dxa"/>
            <w:tcBorders>
              <w:top w:val="single" w:sz="4" w:space="0" w:color="auto"/>
              <w:left w:val="single" w:sz="4" w:space="0" w:color="auto"/>
              <w:bottom w:val="single" w:sz="4" w:space="0" w:color="auto"/>
              <w:right w:val="single" w:sz="4" w:space="0" w:color="auto"/>
            </w:tcBorders>
          </w:tcPr>
          <w:p w14:paraId="73D7EA69" w14:textId="77777777" w:rsidR="00C15BA3" w:rsidRPr="00E051EE" w:rsidRDefault="00C15BA3" w:rsidP="00C15BA3">
            <w:pPr>
              <w:rPr>
                <w:rFonts w:ascii="Arial" w:hAnsi="Arial" w:cs="Arial"/>
                <w:b w:val="0"/>
                <w:bCs/>
                <w:sz w:val="20"/>
              </w:rPr>
            </w:pPr>
            <w:r w:rsidRPr="00E051EE">
              <w:rPr>
                <w:rFonts w:ascii="Arial" w:hAnsi="Arial" w:cs="Arial"/>
                <w:b w:val="0"/>
                <w:bCs/>
                <w:sz w:val="20"/>
              </w:rPr>
              <w:t>1</w:t>
            </w:r>
          </w:p>
        </w:tc>
        <w:tc>
          <w:tcPr>
            <w:tcW w:w="1080" w:type="dxa"/>
            <w:tcBorders>
              <w:top w:val="single" w:sz="4" w:space="0" w:color="auto"/>
              <w:left w:val="single" w:sz="4" w:space="0" w:color="auto"/>
              <w:bottom w:val="single" w:sz="4" w:space="0" w:color="auto"/>
              <w:right w:val="single" w:sz="4" w:space="0" w:color="auto"/>
            </w:tcBorders>
          </w:tcPr>
          <w:p w14:paraId="3D48A206" w14:textId="77777777" w:rsidR="00C15BA3" w:rsidRPr="00E051EE" w:rsidRDefault="00C15BA3" w:rsidP="00C15BA3">
            <w:pPr>
              <w:rPr>
                <w:rFonts w:ascii="Arial" w:hAnsi="Arial" w:cs="Arial"/>
                <w:b w:val="0"/>
                <w:bCs/>
                <w:sz w:val="20"/>
              </w:rPr>
            </w:pPr>
          </w:p>
        </w:tc>
        <w:tc>
          <w:tcPr>
            <w:tcW w:w="1080" w:type="dxa"/>
            <w:tcBorders>
              <w:top w:val="single" w:sz="4" w:space="0" w:color="auto"/>
              <w:left w:val="single" w:sz="4" w:space="0" w:color="auto"/>
              <w:bottom w:val="single" w:sz="4" w:space="0" w:color="auto"/>
              <w:right w:val="single" w:sz="4" w:space="0" w:color="auto"/>
            </w:tcBorders>
          </w:tcPr>
          <w:p w14:paraId="267C9EF7"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15EB3AF5"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7C417894"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76BBD314"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1E9D9649"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1E9B3747"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43A46095"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1419FA0A"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439A172B"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097795AE"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4BB5EB82"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1D18B604"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580B7E7C" w14:textId="77777777" w:rsidR="00C15BA3" w:rsidRPr="00E051EE" w:rsidRDefault="00C15BA3" w:rsidP="00C15BA3">
            <w:pPr>
              <w:rPr>
                <w:rFonts w:ascii="Arial" w:hAnsi="Arial" w:cs="Arial"/>
                <w:b w:val="0"/>
                <w:bCs/>
                <w:sz w:val="20"/>
              </w:rPr>
            </w:pPr>
          </w:p>
        </w:tc>
        <w:tc>
          <w:tcPr>
            <w:tcW w:w="612" w:type="dxa"/>
            <w:tcBorders>
              <w:top w:val="single" w:sz="4" w:space="0" w:color="auto"/>
              <w:left w:val="single" w:sz="4" w:space="0" w:color="auto"/>
              <w:bottom w:val="single" w:sz="4" w:space="0" w:color="auto"/>
              <w:right w:val="single" w:sz="4" w:space="0" w:color="auto"/>
            </w:tcBorders>
          </w:tcPr>
          <w:p w14:paraId="4C003C61" w14:textId="77777777" w:rsidR="00C15BA3" w:rsidRPr="00E051EE" w:rsidRDefault="00C15BA3" w:rsidP="00C15BA3">
            <w:pPr>
              <w:jc w:val="center"/>
              <w:rPr>
                <w:rFonts w:ascii="Arial" w:hAnsi="Arial" w:cs="Arial"/>
                <w:b w:val="0"/>
                <w:bCs/>
                <w:sz w:val="20"/>
              </w:rPr>
            </w:pPr>
          </w:p>
        </w:tc>
      </w:tr>
      <w:tr w:rsidR="00C15BA3" w:rsidRPr="00E051EE" w14:paraId="18268CC7" w14:textId="77777777" w:rsidTr="00046F89">
        <w:trPr>
          <w:trHeight w:val="169"/>
        </w:trPr>
        <w:tc>
          <w:tcPr>
            <w:tcW w:w="1326" w:type="dxa"/>
            <w:tcBorders>
              <w:top w:val="single" w:sz="4" w:space="0" w:color="auto"/>
              <w:left w:val="single" w:sz="4" w:space="0" w:color="auto"/>
              <w:bottom w:val="single" w:sz="4" w:space="0" w:color="auto"/>
              <w:right w:val="single" w:sz="4" w:space="0" w:color="auto"/>
            </w:tcBorders>
          </w:tcPr>
          <w:p w14:paraId="20E8072C" w14:textId="77777777" w:rsidR="00C15BA3" w:rsidRPr="00E051EE" w:rsidRDefault="00C15BA3" w:rsidP="00C15BA3">
            <w:pPr>
              <w:rPr>
                <w:rFonts w:ascii="Arial" w:hAnsi="Arial" w:cs="Arial"/>
                <w:b w:val="0"/>
                <w:bCs/>
                <w:sz w:val="20"/>
              </w:rPr>
            </w:pPr>
            <w:r w:rsidRPr="00E051EE">
              <w:rPr>
                <w:rFonts w:ascii="Arial" w:hAnsi="Arial" w:cs="Arial"/>
                <w:b w:val="0"/>
                <w:bCs/>
                <w:sz w:val="20"/>
              </w:rPr>
              <w:t>2</w:t>
            </w:r>
          </w:p>
        </w:tc>
        <w:tc>
          <w:tcPr>
            <w:tcW w:w="1080" w:type="dxa"/>
            <w:tcBorders>
              <w:top w:val="single" w:sz="4" w:space="0" w:color="auto"/>
              <w:left w:val="single" w:sz="4" w:space="0" w:color="auto"/>
              <w:bottom w:val="single" w:sz="4" w:space="0" w:color="auto"/>
              <w:right w:val="single" w:sz="4" w:space="0" w:color="auto"/>
            </w:tcBorders>
          </w:tcPr>
          <w:p w14:paraId="0067F051" w14:textId="77777777" w:rsidR="00C15BA3" w:rsidRPr="00E051EE" w:rsidRDefault="00C15BA3" w:rsidP="00C15BA3">
            <w:pPr>
              <w:rPr>
                <w:rFonts w:ascii="Arial" w:hAnsi="Arial" w:cs="Arial"/>
                <w:b w:val="0"/>
                <w:bCs/>
                <w:sz w:val="20"/>
              </w:rPr>
            </w:pPr>
          </w:p>
        </w:tc>
        <w:tc>
          <w:tcPr>
            <w:tcW w:w="1080" w:type="dxa"/>
            <w:tcBorders>
              <w:top w:val="single" w:sz="4" w:space="0" w:color="auto"/>
              <w:left w:val="single" w:sz="4" w:space="0" w:color="auto"/>
              <w:bottom w:val="single" w:sz="4" w:space="0" w:color="auto"/>
              <w:right w:val="single" w:sz="4" w:space="0" w:color="auto"/>
            </w:tcBorders>
          </w:tcPr>
          <w:p w14:paraId="2E7AF1EC"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3D9FC1CE"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34DAC03F"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470E0482"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7FCFBDF9"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5FB7F5FC"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2F64C08E"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473BD2AA"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5D0D9DBF"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6E6987FE"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619312C8"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62447811"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77BF1637" w14:textId="77777777" w:rsidR="00C15BA3" w:rsidRPr="00E051EE" w:rsidRDefault="00C15BA3" w:rsidP="00C15BA3">
            <w:pPr>
              <w:rPr>
                <w:rFonts w:ascii="Arial" w:hAnsi="Arial" w:cs="Arial"/>
                <w:b w:val="0"/>
                <w:bCs/>
                <w:sz w:val="20"/>
              </w:rPr>
            </w:pPr>
          </w:p>
        </w:tc>
        <w:tc>
          <w:tcPr>
            <w:tcW w:w="612" w:type="dxa"/>
            <w:tcBorders>
              <w:top w:val="single" w:sz="4" w:space="0" w:color="auto"/>
              <w:left w:val="single" w:sz="4" w:space="0" w:color="auto"/>
              <w:bottom w:val="single" w:sz="4" w:space="0" w:color="auto"/>
              <w:right w:val="single" w:sz="4" w:space="0" w:color="auto"/>
            </w:tcBorders>
          </w:tcPr>
          <w:p w14:paraId="78C42759" w14:textId="77777777" w:rsidR="00C15BA3" w:rsidRPr="00E051EE" w:rsidRDefault="00C15BA3" w:rsidP="00C15BA3">
            <w:pPr>
              <w:jc w:val="center"/>
              <w:rPr>
                <w:rFonts w:ascii="Arial" w:hAnsi="Arial" w:cs="Arial"/>
                <w:b w:val="0"/>
                <w:bCs/>
                <w:sz w:val="20"/>
              </w:rPr>
            </w:pPr>
          </w:p>
        </w:tc>
      </w:tr>
      <w:tr w:rsidR="00C15BA3" w:rsidRPr="00E051EE" w14:paraId="445EC9A8" w14:textId="77777777" w:rsidTr="00046F89">
        <w:trPr>
          <w:trHeight w:val="169"/>
        </w:trPr>
        <w:tc>
          <w:tcPr>
            <w:tcW w:w="1326" w:type="dxa"/>
            <w:tcBorders>
              <w:top w:val="single" w:sz="4" w:space="0" w:color="auto"/>
              <w:left w:val="single" w:sz="4" w:space="0" w:color="auto"/>
              <w:bottom w:val="single" w:sz="4" w:space="0" w:color="auto"/>
              <w:right w:val="single" w:sz="4" w:space="0" w:color="auto"/>
            </w:tcBorders>
          </w:tcPr>
          <w:p w14:paraId="19F3631F" w14:textId="77777777" w:rsidR="00C15BA3" w:rsidRPr="00E051EE" w:rsidRDefault="00C15BA3" w:rsidP="00C15BA3">
            <w:pPr>
              <w:rPr>
                <w:rFonts w:ascii="Arial" w:hAnsi="Arial" w:cs="Arial"/>
                <w:b w:val="0"/>
                <w:bCs/>
                <w:sz w:val="20"/>
              </w:rPr>
            </w:pPr>
            <w:r w:rsidRPr="00E051EE">
              <w:rPr>
                <w:rFonts w:ascii="Arial" w:hAnsi="Arial" w:cs="Arial"/>
                <w:b w:val="0"/>
                <w:bCs/>
                <w:sz w:val="20"/>
              </w:rPr>
              <w:t>3</w:t>
            </w:r>
          </w:p>
        </w:tc>
        <w:tc>
          <w:tcPr>
            <w:tcW w:w="1080" w:type="dxa"/>
            <w:tcBorders>
              <w:top w:val="single" w:sz="4" w:space="0" w:color="auto"/>
              <w:left w:val="single" w:sz="4" w:space="0" w:color="auto"/>
              <w:bottom w:val="single" w:sz="4" w:space="0" w:color="auto"/>
              <w:right w:val="single" w:sz="4" w:space="0" w:color="auto"/>
            </w:tcBorders>
          </w:tcPr>
          <w:p w14:paraId="292E51E9" w14:textId="77777777" w:rsidR="00C15BA3" w:rsidRPr="00E051EE" w:rsidRDefault="00C15BA3" w:rsidP="00C15BA3">
            <w:pPr>
              <w:rPr>
                <w:rFonts w:ascii="Arial" w:hAnsi="Arial" w:cs="Arial"/>
                <w:b w:val="0"/>
                <w:bCs/>
                <w:sz w:val="20"/>
              </w:rPr>
            </w:pPr>
          </w:p>
        </w:tc>
        <w:tc>
          <w:tcPr>
            <w:tcW w:w="1080" w:type="dxa"/>
            <w:tcBorders>
              <w:top w:val="single" w:sz="4" w:space="0" w:color="auto"/>
              <w:left w:val="single" w:sz="4" w:space="0" w:color="auto"/>
              <w:bottom w:val="single" w:sz="4" w:space="0" w:color="auto"/>
              <w:right w:val="single" w:sz="4" w:space="0" w:color="auto"/>
            </w:tcBorders>
          </w:tcPr>
          <w:p w14:paraId="71093394"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090CB01A"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46CC8852"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2F969871"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3F62FB0C"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5345C696"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36E0506B"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5679F03D"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1F02260F"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307AD562"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7358D276"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318EEC1C"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5304AFBC" w14:textId="77777777" w:rsidR="00C15BA3" w:rsidRPr="00E051EE" w:rsidRDefault="00C15BA3" w:rsidP="00C15BA3">
            <w:pPr>
              <w:rPr>
                <w:rFonts w:ascii="Arial" w:hAnsi="Arial" w:cs="Arial"/>
                <w:b w:val="0"/>
                <w:bCs/>
                <w:sz w:val="20"/>
              </w:rPr>
            </w:pPr>
          </w:p>
        </w:tc>
        <w:tc>
          <w:tcPr>
            <w:tcW w:w="612" w:type="dxa"/>
            <w:tcBorders>
              <w:top w:val="single" w:sz="4" w:space="0" w:color="auto"/>
              <w:left w:val="single" w:sz="4" w:space="0" w:color="auto"/>
              <w:bottom w:val="single" w:sz="4" w:space="0" w:color="auto"/>
              <w:right w:val="single" w:sz="4" w:space="0" w:color="auto"/>
            </w:tcBorders>
          </w:tcPr>
          <w:p w14:paraId="75D696A9" w14:textId="77777777" w:rsidR="00C15BA3" w:rsidRPr="00E051EE" w:rsidRDefault="00C15BA3" w:rsidP="00C15BA3">
            <w:pPr>
              <w:jc w:val="center"/>
              <w:rPr>
                <w:rFonts w:ascii="Arial" w:hAnsi="Arial" w:cs="Arial"/>
                <w:b w:val="0"/>
                <w:bCs/>
                <w:sz w:val="20"/>
              </w:rPr>
            </w:pPr>
          </w:p>
        </w:tc>
      </w:tr>
      <w:tr w:rsidR="00C15BA3" w:rsidRPr="00E051EE" w14:paraId="0961B2FB" w14:textId="77777777" w:rsidTr="00046F89">
        <w:trPr>
          <w:trHeight w:val="632"/>
        </w:trPr>
        <w:tc>
          <w:tcPr>
            <w:tcW w:w="1326" w:type="dxa"/>
            <w:tcBorders>
              <w:top w:val="single" w:sz="4" w:space="0" w:color="auto"/>
              <w:left w:val="single" w:sz="4" w:space="0" w:color="auto"/>
              <w:bottom w:val="single" w:sz="4" w:space="0" w:color="auto"/>
              <w:right w:val="single" w:sz="4" w:space="0" w:color="auto"/>
            </w:tcBorders>
          </w:tcPr>
          <w:p w14:paraId="036AFA0B" w14:textId="4B2757E7" w:rsidR="00C15BA3" w:rsidRPr="00E051EE" w:rsidRDefault="00C15BA3" w:rsidP="00C15BA3">
            <w:pPr>
              <w:rPr>
                <w:rFonts w:ascii="Arial" w:hAnsi="Arial" w:cs="Arial"/>
                <w:b w:val="0"/>
                <w:bCs/>
                <w:sz w:val="20"/>
              </w:rPr>
            </w:pPr>
            <w:r w:rsidRPr="00E051EE">
              <w:rPr>
                <w:rFonts w:ascii="Arial" w:hAnsi="Arial" w:cs="Arial"/>
                <w:b w:val="0"/>
                <w:bCs/>
                <w:sz w:val="20"/>
              </w:rPr>
              <w:t>Дотоодын зөвлөх</w:t>
            </w:r>
          </w:p>
        </w:tc>
        <w:tc>
          <w:tcPr>
            <w:tcW w:w="1080" w:type="dxa"/>
            <w:tcBorders>
              <w:top w:val="single" w:sz="4" w:space="0" w:color="auto"/>
              <w:left w:val="single" w:sz="4" w:space="0" w:color="auto"/>
              <w:bottom w:val="single" w:sz="4" w:space="0" w:color="auto"/>
              <w:right w:val="single" w:sz="4" w:space="0" w:color="auto"/>
            </w:tcBorders>
          </w:tcPr>
          <w:p w14:paraId="3A071A77" w14:textId="77777777" w:rsidR="00C15BA3" w:rsidRPr="00E051EE" w:rsidRDefault="00C15BA3" w:rsidP="00C15BA3">
            <w:pPr>
              <w:rPr>
                <w:rFonts w:ascii="Arial" w:hAnsi="Arial" w:cs="Arial"/>
                <w:b w:val="0"/>
                <w:bCs/>
                <w:sz w:val="20"/>
              </w:rPr>
            </w:pPr>
          </w:p>
        </w:tc>
        <w:tc>
          <w:tcPr>
            <w:tcW w:w="1080" w:type="dxa"/>
            <w:tcBorders>
              <w:top w:val="single" w:sz="4" w:space="0" w:color="auto"/>
              <w:left w:val="single" w:sz="4" w:space="0" w:color="auto"/>
              <w:bottom w:val="single" w:sz="4" w:space="0" w:color="auto"/>
              <w:right w:val="single" w:sz="4" w:space="0" w:color="auto"/>
            </w:tcBorders>
          </w:tcPr>
          <w:p w14:paraId="3D8F0FFC"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34651EB3"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26577EF0"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05AD82BA"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6C7CBC42"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084F3401"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618ABFEF"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22F22F29"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4007EA9F"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0AC0AE7B"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1CF25A8F"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1888EA6E"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57964691" w14:textId="77777777" w:rsidR="00C15BA3" w:rsidRPr="00E051EE" w:rsidRDefault="00C15BA3" w:rsidP="00C15BA3">
            <w:pPr>
              <w:rPr>
                <w:rFonts w:ascii="Arial" w:hAnsi="Arial" w:cs="Arial"/>
                <w:b w:val="0"/>
                <w:bCs/>
                <w:sz w:val="20"/>
              </w:rPr>
            </w:pPr>
          </w:p>
        </w:tc>
        <w:tc>
          <w:tcPr>
            <w:tcW w:w="612" w:type="dxa"/>
            <w:tcBorders>
              <w:top w:val="single" w:sz="4" w:space="0" w:color="auto"/>
              <w:left w:val="single" w:sz="4" w:space="0" w:color="auto"/>
              <w:bottom w:val="single" w:sz="4" w:space="0" w:color="auto"/>
              <w:right w:val="single" w:sz="4" w:space="0" w:color="auto"/>
            </w:tcBorders>
          </w:tcPr>
          <w:p w14:paraId="3B1E02E4" w14:textId="77777777" w:rsidR="00C15BA3" w:rsidRPr="00E051EE" w:rsidRDefault="00C15BA3" w:rsidP="00C15BA3">
            <w:pPr>
              <w:jc w:val="center"/>
              <w:rPr>
                <w:rFonts w:ascii="Arial" w:hAnsi="Arial" w:cs="Arial"/>
                <w:b w:val="0"/>
                <w:bCs/>
                <w:sz w:val="20"/>
              </w:rPr>
            </w:pPr>
          </w:p>
        </w:tc>
      </w:tr>
      <w:tr w:rsidR="00C15BA3" w:rsidRPr="00E051EE" w14:paraId="3D3870B0" w14:textId="77777777" w:rsidTr="00046F89">
        <w:trPr>
          <w:trHeight w:val="183"/>
        </w:trPr>
        <w:tc>
          <w:tcPr>
            <w:tcW w:w="1326" w:type="dxa"/>
            <w:tcBorders>
              <w:top w:val="single" w:sz="4" w:space="0" w:color="auto"/>
              <w:left w:val="single" w:sz="4" w:space="0" w:color="auto"/>
              <w:bottom w:val="single" w:sz="4" w:space="0" w:color="auto"/>
              <w:right w:val="single" w:sz="4" w:space="0" w:color="auto"/>
            </w:tcBorders>
          </w:tcPr>
          <w:p w14:paraId="041C0BF9" w14:textId="77777777" w:rsidR="00C15BA3" w:rsidRPr="00E051EE" w:rsidRDefault="00C15BA3" w:rsidP="00C15BA3">
            <w:pPr>
              <w:rPr>
                <w:rFonts w:ascii="Arial" w:hAnsi="Arial" w:cs="Arial"/>
                <w:b w:val="0"/>
                <w:bCs/>
                <w:sz w:val="20"/>
              </w:rPr>
            </w:pPr>
            <w:r w:rsidRPr="00E051EE">
              <w:rPr>
                <w:rFonts w:ascii="Arial" w:hAnsi="Arial" w:cs="Arial"/>
                <w:b w:val="0"/>
                <w:bCs/>
                <w:sz w:val="20"/>
              </w:rPr>
              <w:t>1</w:t>
            </w:r>
          </w:p>
        </w:tc>
        <w:tc>
          <w:tcPr>
            <w:tcW w:w="1080" w:type="dxa"/>
            <w:tcBorders>
              <w:top w:val="single" w:sz="4" w:space="0" w:color="auto"/>
              <w:left w:val="single" w:sz="4" w:space="0" w:color="auto"/>
              <w:bottom w:val="single" w:sz="4" w:space="0" w:color="auto"/>
              <w:right w:val="single" w:sz="4" w:space="0" w:color="auto"/>
            </w:tcBorders>
          </w:tcPr>
          <w:p w14:paraId="4303F931" w14:textId="77777777" w:rsidR="00C15BA3" w:rsidRPr="00E051EE" w:rsidRDefault="00C15BA3" w:rsidP="00C15BA3">
            <w:pPr>
              <w:rPr>
                <w:rFonts w:ascii="Arial" w:hAnsi="Arial" w:cs="Arial"/>
                <w:b w:val="0"/>
                <w:bCs/>
                <w:sz w:val="20"/>
              </w:rPr>
            </w:pPr>
          </w:p>
        </w:tc>
        <w:tc>
          <w:tcPr>
            <w:tcW w:w="1080" w:type="dxa"/>
            <w:tcBorders>
              <w:top w:val="single" w:sz="4" w:space="0" w:color="auto"/>
              <w:left w:val="single" w:sz="4" w:space="0" w:color="auto"/>
              <w:bottom w:val="single" w:sz="4" w:space="0" w:color="auto"/>
              <w:right w:val="single" w:sz="4" w:space="0" w:color="auto"/>
            </w:tcBorders>
          </w:tcPr>
          <w:p w14:paraId="0A7BAD50"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45B487BD"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39C847E9"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537B7ED9"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43BE366E"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733AED81"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36B65C02"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0CF4932B"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1DBE9551"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3372FCD9"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5D5AE20E"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029F0908"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2A2A387F" w14:textId="77777777" w:rsidR="00C15BA3" w:rsidRPr="00E051EE" w:rsidRDefault="00C15BA3" w:rsidP="00C15BA3">
            <w:pPr>
              <w:rPr>
                <w:rFonts w:ascii="Arial" w:hAnsi="Arial" w:cs="Arial"/>
                <w:b w:val="0"/>
                <w:bCs/>
                <w:sz w:val="20"/>
              </w:rPr>
            </w:pPr>
          </w:p>
        </w:tc>
        <w:tc>
          <w:tcPr>
            <w:tcW w:w="612" w:type="dxa"/>
            <w:tcBorders>
              <w:top w:val="single" w:sz="4" w:space="0" w:color="auto"/>
              <w:left w:val="single" w:sz="4" w:space="0" w:color="auto"/>
              <w:bottom w:val="single" w:sz="4" w:space="0" w:color="auto"/>
              <w:right w:val="single" w:sz="4" w:space="0" w:color="auto"/>
            </w:tcBorders>
          </w:tcPr>
          <w:p w14:paraId="30C629A5" w14:textId="77777777" w:rsidR="00C15BA3" w:rsidRPr="00E051EE" w:rsidRDefault="00C15BA3" w:rsidP="00C15BA3">
            <w:pPr>
              <w:jc w:val="center"/>
              <w:rPr>
                <w:rFonts w:ascii="Arial" w:hAnsi="Arial" w:cs="Arial"/>
                <w:b w:val="0"/>
                <w:bCs/>
                <w:sz w:val="20"/>
              </w:rPr>
            </w:pPr>
          </w:p>
        </w:tc>
      </w:tr>
      <w:tr w:rsidR="00C15BA3" w:rsidRPr="00E051EE" w14:paraId="40FF7BC9" w14:textId="77777777" w:rsidTr="00046F89">
        <w:trPr>
          <w:trHeight w:val="263"/>
        </w:trPr>
        <w:tc>
          <w:tcPr>
            <w:tcW w:w="1326" w:type="dxa"/>
            <w:tcBorders>
              <w:top w:val="single" w:sz="4" w:space="0" w:color="auto"/>
              <w:left w:val="single" w:sz="4" w:space="0" w:color="auto"/>
              <w:bottom w:val="single" w:sz="4" w:space="0" w:color="auto"/>
              <w:right w:val="single" w:sz="4" w:space="0" w:color="auto"/>
            </w:tcBorders>
          </w:tcPr>
          <w:p w14:paraId="3947F04C" w14:textId="77777777" w:rsidR="00C15BA3" w:rsidRPr="00E051EE" w:rsidRDefault="00C15BA3" w:rsidP="00C15BA3">
            <w:pPr>
              <w:rPr>
                <w:rFonts w:ascii="Arial" w:hAnsi="Arial" w:cs="Arial"/>
                <w:b w:val="0"/>
                <w:bCs/>
                <w:sz w:val="20"/>
              </w:rPr>
            </w:pPr>
            <w:r w:rsidRPr="00E051EE">
              <w:rPr>
                <w:rFonts w:ascii="Arial" w:hAnsi="Arial" w:cs="Arial"/>
                <w:b w:val="0"/>
                <w:bCs/>
                <w:sz w:val="20"/>
              </w:rPr>
              <w:t>2</w:t>
            </w:r>
          </w:p>
        </w:tc>
        <w:tc>
          <w:tcPr>
            <w:tcW w:w="1080" w:type="dxa"/>
            <w:tcBorders>
              <w:top w:val="single" w:sz="4" w:space="0" w:color="auto"/>
              <w:left w:val="single" w:sz="4" w:space="0" w:color="auto"/>
              <w:bottom w:val="single" w:sz="4" w:space="0" w:color="auto"/>
              <w:right w:val="single" w:sz="4" w:space="0" w:color="auto"/>
            </w:tcBorders>
          </w:tcPr>
          <w:p w14:paraId="17DA5DB7" w14:textId="77777777" w:rsidR="00C15BA3" w:rsidRPr="00E051EE" w:rsidRDefault="00C15BA3" w:rsidP="00C15BA3">
            <w:pPr>
              <w:rPr>
                <w:rFonts w:ascii="Arial" w:hAnsi="Arial" w:cs="Arial"/>
                <w:b w:val="0"/>
                <w:bCs/>
                <w:sz w:val="20"/>
              </w:rPr>
            </w:pPr>
          </w:p>
        </w:tc>
        <w:tc>
          <w:tcPr>
            <w:tcW w:w="1080" w:type="dxa"/>
            <w:tcBorders>
              <w:top w:val="single" w:sz="4" w:space="0" w:color="auto"/>
              <w:left w:val="single" w:sz="4" w:space="0" w:color="auto"/>
              <w:bottom w:val="single" w:sz="4" w:space="0" w:color="auto"/>
              <w:right w:val="single" w:sz="4" w:space="0" w:color="auto"/>
            </w:tcBorders>
          </w:tcPr>
          <w:p w14:paraId="2F4A019C"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452C8621"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58226C44"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3BA04319"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0E3ADA1F"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02CE880B"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4845CAFD"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38892035"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7FA568FE"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07B9CD04"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7DFAC5ED"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18880D23"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366CAAE4" w14:textId="77777777" w:rsidR="00C15BA3" w:rsidRPr="00E051EE" w:rsidRDefault="00C15BA3" w:rsidP="00C15BA3">
            <w:pPr>
              <w:rPr>
                <w:rFonts w:ascii="Arial" w:hAnsi="Arial" w:cs="Arial"/>
                <w:b w:val="0"/>
                <w:bCs/>
                <w:sz w:val="20"/>
              </w:rPr>
            </w:pPr>
          </w:p>
        </w:tc>
        <w:tc>
          <w:tcPr>
            <w:tcW w:w="612" w:type="dxa"/>
            <w:tcBorders>
              <w:top w:val="single" w:sz="4" w:space="0" w:color="auto"/>
              <w:left w:val="single" w:sz="4" w:space="0" w:color="auto"/>
              <w:bottom w:val="single" w:sz="4" w:space="0" w:color="auto"/>
              <w:right w:val="single" w:sz="4" w:space="0" w:color="auto"/>
            </w:tcBorders>
          </w:tcPr>
          <w:p w14:paraId="01E4C8FE" w14:textId="77777777" w:rsidR="00C15BA3" w:rsidRPr="00E051EE" w:rsidRDefault="00C15BA3" w:rsidP="00C15BA3">
            <w:pPr>
              <w:jc w:val="center"/>
              <w:rPr>
                <w:rFonts w:ascii="Arial" w:hAnsi="Arial" w:cs="Arial"/>
                <w:b w:val="0"/>
                <w:bCs/>
                <w:sz w:val="20"/>
              </w:rPr>
            </w:pPr>
          </w:p>
        </w:tc>
      </w:tr>
      <w:tr w:rsidR="00C15BA3" w:rsidRPr="00E051EE" w14:paraId="6B56FECC" w14:textId="77777777" w:rsidTr="00046F89">
        <w:trPr>
          <w:trHeight w:val="178"/>
        </w:trPr>
        <w:tc>
          <w:tcPr>
            <w:tcW w:w="1326" w:type="dxa"/>
            <w:tcBorders>
              <w:top w:val="single" w:sz="4" w:space="0" w:color="auto"/>
              <w:left w:val="single" w:sz="4" w:space="0" w:color="auto"/>
              <w:bottom w:val="single" w:sz="4" w:space="0" w:color="auto"/>
              <w:right w:val="single" w:sz="4" w:space="0" w:color="auto"/>
            </w:tcBorders>
          </w:tcPr>
          <w:p w14:paraId="243C9AC0" w14:textId="77777777" w:rsidR="00C15BA3" w:rsidRPr="00E051EE" w:rsidRDefault="00C15BA3" w:rsidP="00C15BA3">
            <w:pPr>
              <w:rPr>
                <w:rFonts w:ascii="Arial" w:hAnsi="Arial" w:cs="Arial"/>
                <w:b w:val="0"/>
                <w:bCs/>
                <w:sz w:val="20"/>
              </w:rPr>
            </w:pPr>
            <w:r w:rsidRPr="00E051EE">
              <w:rPr>
                <w:rFonts w:ascii="Arial" w:hAnsi="Arial" w:cs="Arial"/>
                <w:b w:val="0"/>
                <w:bCs/>
                <w:sz w:val="20"/>
              </w:rPr>
              <w:t>3</w:t>
            </w:r>
          </w:p>
        </w:tc>
        <w:tc>
          <w:tcPr>
            <w:tcW w:w="1080" w:type="dxa"/>
            <w:tcBorders>
              <w:top w:val="single" w:sz="4" w:space="0" w:color="auto"/>
              <w:left w:val="single" w:sz="4" w:space="0" w:color="auto"/>
              <w:bottom w:val="single" w:sz="4" w:space="0" w:color="auto"/>
              <w:right w:val="single" w:sz="4" w:space="0" w:color="auto"/>
            </w:tcBorders>
          </w:tcPr>
          <w:p w14:paraId="4409823B" w14:textId="77777777" w:rsidR="00C15BA3" w:rsidRPr="00E051EE" w:rsidRDefault="00C15BA3" w:rsidP="00C15BA3">
            <w:pPr>
              <w:rPr>
                <w:rFonts w:ascii="Arial" w:hAnsi="Arial" w:cs="Arial"/>
                <w:b w:val="0"/>
                <w:bCs/>
                <w:sz w:val="20"/>
              </w:rPr>
            </w:pPr>
          </w:p>
        </w:tc>
        <w:tc>
          <w:tcPr>
            <w:tcW w:w="1080" w:type="dxa"/>
            <w:tcBorders>
              <w:top w:val="single" w:sz="4" w:space="0" w:color="auto"/>
              <w:left w:val="single" w:sz="4" w:space="0" w:color="auto"/>
              <w:bottom w:val="single" w:sz="4" w:space="0" w:color="auto"/>
              <w:right w:val="single" w:sz="4" w:space="0" w:color="auto"/>
            </w:tcBorders>
          </w:tcPr>
          <w:p w14:paraId="3BD5DA0A"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161A8BD9"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1373D1FC" w14:textId="77777777" w:rsidR="00C15BA3" w:rsidRPr="00E051EE" w:rsidRDefault="00C15BA3" w:rsidP="00C15BA3">
            <w:pPr>
              <w:rPr>
                <w:rFonts w:ascii="Arial" w:hAnsi="Arial" w:cs="Arial"/>
                <w:b w:val="0"/>
                <w:bCs/>
                <w:sz w:val="20"/>
              </w:rPr>
            </w:pPr>
          </w:p>
        </w:tc>
        <w:tc>
          <w:tcPr>
            <w:tcW w:w="360" w:type="dxa"/>
            <w:tcBorders>
              <w:top w:val="single" w:sz="4" w:space="0" w:color="auto"/>
              <w:left w:val="single" w:sz="4" w:space="0" w:color="auto"/>
              <w:bottom w:val="single" w:sz="4" w:space="0" w:color="auto"/>
              <w:right w:val="single" w:sz="4" w:space="0" w:color="auto"/>
            </w:tcBorders>
          </w:tcPr>
          <w:p w14:paraId="5D4B7554"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32E10DFA"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7EE21053"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41993E8E"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2F01B7E9"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6FF935D1" w14:textId="77777777" w:rsidR="00C15BA3" w:rsidRPr="00E051EE" w:rsidRDefault="00C15BA3" w:rsidP="00C15BA3">
            <w:pPr>
              <w:rPr>
                <w:rFonts w:ascii="Arial" w:hAnsi="Arial" w:cs="Arial"/>
                <w:b w:val="0"/>
                <w:bCs/>
                <w:sz w:val="20"/>
              </w:rPr>
            </w:pPr>
          </w:p>
        </w:tc>
        <w:tc>
          <w:tcPr>
            <w:tcW w:w="450" w:type="dxa"/>
            <w:tcBorders>
              <w:top w:val="single" w:sz="4" w:space="0" w:color="auto"/>
              <w:left w:val="single" w:sz="4" w:space="0" w:color="auto"/>
              <w:bottom w:val="single" w:sz="4" w:space="0" w:color="auto"/>
              <w:right w:val="single" w:sz="4" w:space="0" w:color="auto"/>
            </w:tcBorders>
          </w:tcPr>
          <w:p w14:paraId="46927A67"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7C6E9569"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3966CEBD" w14:textId="77777777" w:rsidR="00C15BA3" w:rsidRPr="00E051EE" w:rsidRDefault="00C15BA3" w:rsidP="00C15BA3">
            <w:pPr>
              <w:rPr>
                <w:rFonts w:ascii="Arial" w:hAnsi="Arial" w:cs="Arial"/>
                <w:b w:val="0"/>
                <w:bCs/>
                <w:sz w:val="20"/>
              </w:rPr>
            </w:pPr>
          </w:p>
        </w:tc>
        <w:tc>
          <w:tcPr>
            <w:tcW w:w="540" w:type="dxa"/>
            <w:tcBorders>
              <w:top w:val="single" w:sz="4" w:space="0" w:color="auto"/>
              <w:left w:val="single" w:sz="4" w:space="0" w:color="auto"/>
              <w:bottom w:val="single" w:sz="4" w:space="0" w:color="auto"/>
              <w:right w:val="single" w:sz="4" w:space="0" w:color="auto"/>
            </w:tcBorders>
          </w:tcPr>
          <w:p w14:paraId="3815EA39" w14:textId="77777777" w:rsidR="00C15BA3" w:rsidRPr="00E051EE" w:rsidRDefault="00C15BA3" w:rsidP="00C15BA3">
            <w:pPr>
              <w:rPr>
                <w:rFonts w:ascii="Arial" w:hAnsi="Arial" w:cs="Arial"/>
                <w:b w:val="0"/>
                <w:bCs/>
                <w:sz w:val="20"/>
              </w:rPr>
            </w:pPr>
          </w:p>
        </w:tc>
        <w:tc>
          <w:tcPr>
            <w:tcW w:w="612" w:type="dxa"/>
            <w:tcBorders>
              <w:top w:val="single" w:sz="4" w:space="0" w:color="auto"/>
              <w:left w:val="single" w:sz="4" w:space="0" w:color="auto"/>
              <w:bottom w:val="single" w:sz="4" w:space="0" w:color="auto"/>
              <w:right w:val="single" w:sz="4" w:space="0" w:color="auto"/>
            </w:tcBorders>
          </w:tcPr>
          <w:p w14:paraId="3BC76413" w14:textId="77777777" w:rsidR="00C15BA3" w:rsidRPr="00E051EE" w:rsidRDefault="00C15BA3" w:rsidP="00C15BA3">
            <w:pPr>
              <w:jc w:val="center"/>
              <w:rPr>
                <w:rFonts w:ascii="Arial" w:hAnsi="Arial" w:cs="Arial"/>
                <w:b w:val="0"/>
                <w:bCs/>
                <w:sz w:val="20"/>
              </w:rPr>
            </w:pPr>
          </w:p>
        </w:tc>
      </w:tr>
    </w:tbl>
    <w:p w14:paraId="0379C668" w14:textId="77777777" w:rsidR="00C15BA3" w:rsidRPr="00E051EE" w:rsidRDefault="00C15BA3" w:rsidP="00C15BA3">
      <w:pPr>
        <w:rPr>
          <w:rFonts w:ascii="Arial" w:hAnsi="Arial" w:cs="Arial"/>
          <w:b w:val="0"/>
          <w:bCs/>
          <w:sz w:val="20"/>
        </w:rPr>
      </w:pPr>
    </w:p>
    <w:p w14:paraId="71BD45A4" w14:textId="77777777" w:rsidR="00C15BA3" w:rsidRPr="00E051EE" w:rsidRDefault="00C15BA3" w:rsidP="00C15BA3">
      <w:pPr>
        <w:rPr>
          <w:rFonts w:ascii="Arial" w:hAnsi="Arial" w:cs="Arial"/>
          <w:b w:val="0"/>
          <w:bCs/>
          <w:sz w:val="20"/>
        </w:rPr>
      </w:pPr>
    </w:p>
    <w:p w14:paraId="052597D2" w14:textId="77777777" w:rsidR="00C15BA3" w:rsidRPr="00E051EE" w:rsidRDefault="00C15BA3" w:rsidP="00C15BA3">
      <w:pPr>
        <w:rPr>
          <w:rFonts w:ascii="Arial" w:hAnsi="Arial" w:cs="Arial"/>
          <w:b w:val="0"/>
          <w:bCs/>
          <w:sz w:val="20"/>
        </w:rPr>
      </w:pPr>
      <w:r w:rsidRPr="00E051EE">
        <w:rPr>
          <w:rFonts w:ascii="Arial" w:hAnsi="Arial" w:cs="Arial"/>
          <w:b w:val="0"/>
          <w:bCs/>
          <w:sz w:val="20"/>
        </w:rPr>
        <w:t>Үндсэн ажилтнаар:</w:t>
      </w:r>
      <w:r w:rsidRPr="00E051EE">
        <w:rPr>
          <w:rFonts w:ascii="Arial" w:hAnsi="Arial" w:cs="Arial"/>
          <w:b w:val="0"/>
          <w:bCs/>
          <w:sz w:val="20"/>
        </w:rPr>
        <w:tab/>
        <w:t>_________</w:t>
      </w:r>
      <w:r w:rsidRPr="00E051EE">
        <w:rPr>
          <w:rFonts w:ascii="Arial" w:hAnsi="Arial" w:cs="Arial"/>
          <w:b w:val="0"/>
          <w:bCs/>
          <w:sz w:val="20"/>
        </w:rPr>
        <w:tab/>
      </w:r>
      <w:r w:rsidRPr="00E051EE">
        <w:rPr>
          <w:rFonts w:ascii="Arial" w:hAnsi="Arial" w:cs="Arial"/>
          <w:b w:val="0"/>
          <w:bCs/>
          <w:sz w:val="20"/>
        </w:rPr>
        <w:tab/>
        <w:t>Цагийн ажилтнаар: _____________</w:t>
      </w:r>
    </w:p>
    <w:p w14:paraId="0E3E14DB" w14:textId="77777777" w:rsidR="00C15BA3" w:rsidRPr="00E051EE" w:rsidRDefault="00C15BA3" w:rsidP="00C15BA3">
      <w:pPr>
        <w:rPr>
          <w:rFonts w:ascii="Arial" w:hAnsi="Arial" w:cs="Arial"/>
          <w:b w:val="0"/>
          <w:bCs/>
          <w:sz w:val="20"/>
        </w:rPr>
      </w:pPr>
      <w:r w:rsidRPr="00E051EE">
        <w:rPr>
          <w:rFonts w:ascii="Arial" w:hAnsi="Arial" w:cs="Arial"/>
          <w:b w:val="0"/>
          <w:bCs/>
          <w:sz w:val="20"/>
        </w:rPr>
        <w:t xml:space="preserve">Тайлангийн тоо: </w:t>
      </w:r>
      <w:r w:rsidRPr="00E051EE">
        <w:rPr>
          <w:rFonts w:ascii="Arial" w:hAnsi="Arial" w:cs="Arial"/>
          <w:b w:val="0"/>
          <w:bCs/>
          <w:sz w:val="20"/>
        </w:rPr>
        <w:tab/>
        <w:t>_________</w:t>
      </w:r>
      <w:r w:rsidRPr="00E051EE">
        <w:rPr>
          <w:rFonts w:ascii="Arial" w:hAnsi="Arial" w:cs="Arial"/>
          <w:b w:val="0"/>
          <w:bCs/>
          <w:sz w:val="20"/>
        </w:rPr>
        <w:tab/>
      </w:r>
      <w:r w:rsidRPr="00E051EE">
        <w:rPr>
          <w:rFonts w:ascii="Arial" w:hAnsi="Arial" w:cs="Arial"/>
          <w:b w:val="0"/>
          <w:bCs/>
          <w:sz w:val="20"/>
        </w:rPr>
        <w:tab/>
      </w:r>
    </w:p>
    <w:p w14:paraId="7EB2C68F" w14:textId="77777777" w:rsidR="00C15BA3" w:rsidRPr="00E051EE" w:rsidRDefault="00C15BA3" w:rsidP="00C15BA3">
      <w:pPr>
        <w:rPr>
          <w:rFonts w:ascii="Arial" w:hAnsi="Arial" w:cs="Arial"/>
          <w:b w:val="0"/>
          <w:bCs/>
          <w:sz w:val="20"/>
        </w:rPr>
      </w:pPr>
      <w:r w:rsidRPr="00E051EE">
        <w:rPr>
          <w:rFonts w:ascii="Arial" w:hAnsi="Arial" w:cs="Arial"/>
          <w:b w:val="0"/>
          <w:bCs/>
          <w:sz w:val="20"/>
        </w:rPr>
        <w:t>Гүйцэтгэх хугацаа:</w:t>
      </w:r>
      <w:r w:rsidRPr="00E051EE">
        <w:rPr>
          <w:rFonts w:ascii="Arial" w:hAnsi="Arial" w:cs="Arial"/>
          <w:b w:val="0"/>
          <w:bCs/>
          <w:sz w:val="20"/>
        </w:rPr>
        <w:tab/>
        <w:t>_________</w:t>
      </w:r>
    </w:p>
    <w:p w14:paraId="2B785436" w14:textId="77777777" w:rsidR="00C15BA3" w:rsidRPr="00E051EE" w:rsidRDefault="00C15BA3" w:rsidP="00C15BA3">
      <w:pPr>
        <w:rPr>
          <w:rFonts w:ascii="Arial" w:hAnsi="Arial" w:cs="Arial"/>
          <w:b w:val="0"/>
          <w:bCs/>
          <w:sz w:val="20"/>
        </w:rPr>
      </w:pPr>
    </w:p>
    <w:p w14:paraId="424363A0" w14:textId="77777777" w:rsidR="00C15BA3" w:rsidRPr="00E051EE" w:rsidRDefault="00C15BA3" w:rsidP="00C15BA3">
      <w:pPr>
        <w:rPr>
          <w:rFonts w:ascii="Arial" w:hAnsi="Arial" w:cs="Arial"/>
          <w:b w:val="0"/>
          <w:bCs/>
          <w:sz w:val="20"/>
        </w:rPr>
      </w:pP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t>Гарын үсэг: ________________________</w:t>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t>(Эрх бүхий этгээдийн)</w:t>
      </w:r>
    </w:p>
    <w:p w14:paraId="2E51B9F5" w14:textId="77777777" w:rsidR="00C15BA3" w:rsidRPr="00E051EE" w:rsidRDefault="00C15BA3" w:rsidP="00C15BA3">
      <w:pPr>
        <w:rPr>
          <w:rFonts w:ascii="Arial" w:hAnsi="Arial" w:cs="Arial"/>
          <w:b w:val="0"/>
          <w:bCs/>
          <w:sz w:val="20"/>
        </w:rPr>
      </w:pP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p>
    <w:p w14:paraId="1057B4C3" w14:textId="77777777" w:rsidR="00C15BA3" w:rsidRPr="00E051EE" w:rsidRDefault="00C15BA3" w:rsidP="00C15BA3">
      <w:pPr>
        <w:ind w:left="3600" w:firstLine="720"/>
        <w:rPr>
          <w:rFonts w:ascii="Arial" w:hAnsi="Arial" w:cs="Arial"/>
          <w:b w:val="0"/>
          <w:bCs/>
          <w:sz w:val="20"/>
        </w:rPr>
      </w:pPr>
      <w:r w:rsidRPr="00E051EE">
        <w:rPr>
          <w:rFonts w:ascii="Arial" w:hAnsi="Arial" w:cs="Arial"/>
          <w:b w:val="0"/>
          <w:bCs/>
          <w:sz w:val="20"/>
        </w:rPr>
        <w:t>Овог нэр: _______________________</w:t>
      </w:r>
    </w:p>
    <w:p w14:paraId="0FBE5EA1" w14:textId="77777777" w:rsidR="00C15BA3" w:rsidRPr="00E051EE" w:rsidRDefault="00C15BA3" w:rsidP="00C15BA3">
      <w:pPr>
        <w:rPr>
          <w:rFonts w:ascii="Arial" w:hAnsi="Arial" w:cs="Arial"/>
          <w:b w:val="0"/>
          <w:bCs/>
          <w:sz w:val="20"/>
        </w:rPr>
      </w:pP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p>
    <w:p w14:paraId="15410C66" w14:textId="77777777" w:rsidR="00C15BA3" w:rsidRPr="00E051EE" w:rsidRDefault="00C15BA3" w:rsidP="00C15BA3">
      <w:pPr>
        <w:ind w:left="3600" w:firstLine="720"/>
        <w:rPr>
          <w:rFonts w:ascii="Arial" w:hAnsi="Arial" w:cs="Arial"/>
          <w:b w:val="0"/>
          <w:bCs/>
          <w:sz w:val="20"/>
        </w:rPr>
      </w:pPr>
      <w:r w:rsidRPr="00E051EE">
        <w:rPr>
          <w:rFonts w:ascii="Arial" w:hAnsi="Arial" w:cs="Arial"/>
          <w:b w:val="0"/>
          <w:bCs/>
          <w:sz w:val="20"/>
        </w:rPr>
        <w:t>Албан тушаал: _____________________</w:t>
      </w:r>
    </w:p>
    <w:p w14:paraId="7B856A96" w14:textId="46DB0F51" w:rsidR="00C15BA3" w:rsidRPr="00E051EE" w:rsidRDefault="00C15BA3" w:rsidP="00C15BA3">
      <w:pPr>
        <w:ind w:left="2880"/>
        <w:rPr>
          <w:rFonts w:ascii="Arial" w:hAnsi="Arial" w:cs="Arial"/>
          <w:b w:val="0"/>
          <w:bCs/>
          <w:sz w:val="20"/>
        </w:rPr>
      </w:pP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Pr="00E051EE">
        <w:rPr>
          <w:rFonts w:ascii="Arial" w:hAnsi="Arial" w:cs="Arial"/>
          <w:b w:val="0"/>
          <w:bCs/>
          <w:sz w:val="20"/>
        </w:rPr>
        <w:tab/>
      </w:r>
      <w:r w:rsidR="00A61E5E" w:rsidRPr="00E051EE">
        <w:rPr>
          <w:rFonts w:ascii="Arial" w:hAnsi="Arial" w:cs="Arial"/>
          <w:b w:val="0"/>
          <w:bCs/>
          <w:sz w:val="20"/>
        </w:rPr>
        <w:tab/>
        <w:t xml:space="preserve">       </w:t>
      </w:r>
      <w:r w:rsidRPr="00E051EE">
        <w:rPr>
          <w:rFonts w:ascii="Arial" w:hAnsi="Arial" w:cs="Arial"/>
          <w:b w:val="0"/>
          <w:bCs/>
          <w:sz w:val="20"/>
        </w:rPr>
        <w:t>Хаяг:______________________________</w:t>
      </w:r>
    </w:p>
    <w:p w14:paraId="4856EBE9" w14:textId="2F3751B2" w:rsidR="00C15BA3" w:rsidRPr="00E051EE" w:rsidRDefault="00C15BA3" w:rsidP="00B1515D">
      <w:pPr>
        <w:numPr>
          <w:ilvl w:val="1"/>
          <w:numId w:val="20"/>
        </w:numPr>
        <w:ind w:left="0" w:firstLine="0"/>
        <w:jc w:val="center"/>
        <w:rPr>
          <w:rFonts w:ascii="Arial" w:hAnsi="Arial" w:cs="Arial"/>
          <w:caps/>
          <w:sz w:val="20"/>
        </w:rPr>
      </w:pPr>
      <w:r w:rsidRPr="00E051EE">
        <w:rPr>
          <w:rFonts w:ascii="Arial" w:hAnsi="Arial" w:cs="Arial"/>
          <w:b w:val="0"/>
          <w:bCs/>
          <w:sz w:val="20"/>
        </w:rPr>
        <w:br w:type="page"/>
      </w:r>
      <w:r w:rsidRPr="00E051EE">
        <w:rPr>
          <w:rFonts w:ascii="Arial" w:hAnsi="Arial" w:cs="Arial"/>
          <w:caps/>
          <w:sz w:val="20"/>
        </w:rPr>
        <w:lastRenderedPageBreak/>
        <w:t>Ажлын ХУвААРь</w:t>
      </w:r>
    </w:p>
    <w:p w14:paraId="49A52761" w14:textId="77777777" w:rsidR="00C15BA3" w:rsidRPr="00E051EE" w:rsidRDefault="00C15BA3" w:rsidP="00C15BA3">
      <w:pPr>
        <w:rPr>
          <w:rFonts w:ascii="Arial" w:hAnsi="Arial" w:cs="Arial"/>
          <w:b w:val="0"/>
          <w:bCs/>
          <w:sz w:val="20"/>
        </w:rPr>
      </w:pPr>
    </w:p>
    <w:p w14:paraId="5FE496FE" w14:textId="77777777" w:rsidR="00C15BA3" w:rsidRPr="00E051EE" w:rsidRDefault="00C15BA3" w:rsidP="00C15BA3">
      <w:pPr>
        <w:rPr>
          <w:rFonts w:ascii="Arial" w:hAnsi="Arial" w:cs="Arial"/>
          <w:b w:val="0"/>
          <w:bCs/>
          <w:sz w:val="20"/>
        </w:rPr>
      </w:pPr>
    </w:p>
    <w:p w14:paraId="5F81778C" w14:textId="77777777" w:rsidR="00C15BA3" w:rsidRPr="00E051EE" w:rsidRDefault="00C15BA3" w:rsidP="00C15BA3">
      <w:pPr>
        <w:rPr>
          <w:rFonts w:ascii="Arial" w:hAnsi="Arial" w:cs="Arial"/>
          <w:sz w:val="20"/>
        </w:rPr>
      </w:pPr>
      <w:r w:rsidRPr="00E051EE">
        <w:rPr>
          <w:rFonts w:ascii="Arial" w:hAnsi="Arial" w:cs="Arial"/>
          <w:sz w:val="20"/>
        </w:rPr>
        <w:t>А. Ажлын талбайд хийх шинжилгээ, судалгаа</w:t>
      </w:r>
    </w:p>
    <w:p w14:paraId="04D41792" w14:textId="77777777" w:rsidR="00C15BA3" w:rsidRPr="00E051EE" w:rsidRDefault="00C15BA3" w:rsidP="00C15BA3">
      <w:pPr>
        <w:rPr>
          <w:rFonts w:ascii="Arial" w:hAnsi="Arial" w:cs="Arial"/>
          <w:b w:val="0"/>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567"/>
        <w:gridCol w:w="567"/>
        <w:gridCol w:w="567"/>
        <w:gridCol w:w="425"/>
        <w:gridCol w:w="567"/>
        <w:gridCol w:w="567"/>
        <w:gridCol w:w="567"/>
        <w:gridCol w:w="709"/>
        <w:gridCol w:w="567"/>
        <w:gridCol w:w="708"/>
        <w:gridCol w:w="567"/>
        <w:gridCol w:w="567"/>
      </w:tblGrid>
      <w:tr w:rsidR="00C15BA3" w:rsidRPr="00E051EE" w14:paraId="339E7A95" w14:textId="77777777" w:rsidTr="00046F89">
        <w:trPr>
          <w:cantSplit/>
        </w:trPr>
        <w:tc>
          <w:tcPr>
            <w:tcW w:w="2235" w:type="dxa"/>
            <w:tcBorders>
              <w:top w:val="single" w:sz="4" w:space="0" w:color="auto"/>
              <w:left w:val="single" w:sz="4" w:space="0" w:color="auto"/>
              <w:bottom w:val="single" w:sz="4" w:space="0" w:color="auto"/>
              <w:right w:val="nil"/>
            </w:tcBorders>
          </w:tcPr>
          <w:p w14:paraId="5798EA1E" w14:textId="77777777" w:rsidR="00C15BA3" w:rsidRPr="00E051EE" w:rsidRDefault="00C15BA3" w:rsidP="00C15BA3">
            <w:pPr>
              <w:rPr>
                <w:rFonts w:ascii="Arial" w:hAnsi="Arial" w:cs="Arial"/>
                <w:b w:val="0"/>
                <w:bCs/>
                <w:sz w:val="20"/>
              </w:rPr>
            </w:pPr>
          </w:p>
        </w:tc>
        <w:tc>
          <w:tcPr>
            <w:tcW w:w="6945" w:type="dxa"/>
            <w:gridSpan w:val="12"/>
            <w:tcBorders>
              <w:top w:val="single" w:sz="4" w:space="0" w:color="auto"/>
              <w:left w:val="single" w:sz="4" w:space="0" w:color="auto"/>
              <w:bottom w:val="single" w:sz="4" w:space="0" w:color="auto"/>
              <w:right w:val="single" w:sz="4" w:space="0" w:color="auto"/>
            </w:tcBorders>
          </w:tcPr>
          <w:p w14:paraId="205A75F0" w14:textId="77777777" w:rsidR="00C15BA3" w:rsidRPr="00E051EE" w:rsidRDefault="00C15BA3" w:rsidP="00C15BA3">
            <w:pPr>
              <w:jc w:val="center"/>
              <w:rPr>
                <w:rFonts w:ascii="Arial" w:hAnsi="Arial" w:cs="Arial"/>
                <w:b w:val="0"/>
                <w:bCs/>
                <w:i/>
                <w:iCs/>
                <w:sz w:val="20"/>
              </w:rPr>
            </w:pPr>
            <w:r w:rsidRPr="00E051EE">
              <w:rPr>
                <w:rFonts w:ascii="Arial" w:hAnsi="Arial" w:cs="Arial"/>
                <w:b w:val="0"/>
                <w:bCs/>
                <w:i/>
                <w:iCs/>
                <w:sz w:val="20"/>
              </w:rPr>
              <w:t xml:space="preserve">[Зөвлөхийн үйлчилгээг эхэлсэн нэг дэх сар, </w:t>
            </w:r>
          </w:p>
          <w:p w14:paraId="496B4763" w14:textId="77777777" w:rsidR="00C15BA3" w:rsidRPr="00E051EE" w:rsidRDefault="00C15BA3" w:rsidP="00C15BA3">
            <w:pPr>
              <w:jc w:val="center"/>
              <w:rPr>
                <w:rFonts w:ascii="Arial" w:hAnsi="Arial" w:cs="Arial"/>
                <w:b w:val="0"/>
                <w:bCs/>
                <w:i/>
                <w:iCs/>
                <w:sz w:val="20"/>
              </w:rPr>
            </w:pPr>
            <w:r w:rsidRPr="00E051EE">
              <w:rPr>
                <w:rFonts w:ascii="Arial" w:hAnsi="Arial" w:cs="Arial"/>
                <w:b w:val="0"/>
                <w:bCs/>
                <w:i/>
                <w:iCs/>
                <w:sz w:val="20"/>
              </w:rPr>
              <w:t>хоёр дахь сар гэх мэт]</w:t>
            </w:r>
          </w:p>
        </w:tc>
      </w:tr>
      <w:tr w:rsidR="00C15BA3" w:rsidRPr="00E051EE" w14:paraId="25895C23" w14:textId="77777777" w:rsidTr="00046F89">
        <w:tc>
          <w:tcPr>
            <w:tcW w:w="2235" w:type="dxa"/>
            <w:tcBorders>
              <w:top w:val="single" w:sz="4" w:space="0" w:color="auto"/>
              <w:left w:val="single" w:sz="4" w:space="0" w:color="auto"/>
              <w:bottom w:val="single" w:sz="4" w:space="0" w:color="auto"/>
              <w:right w:val="single" w:sz="4" w:space="0" w:color="auto"/>
            </w:tcBorders>
          </w:tcPr>
          <w:p w14:paraId="61D162E5" w14:textId="77777777" w:rsidR="00C15BA3" w:rsidRPr="00E051EE" w:rsidRDefault="00C15BA3" w:rsidP="00C15BA3">
            <w:pPr>
              <w:jc w:val="center"/>
              <w:rPr>
                <w:rFonts w:ascii="Arial" w:hAnsi="Arial" w:cs="Arial"/>
                <w:b w:val="0"/>
                <w:bCs/>
                <w:sz w:val="20"/>
              </w:rPr>
            </w:pPr>
          </w:p>
        </w:tc>
        <w:tc>
          <w:tcPr>
            <w:tcW w:w="567" w:type="dxa"/>
            <w:tcBorders>
              <w:top w:val="nil"/>
              <w:left w:val="single" w:sz="4" w:space="0" w:color="auto"/>
              <w:bottom w:val="single" w:sz="4" w:space="0" w:color="auto"/>
              <w:right w:val="single" w:sz="4" w:space="0" w:color="auto"/>
            </w:tcBorders>
          </w:tcPr>
          <w:p w14:paraId="38CBD0F2"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1</w:t>
            </w:r>
          </w:p>
        </w:tc>
        <w:tc>
          <w:tcPr>
            <w:tcW w:w="567" w:type="dxa"/>
            <w:tcBorders>
              <w:top w:val="nil"/>
              <w:left w:val="single" w:sz="4" w:space="0" w:color="auto"/>
              <w:bottom w:val="single" w:sz="4" w:space="0" w:color="auto"/>
              <w:right w:val="single" w:sz="4" w:space="0" w:color="auto"/>
            </w:tcBorders>
          </w:tcPr>
          <w:p w14:paraId="7E1BA103"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2</w:t>
            </w:r>
          </w:p>
        </w:tc>
        <w:tc>
          <w:tcPr>
            <w:tcW w:w="567" w:type="dxa"/>
            <w:tcBorders>
              <w:top w:val="nil"/>
              <w:left w:val="single" w:sz="4" w:space="0" w:color="auto"/>
              <w:bottom w:val="single" w:sz="4" w:space="0" w:color="auto"/>
              <w:right w:val="single" w:sz="4" w:space="0" w:color="auto"/>
            </w:tcBorders>
          </w:tcPr>
          <w:p w14:paraId="04FCECC6"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3</w:t>
            </w:r>
          </w:p>
        </w:tc>
        <w:tc>
          <w:tcPr>
            <w:tcW w:w="425" w:type="dxa"/>
            <w:tcBorders>
              <w:top w:val="nil"/>
              <w:left w:val="single" w:sz="4" w:space="0" w:color="auto"/>
              <w:bottom w:val="single" w:sz="4" w:space="0" w:color="auto"/>
              <w:right w:val="single" w:sz="4" w:space="0" w:color="auto"/>
            </w:tcBorders>
          </w:tcPr>
          <w:p w14:paraId="761424FE"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4</w:t>
            </w:r>
          </w:p>
        </w:tc>
        <w:tc>
          <w:tcPr>
            <w:tcW w:w="567" w:type="dxa"/>
            <w:tcBorders>
              <w:top w:val="nil"/>
              <w:left w:val="single" w:sz="4" w:space="0" w:color="auto"/>
              <w:bottom w:val="single" w:sz="4" w:space="0" w:color="auto"/>
              <w:right w:val="single" w:sz="4" w:space="0" w:color="auto"/>
            </w:tcBorders>
          </w:tcPr>
          <w:p w14:paraId="7DDC25E5"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5</w:t>
            </w:r>
          </w:p>
        </w:tc>
        <w:tc>
          <w:tcPr>
            <w:tcW w:w="567" w:type="dxa"/>
            <w:tcBorders>
              <w:top w:val="nil"/>
              <w:left w:val="single" w:sz="4" w:space="0" w:color="auto"/>
              <w:bottom w:val="single" w:sz="4" w:space="0" w:color="auto"/>
              <w:right w:val="single" w:sz="4" w:space="0" w:color="auto"/>
            </w:tcBorders>
          </w:tcPr>
          <w:p w14:paraId="01A6CBB0"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6</w:t>
            </w:r>
          </w:p>
        </w:tc>
        <w:tc>
          <w:tcPr>
            <w:tcW w:w="567" w:type="dxa"/>
            <w:tcBorders>
              <w:top w:val="nil"/>
              <w:left w:val="single" w:sz="4" w:space="0" w:color="auto"/>
              <w:bottom w:val="single" w:sz="4" w:space="0" w:color="auto"/>
              <w:right w:val="single" w:sz="4" w:space="0" w:color="auto"/>
            </w:tcBorders>
          </w:tcPr>
          <w:p w14:paraId="76E0DE66"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7</w:t>
            </w:r>
          </w:p>
        </w:tc>
        <w:tc>
          <w:tcPr>
            <w:tcW w:w="709" w:type="dxa"/>
            <w:tcBorders>
              <w:top w:val="nil"/>
              <w:left w:val="single" w:sz="4" w:space="0" w:color="auto"/>
              <w:bottom w:val="single" w:sz="4" w:space="0" w:color="auto"/>
              <w:right w:val="single" w:sz="4" w:space="0" w:color="auto"/>
            </w:tcBorders>
          </w:tcPr>
          <w:p w14:paraId="2BC0E97E"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8</w:t>
            </w:r>
          </w:p>
        </w:tc>
        <w:tc>
          <w:tcPr>
            <w:tcW w:w="567" w:type="dxa"/>
            <w:tcBorders>
              <w:top w:val="nil"/>
              <w:left w:val="single" w:sz="4" w:space="0" w:color="auto"/>
              <w:bottom w:val="single" w:sz="4" w:space="0" w:color="auto"/>
              <w:right w:val="single" w:sz="4" w:space="0" w:color="auto"/>
            </w:tcBorders>
          </w:tcPr>
          <w:p w14:paraId="22CA3E26"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9</w:t>
            </w:r>
          </w:p>
        </w:tc>
        <w:tc>
          <w:tcPr>
            <w:tcW w:w="708" w:type="dxa"/>
            <w:tcBorders>
              <w:top w:val="nil"/>
              <w:left w:val="single" w:sz="4" w:space="0" w:color="auto"/>
              <w:bottom w:val="single" w:sz="4" w:space="0" w:color="auto"/>
              <w:right w:val="single" w:sz="4" w:space="0" w:color="auto"/>
            </w:tcBorders>
          </w:tcPr>
          <w:p w14:paraId="43BEF432"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10</w:t>
            </w:r>
          </w:p>
        </w:tc>
        <w:tc>
          <w:tcPr>
            <w:tcW w:w="567" w:type="dxa"/>
            <w:tcBorders>
              <w:top w:val="nil"/>
              <w:left w:val="single" w:sz="4" w:space="0" w:color="auto"/>
              <w:bottom w:val="single" w:sz="4" w:space="0" w:color="auto"/>
              <w:right w:val="single" w:sz="4" w:space="0" w:color="auto"/>
            </w:tcBorders>
          </w:tcPr>
          <w:p w14:paraId="0FAB0B71"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11</w:t>
            </w:r>
          </w:p>
        </w:tc>
        <w:tc>
          <w:tcPr>
            <w:tcW w:w="567" w:type="dxa"/>
            <w:tcBorders>
              <w:top w:val="nil"/>
              <w:left w:val="single" w:sz="4" w:space="0" w:color="auto"/>
              <w:bottom w:val="single" w:sz="4" w:space="0" w:color="auto"/>
              <w:right w:val="single" w:sz="4" w:space="0" w:color="auto"/>
            </w:tcBorders>
          </w:tcPr>
          <w:p w14:paraId="2FE2A965"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12</w:t>
            </w:r>
          </w:p>
        </w:tc>
      </w:tr>
      <w:tr w:rsidR="00C15BA3" w:rsidRPr="00E051EE" w14:paraId="7BA1EE39" w14:textId="77777777" w:rsidTr="00046F89">
        <w:tc>
          <w:tcPr>
            <w:tcW w:w="2235" w:type="dxa"/>
            <w:tcBorders>
              <w:top w:val="single" w:sz="4" w:space="0" w:color="auto"/>
              <w:left w:val="single" w:sz="4" w:space="0" w:color="auto"/>
              <w:bottom w:val="single" w:sz="4" w:space="0" w:color="auto"/>
              <w:right w:val="single" w:sz="4" w:space="0" w:color="auto"/>
            </w:tcBorders>
          </w:tcPr>
          <w:p w14:paraId="21A07964" w14:textId="77777777" w:rsidR="00C15BA3" w:rsidRPr="00E051EE" w:rsidRDefault="00C15BA3" w:rsidP="00C15BA3">
            <w:pPr>
              <w:rPr>
                <w:rFonts w:ascii="Arial" w:hAnsi="Arial" w:cs="Arial"/>
                <w:b w:val="0"/>
                <w:bCs/>
                <w:sz w:val="20"/>
              </w:rPr>
            </w:pPr>
            <w:r w:rsidRPr="00E051EE">
              <w:rPr>
                <w:rFonts w:ascii="Arial" w:hAnsi="Arial" w:cs="Arial"/>
                <w:b w:val="0"/>
                <w:bCs/>
                <w:sz w:val="20"/>
              </w:rPr>
              <w:t>Үйл ажиллагаа (ажлууд)</w:t>
            </w:r>
          </w:p>
        </w:tc>
        <w:tc>
          <w:tcPr>
            <w:tcW w:w="567" w:type="dxa"/>
            <w:tcBorders>
              <w:top w:val="single" w:sz="4" w:space="0" w:color="auto"/>
              <w:left w:val="single" w:sz="4" w:space="0" w:color="auto"/>
              <w:bottom w:val="single" w:sz="4" w:space="0" w:color="auto"/>
              <w:right w:val="single" w:sz="4" w:space="0" w:color="auto"/>
            </w:tcBorders>
          </w:tcPr>
          <w:p w14:paraId="245DC088"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3BAFD4A8"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637E1429" w14:textId="77777777" w:rsidR="00C15BA3" w:rsidRPr="00E051EE" w:rsidRDefault="00C15BA3" w:rsidP="00C15BA3">
            <w:pPr>
              <w:rPr>
                <w:rFonts w:ascii="Arial" w:hAnsi="Arial" w:cs="Arial"/>
                <w:b w:val="0"/>
                <w:bCs/>
                <w:sz w:val="20"/>
              </w:rPr>
            </w:pPr>
          </w:p>
        </w:tc>
        <w:tc>
          <w:tcPr>
            <w:tcW w:w="425" w:type="dxa"/>
            <w:tcBorders>
              <w:top w:val="single" w:sz="4" w:space="0" w:color="auto"/>
              <w:left w:val="single" w:sz="4" w:space="0" w:color="auto"/>
              <w:bottom w:val="single" w:sz="4" w:space="0" w:color="auto"/>
              <w:right w:val="single" w:sz="4" w:space="0" w:color="auto"/>
            </w:tcBorders>
          </w:tcPr>
          <w:p w14:paraId="76D84EA5"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634E0367"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42E5832C"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79E61961" w14:textId="77777777" w:rsidR="00C15BA3" w:rsidRPr="00E051EE" w:rsidRDefault="00C15BA3" w:rsidP="00C15BA3">
            <w:pPr>
              <w:rPr>
                <w:rFonts w:ascii="Arial" w:hAnsi="Arial" w:cs="Arial"/>
                <w:b w:val="0"/>
                <w:bCs/>
                <w:sz w:val="20"/>
              </w:rPr>
            </w:pPr>
          </w:p>
        </w:tc>
        <w:tc>
          <w:tcPr>
            <w:tcW w:w="709" w:type="dxa"/>
            <w:tcBorders>
              <w:top w:val="single" w:sz="4" w:space="0" w:color="auto"/>
              <w:left w:val="single" w:sz="4" w:space="0" w:color="auto"/>
              <w:bottom w:val="single" w:sz="4" w:space="0" w:color="auto"/>
              <w:right w:val="single" w:sz="4" w:space="0" w:color="auto"/>
            </w:tcBorders>
          </w:tcPr>
          <w:p w14:paraId="0B689BBF"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472BAB74" w14:textId="77777777" w:rsidR="00C15BA3" w:rsidRPr="00E051EE" w:rsidRDefault="00C15BA3" w:rsidP="00C15BA3">
            <w:pPr>
              <w:rPr>
                <w:rFonts w:ascii="Arial" w:hAnsi="Arial" w:cs="Arial"/>
                <w:b w:val="0"/>
                <w:bCs/>
                <w:sz w:val="20"/>
              </w:rPr>
            </w:pPr>
          </w:p>
        </w:tc>
        <w:tc>
          <w:tcPr>
            <w:tcW w:w="708" w:type="dxa"/>
            <w:tcBorders>
              <w:top w:val="single" w:sz="4" w:space="0" w:color="auto"/>
              <w:left w:val="single" w:sz="4" w:space="0" w:color="auto"/>
              <w:bottom w:val="single" w:sz="4" w:space="0" w:color="auto"/>
              <w:right w:val="single" w:sz="4" w:space="0" w:color="auto"/>
            </w:tcBorders>
          </w:tcPr>
          <w:p w14:paraId="715D5C67"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25AEBE66"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3BCB26F2" w14:textId="77777777" w:rsidR="00C15BA3" w:rsidRPr="00E051EE" w:rsidRDefault="00C15BA3" w:rsidP="00C15BA3">
            <w:pPr>
              <w:rPr>
                <w:rFonts w:ascii="Arial" w:hAnsi="Arial" w:cs="Arial"/>
                <w:b w:val="0"/>
                <w:bCs/>
                <w:sz w:val="20"/>
              </w:rPr>
            </w:pPr>
          </w:p>
        </w:tc>
      </w:tr>
      <w:tr w:rsidR="00C15BA3" w:rsidRPr="00E051EE" w14:paraId="1FE2194A" w14:textId="77777777" w:rsidTr="00046F89">
        <w:tc>
          <w:tcPr>
            <w:tcW w:w="2235" w:type="dxa"/>
            <w:tcBorders>
              <w:top w:val="single" w:sz="4" w:space="0" w:color="auto"/>
              <w:left w:val="single" w:sz="4" w:space="0" w:color="auto"/>
              <w:bottom w:val="single" w:sz="4" w:space="0" w:color="auto"/>
              <w:right w:val="single" w:sz="4" w:space="0" w:color="auto"/>
            </w:tcBorders>
          </w:tcPr>
          <w:p w14:paraId="0E3CF885" w14:textId="77777777" w:rsidR="00C15BA3" w:rsidRPr="00E051EE" w:rsidRDefault="00C15BA3" w:rsidP="00C15BA3">
            <w:pPr>
              <w:rPr>
                <w:rFonts w:ascii="Arial" w:hAnsi="Arial" w:cs="Arial"/>
                <w:b w:val="0"/>
                <w:bCs/>
                <w:sz w:val="20"/>
              </w:rPr>
            </w:pPr>
            <w:r w:rsidRPr="00E051EE">
              <w:rPr>
                <w:rFonts w:ascii="Arial" w:hAnsi="Arial" w:cs="Arial"/>
                <w:b w:val="0"/>
                <w:bCs/>
                <w:sz w:val="20"/>
              </w:rPr>
              <w:t>---------</w:t>
            </w:r>
          </w:p>
        </w:tc>
        <w:tc>
          <w:tcPr>
            <w:tcW w:w="567" w:type="dxa"/>
            <w:tcBorders>
              <w:top w:val="single" w:sz="4" w:space="0" w:color="auto"/>
              <w:left w:val="single" w:sz="4" w:space="0" w:color="auto"/>
              <w:bottom w:val="single" w:sz="4" w:space="0" w:color="auto"/>
              <w:right w:val="single" w:sz="4" w:space="0" w:color="auto"/>
            </w:tcBorders>
          </w:tcPr>
          <w:p w14:paraId="5416CAE0"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0971D4EF"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6F029B54" w14:textId="77777777" w:rsidR="00C15BA3" w:rsidRPr="00E051EE" w:rsidRDefault="00C15BA3" w:rsidP="00C15BA3">
            <w:pPr>
              <w:rPr>
                <w:rFonts w:ascii="Arial" w:hAnsi="Arial" w:cs="Arial"/>
                <w:b w:val="0"/>
                <w:bCs/>
                <w:sz w:val="20"/>
              </w:rPr>
            </w:pPr>
          </w:p>
        </w:tc>
        <w:tc>
          <w:tcPr>
            <w:tcW w:w="425" w:type="dxa"/>
            <w:tcBorders>
              <w:top w:val="single" w:sz="4" w:space="0" w:color="auto"/>
              <w:left w:val="single" w:sz="4" w:space="0" w:color="auto"/>
              <w:bottom w:val="single" w:sz="4" w:space="0" w:color="auto"/>
              <w:right w:val="single" w:sz="4" w:space="0" w:color="auto"/>
            </w:tcBorders>
          </w:tcPr>
          <w:p w14:paraId="520DE2CC"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79C27A8E"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34E4A09C"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41F24070" w14:textId="77777777" w:rsidR="00C15BA3" w:rsidRPr="00E051EE" w:rsidRDefault="00C15BA3" w:rsidP="00C15BA3">
            <w:pPr>
              <w:rPr>
                <w:rFonts w:ascii="Arial" w:hAnsi="Arial" w:cs="Arial"/>
                <w:b w:val="0"/>
                <w:bCs/>
                <w:sz w:val="20"/>
              </w:rPr>
            </w:pPr>
          </w:p>
        </w:tc>
        <w:tc>
          <w:tcPr>
            <w:tcW w:w="709" w:type="dxa"/>
            <w:tcBorders>
              <w:top w:val="single" w:sz="4" w:space="0" w:color="auto"/>
              <w:left w:val="single" w:sz="4" w:space="0" w:color="auto"/>
              <w:bottom w:val="single" w:sz="4" w:space="0" w:color="auto"/>
              <w:right w:val="single" w:sz="4" w:space="0" w:color="auto"/>
            </w:tcBorders>
          </w:tcPr>
          <w:p w14:paraId="059ED245"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38F562C7" w14:textId="77777777" w:rsidR="00C15BA3" w:rsidRPr="00E051EE" w:rsidRDefault="00C15BA3" w:rsidP="00C15BA3">
            <w:pPr>
              <w:rPr>
                <w:rFonts w:ascii="Arial" w:hAnsi="Arial" w:cs="Arial"/>
                <w:b w:val="0"/>
                <w:bCs/>
                <w:sz w:val="20"/>
              </w:rPr>
            </w:pPr>
          </w:p>
        </w:tc>
        <w:tc>
          <w:tcPr>
            <w:tcW w:w="708" w:type="dxa"/>
            <w:tcBorders>
              <w:top w:val="single" w:sz="4" w:space="0" w:color="auto"/>
              <w:left w:val="single" w:sz="4" w:space="0" w:color="auto"/>
              <w:bottom w:val="single" w:sz="4" w:space="0" w:color="auto"/>
              <w:right w:val="single" w:sz="4" w:space="0" w:color="auto"/>
            </w:tcBorders>
          </w:tcPr>
          <w:p w14:paraId="38DB5199"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50D6243C"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423900D7" w14:textId="77777777" w:rsidR="00C15BA3" w:rsidRPr="00E051EE" w:rsidRDefault="00C15BA3" w:rsidP="00C15BA3">
            <w:pPr>
              <w:rPr>
                <w:rFonts w:ascii="Arial" w:hAnsi="Arial" w:cs="Arial"/>
                <w:b w:val="0"/>
                <w:bCs/>
                <w:sz w:val="20"/>
              </w:rPr>
            </w:pPr>
          </w:p>
        </w:tc>
      </w:tr>
      <w:tr w:rsidR="00C15BA3" w:rsidRPr="00E051EE" w14:paraId="0246C19F" w14:textId="77777777" w:rsidTr="00046F89">
        <w:tc>
          <w:tcPr>
            <w:tcW w:w="2235" w:type="dxa"/>
            <w:tcBorders>
              <w:top w:val="single" w:sz="4" w:space="0" w:color="auto"/>
              <w:left w:val="single" w:sz="4" w:space="0" w:color="auto"/>
              <w:bottom w:val="single" w:sz="4" w:space="0" w:color="auto"/>
              <w:right w:val="single" w:sz="4" w:space="0" w:color="auto"/>
            </w:tcBorders>
          </w:tcPr>
          <w:p w14:paraId="3FF0F5EA" w14:textId="77777777" w:rsidR="00C15BA3" w:rsidRPr="00E051EE" w:rsidRDefault="00C15BA3" w:rsidP="00C15BA3">
            <w:pPr>
              <w:rPr>
                <w:rFonts w:ascii="Arial" w:hAnsi="Arial" w:cs="Arial"/>
                <w:b w:val="0"/>
                <w:bCs/>
                <w:sz w:val="20"/>
              </w:rPr>
            </w:pPr>
            <w:r w:rsidRPr="00E051EE">
              <w:rPr>
                <w:rFonts w:ascii="Arial" w:hAnsi="Arial" w:cs="Arial"/>
                <w:b w:val="0"/>
                <w:bCs/>
                <w:sz w:val="20"/>
              </w:rPr>
              <w:t>---------</w:t>
            </w:r>
          </w:p>
        </w:tc>
        <w:tc>
          <w:tcPr>
            <w:tcW w:w="567" w:type="dxa"/>
            <w:tcBorders>
              <w:top w:val="single" w:sz="4" w:space="0" w:color="auto"/>
              <w:left w:val="single" w:sz="4" w:space="0" w:color="auto"/>
              <w:bottom w:val="single" w:sz="4" w:space="0" w:color="auto"/>
              <w:right w:val="single" w:sz="4" w:space="0" w:color="auto"/>
            </w:tcBorders>
          </w:tcPr>
          <w:p w14:paraId="1A16D72B"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79495932"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0DEFC56F" w14:textId="77777777" w:rsidR="00C15BA3" w:rsidRPr="00E051EE" w:rsidRDefault="00C15BA3" w:rsidP="00C15BA3">
            <w:pPr>
              <w:rPr>
                <w:rFonts w:ascii="Arial" w:hAnsi="Arial" w:cs="Arial"/>
                <w:b w:val="0"/>
                <w:bCs/>
                <w:sz w:val="20"/>
              </w:rPr>
            </w:pPr>
          </w:p>
        </w:tc>
        <w:tc>
          <w:tcPr>
            <w:tcW w:w="425" w:type="dxa"/>
            <w:tcBorders>
              <w:top w:val="single" w:sz="4" w:space="0" w:color="auto"/>
              <w:left w:val="single" w:sz="4" w:space="0" w:color="auto"/>
              <w:bottom w:val="single" w:sz="4" w:space="0" w:color="auto"/>
              <w:right w:val="single" w:sz="4" w:space="0" w:color="auto"/>
            </w:tcBorders>
          </w:tcPr>
          <w:p w14:paraId="4275E6F3"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4029D7E3"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204BF09D"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1C5A8603" w14:textId="77777777" w:rsidR="00C15BA3" w:rsidRPr="00E051EE" w:rsidRDefault="00C15BA3" w:rsidP="00C15BA3">
            <w:pPr>
              <w:rPr>
                <w:rFonts w:ascii="Arial" w:hAnsi="Arial" w:cs="Arial"/>
                <w:b w:val="0"/>
                <w:bCs/>
                <w:sz w:val="20"/>
              </w:rPr>
            </w:pPr>
          </w:p>
        </w:tc>
        <w:tc>
          <w:tcPr>
            <w:tcW w:w="709" w:type="dxa"/>
            <w:tcBorders>
              <w:top w:val="single" w:sz="4" w:space="0" w:color="auto"/>
              <w:left w:val="single" w:sz="4" w:space="0" w:color="auto"/>
              <w:bottom w:val="single" w:sz="4" w:space="0" w:color="auto"/>
              <w:right w:val="single" w:sz="4" w:space="0" w:color="auto"/>
            </w:tcBorders>
          </w:tcPr>
          <w:p w14:paraId="57D3E5CC"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7723B29A" w14:textId="77777777" w:rsidR="00C15BA3" w:rsidRPr="00E051EE" w:rsidRDefault="00C15BA3" w:rsidP="00C15BA3">
            <w:pPr>
              <w:rPr>
                <w:rFonts w:ascii="Arial" w:hAnsi="Arial" w:cs="Arial"/>
                <w:b w:val="0"/>
                <w:bCs/>
                <w:sz w:val="20"/>
              </w:rPr>
            </w:pPr>
          </w:p>
        </w:tc>
        <w:tc>
          <w:tcPr>
            <w:tcW w:w="708" w:type="dxa"/>
            <w:tcBorders>
              <w:top w:val="single" w:sz="4" w:space="0" w:color="auto"/>
              <w:left w:val="single" w:sz="4" w:space="0" w:color="auto"/>
              <w:bottom w:val="single" w:sz="4" w:space="0" w:color="auto"/>
              <w:right w:val="single" w:sz="4" w:space="0" w:color="auto"/>
            </w:tcBorders>
          </w:tcPr>
          <w:p w14:paraId="2F87A293"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0174B926"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75EF8ED0" w14:textId="77777777" w:rsidR="00C15BA3" w:rsidRPr="00E051EE" w:rsidRDefault="00C15BA3" w:rsidP="00C15BA3">
            <w:pPr>
              <w:rPr>
                <w:rFonts w:ascii="Arial" w:hAnsi="Arial" w:cs="Arial"/>
                <w:b w:val="0"/>
                <w:bCs/>
                <w:sz w:val="20"/>
              </w:rPr>
            </w:pPr>
          </w:p>
        </w:tc>
      </w:tr>
      <w:tr w:rsidR="00C15BA3" w:rsidRPr="00E051EE" w14:paraId="5839D199" w14:textId="77777777" w:rsidTr="00046F89">
        <w:tc>
          <w:tcPr>
            <w:tcW w:w="2235" w:type="dxa"/>
            <w:tcBorders>
              <w:top w:val="single" w:sz="4" w:space="0" w:color="auto"/>
              <w:left w:val="single" w:sz="4" w:space="0" w:color="auto"/>
              <w:bottom w:val="single" w:sz="4" w:space="0" w:color="auto"/>
              <w:right w:val="single" w:sz="4" w:space="0" w:color="auto"/>
            </w:tcBorders>
          </w:tcPr>
          <w:p w14:paraId="6F7E99BF" w14:textId="77777777" w:rsidR="00C15BA3" w:rsidRPr="00E051EE" w:rsidRDefault="00C15BA3" w:rsidP="00C15BA3">
            <w:pPr>
              <w:rPr>
                <w:rFonts w:ascii="Arial" w:hAnsi="Arial" w:cs="Arial"/>
                <w:b w:val="0"/>
                <w:bCs/>
                <w:sz w:val="20"/>
              </w:rPr>
            </w:pPr>
            <w:r w:rsidRPr="00E051EE">
              <w:rPr>
                <w:rFonts w:ascii="Arial" w:hAnsi="Arial" w:cs="Arial"/>
                <w:b w:val="0"/>
                <w:bCs/>
                <w:sz w:val="20"/>
              </w:rPr>
              <w:t>---------</w:t>
            </w:r>
          </w:p>
        </w:tc>
        <w:tc>
          <w:tcPr>
            <w:tcW w:w="567" w:type="dxa"/>
            <w:tcBorders>
              <w:top w:val="single" w:sz="4" w:space="0" w:color="auto"/>
              <w:left w:val="single" w:sz="4" w:space="0" w:color="auto"/>
              <w:bottom w:val="single" w:sz="4" w:space="0" w:color="auto"/>
              <w:right w:val="single" w:sz="4" w:space="0" w:color="auto"/>
            </w:tcBorders>
          </w:tcPr>
          <w:p w14:paraId="66DD1BF0"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4B85B827"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63F69492" w14:textId="77777777" w:rsidR="00C15BA3" w:rsidRPr="00E051EE" w:rsidRDefault="00C15BA3" w:rsidP="00C15BA3">
            <w:pPr>
              <w:rPr>
                <w:rFonts w:ascii="Arial" w:hAnsi="Arial" w:cs="Arial"/>
                <w:b w:val="0"/>
                <w:bCs/>
                <w:sz w:val="20"/>
              </w:rPr>
            </w:pPr>
          </w:p>
        </w:tc>
        <w:tc>
          <w:tcPr>
            <w:tcW w:w="425" w:type="dxa"/>
            <w:tcBorders>
              <w:top w:val="single" w:sz="4" w:space="0" w:color="auto"/>
              <w:left w:val="single" w:sz="4" w:space="0" w:color="auto"/>
              <w:bottom w:val="single" w:sz="4" w:space="0" w:color="auto"/>
              <w:right w:val="single" w:sz="4" w:space="0" w:color="auto"/>
            </w:tcBorders>
          </w:tcPr>
          <w:p w14:paraId="05AE8E2B"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1490B508"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0E7DAA3C"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05F8675D" w14:textId="77777777" w:rsidR="00C15BA3" w:rsidRPr="00E051EE" w:rsidRDefault="00C15BA3" w:rsidP="00C15BA3">
            <w:pPr>
              <w:rPr>
                <w:rFonts w:ascii="Arial" w:hAnsi="Arial" w:cs="Arial"/>
                <w:b w:val="0"/>
                <w:bCs/>
                <w:sz w:val="20"/>
              </w:rPr>
            </w:pPr>
          </w:p>
        </w:tc>
        <w:tc>
          <w:tcPr>
            <w:tcW w:w="709" w:type="dxa"/>
            <w:tcBorders>
              <w:top w:val="single" w:sz="4" w:space="0" w:color="auto"/>
              <w:left w:val="single" w:sz="4" w:space="0" w:color="auto"/>
              <w:bottom w:val="single" w:sz="4" w:space="0" w:color="auto"/>
              <w:right w:val="single" w:sz="4" w:space="0" w:color="auto"/>
            </w:tcBorders>
          </w:tcPr>
          <w:p w14:paraId="25A20AAB"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547FF838" w14:textId="77777777" w:rsidR="00C15BA3" w:rsidRPr="00E051EE" w:rsidRDefault="00C15BA3" w:rsidP="00C15BA3">
            <w:pPr>
              <w:rPr>
                <w:rFonts w:ascii="Arial" w:hAnsi="Arial" w:cs="Arial"/>
                <w:b w:val="0"/>
                <w:bCs/>
                <w:sz w:val="20"/>
              </w:rPr>
            </w:pPr>
          </w:p>
        </w:tc>
        <w:tc>
          <w:tcPr>
            <w:tcW w:w="708" w:type="dxa"/>
            <w:tcBorders>
              <w:top w:val="single" w:sz="4" w:space="0" w:color="auto"/>
              <w:left w:val="single" w:sz="4" w:space="0" w:color="auto"/>
              <w:bottom w:val="single" w:sz="4" w:space="0" w:color="auto"/>
              <w:right w:val="single" w:sz="4" w:space="0" w:color="auto"/>
            </w:tcBorders>
          </w:tcPr>
          <w:p w14:paraId="4C625BBA"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7465D12C"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011686B0" w14:textId="77777777" w:rsidR="00C15BA3" w:rsidRPr="00E051EE" w:rsidRDefault="00C15BA3" w:rsidP="00C15BA3">
            <w:pPr>
              <w:rPr>
                <w:rFonts w:ascii="Arial" w:hAnsi="Arial" w:cs="Arial"/>
                <w:b w:val="0"/>
                <w:bCs/>
                <w:sz w:val="20"/>
              </w:rPr>
            </w:pPr>
          </w:p>
        </w:tc>
      </w:tr>
      <w:tr w:rsidR="00C15BA3" w:rsidRPr="00E051EE" w14:paraId="26E8E45B" w14:textId="77777777" w:rsidTr="00046F89">
        <w:tc>
          <w:tcPr>
            <w:tcW w:w="2235" w:type="dxa"/>
            <w:tcBorders>
              <w:top w:val="single" w:sz="4" w:space="0" w:color="auto"/>
              <w:left w:val="single" w:sz="4" w:space="0" w:color="auto"/>
              <w:bottom w:val="single" w:sz="4" w:space="0" w:color="auto"/>
              <w:right w:val="single" w:sz="4" w:space="0" w:color="auto"/>
            </w:tcBorders>
          </w:tcPr>
          <w:p w14:paraId="3D2AB53F" w14:textId="77777777" w:rsidR="00C15BA3" w:rsidRPr="00E051EE" w:rsidRDefault="00C15BA3" w:rsidP="00C15BA3">
            <w:pPr>
              <w:rPr>
                <w:rFonts w:ascii="Arial" w:hAnsi="Arial" w:cs="Arial"/>
                <w:b w:val="0"/>
                <w:bCs/>
                <w:sz w:val="20"/>
              </w:rPr>
            </w:pPr>
            <w:r w:rsidRPr="00E051EE">
              <w:rPr>
                <w:rFonts w:ascii="Arial" w:hAnsi="Arial" w:cs="Arial"/>
                <w:b w:val="0"/>
                <w:bCs/>
                <w:sz w:val="20"/>
              </w:rPr>
              <w:t>---------</w:t>
            </w:r>
          </w:p>
        </w:tc>
        <w:tc>
          <w:tcPr>
            <w:tcW w:w="567" w:type="dxa"/>
            <w:tcBorders>
              <w:top w:val="single" w:sz="4" w:space="0" w:color="auto"/>
              <w:left w:val="single" w:sz="4" w:space="0" w:color="auto"/>
              <w:bottom w:val="single" w:sz="4" w:space="0" w:color="auto"/>
              <w:right w:val="single" w:sz="4" w:space="0" w:color="auto"/>
            </w:tcBorders>
          </w:tcPr>
          <w:p w14:paraId="2A780EF3"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5AE24AAE"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3657DD36" w14:textId="77777777" w:rsidR="00C15BA3" w:rsidRPr="00E051EE" w:rsidRDefault="00C15BA3" w:rsidP="00C15BA3">
            <w:pPr>
              <w:rPr>
                <w:rFonts w:ascii="Arial" w:hAnsi="Arial" w:cs="Arial"/>
                <w:b w:val="0"/>
                <w:bCs/>
                <w:sz w:val="20"/>
              </w:rPr>
            </w:pPr>
          </w:p>
        </w:tc>
        <w:tc>
          <w:tcPr>
            <w:tcW w:w="425" w:type="dxa"/>
            <w:tcBorders>
              <w:top w:val="single" w:sz="4" w:space="0" w:color="auto"/>
              <w:left w:val="single" w:sz="4" w:space="0" w:color="auto"/>
              <w:bottom w:val="single" w:sz="4" w:space="0" w:color="auto"/>
              <w:right w:val="single" w:sz="4" w:space="0" w:color="auto"/>
            </w:tcBorders>
          </w:tcPr>
          <w:p w14:paraId="63CE3EF3"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7A51E46A"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32B4A52E"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57319420" w14:textId="77777777" w:rsidR="00C15BA3" w:rsidRPr="00E051EE" w:rsidRDefault="00C15BA3" w:rsidP="00C15BA3">
            <w:pPr>
              <w:rPr>
                <w:rFonts w:ascii="Arial" w:hAnsi="Arial" w:cs="Arial"/>
                <w:b w:val="0"/>
                <w:bCs/>
                <w:sz w:val="20"/>
              </w:rPr>
            </w:pPr>
          </w:p>
        </w:tc>
        <w:tc>
          <w:tcPr>
            <w:tcW w:w="709" w:type="dxa"/>
            <w:tcBorders>
              <w:top w:val="single" w:sz="4" w:space="0" w:color="auto"/>
              <w:left w:val="single" w:sz="4" w:space="0" w:color="auto"/>
              <w:bottom w:val="single" w:sz="4" w:space="0" w:color="auto"/>
              <w:right w:val="single" w:sz="4" w:space="0" w:color="auto"/>
            </w:tcBorders>
          </w:tcPr>
          <w:p w14:paraId="240C753B"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0CFA179A" w14:textId="77777777" w:rsidR="00C15BA3" w:rsidRPr="00E051EE" w:rsidRDefault="00C15BA3" w:rsidP="00C15BA3">
            <w:pPr>
              <w:rPr>
                <w:rFonts w:ascii="Arial" w:hAnsi="Arial" w:cs="Arial"/>
                <w:b w:val="0"/>
                <w:bCs/>
                <w:sz w:val="20"/>
              </w:rPr>
            </w:pPr>
          </w:p>
        </w:tc>
        <w:tc>
          <w:tcPr>
            <w:tcW w:w="708" w:type="dxa"/>
            <w:tcBorders>
              <w:top w:val="single" w:sz="4" w:space="0" w:color="auto"/>
              <w:left w:val="single" w:sz="4" w:space="0" w:color="auto"/>
              <w:bottom w:val="single" w:sz="4" w:space="0" w:color="auto"/>
              <w:right w:val="single" w:sz="4" w:space="0" w:color="auto"/>
            </w:tcBorders>
          </w:tcPr>
          <w:p w14:paraId="71682724"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43B272C2"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2FE95EDC" w14:textId="77777777" w:rsidR="00C15BA3" w:rsidRPr="00E051EE" w:rsidRDefault="00C15BA3" w:rsidP="00C15BA3">
            <w:pPr>
              <w:rPr>
                <w:rFonts w:ascii="Arial" w:hAnsi="Arial" w:cs="Arial"/>
                <w:b w:val="0"/>
                <w:bCs/>
                <w:sz w:val="20"/>
              </w:rPr>
            </w:pPr>
          </w:p>
        </w:tc>
      </w:tr>
      <w:tr w:rsidR="00C15BA3" w:rsidRPr="00E051EE" w14:paraId="02A08244" w14:textId="77777777" w:rsidTr="00046F89">
        <w:tc>
          <w:tcPr>
            <w:tcW w:w="2235" w:type="dxa"/>
            <w:tcBorders>
              <w:top w:val="single" w:sz="4" w:space="0" w:color="auto"/>
              <w:left w:val="single" w:sz="4" w:space="0" w:color="auto"/>
              <w:bottom w:val="single" w:sz="4" w:space="0" w:color="auto"/>
              <w:right w:val="single" w:sz="4" w:space="0" w:color="auto"/>
            </w:tcBorders>
          </w:tcPr>
          <w:p w14:paraId="4F8D4702" w14:textId="77777777" w:rsidR="00C15BA3" w:rsidRPr="00E051EE" w:rsidRDefault="00C15BA3" w:rsidP="00C15BA3">
            <w:pPr>
              <w:rPr>
                <w:rFonts w:ascii="Arial" w:hAnsi="Arial" w:cs="Arial"/>
                <w:b w:val="0"/>
                <w:bCs/>
                <w:sz w:val="20"/>
              </w:rPr>
            </w:pPr>
            <w:r w:rsidRPr="00E051EE">
              <w:rPr>
                <w:rFonts w:ascii="Arial" w:hAnsi="Arial" w:cs="Arial"/>
                <w:b w:val="0"/>
                <w:bCs/>
                <w:sz w:val="20"/>
              </w:rPr>
              <w:t>---------</w:t>
            </w:r>
          </w:p>
        </w:tc>
        <w:tc>
          <w:tcPr>
            <w:tcW w:w="567" w:type="dxa"/>
            <w:tcBorders>
              <w:top w:val="single" w:sz="4" w:space="0" w:color="auto"/>
              <w:left w:val="single" w:sz="4" w:space="0" w:color="auto"/>
              <w:bottom w:val="single" w:sz="4" w:space="0" w:color="auto"/>
              <w:right w:val="single" w:sz="4" w:space="0" w:color="auto"/>
            </w:tcBorders>
          </w:tcPr>
          <w:p w14:paraId="79E9EA4B"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1DCE45E5"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0D5C2568" w14:textId="77777777" w:rsidR="00C15BA3" w:rsidRPr="00E051EE" w:rsidRDefault="00C15BA3" w:rsidP="00C15BA3">
            <w:pPr>
              <w:rPr>
                <w:rFonts w:ascii="Arial" w:hAnsi="Arial" w:cs="Arial"/>
                <w:b w:val="0"/>
                <w:bCs/>
                <w:sz w:val="20"/>
              </w:rPr>
            </w:pPr>
          </w:p>
        </w:tc>
        <w:tc>
          <w:tcPr>
            <w:tcW w:w="425" w:type="dxa"/>
            <w:tcBorders>
              <w:top w:val="single" w:sz="4" w:space="0" w:color="auto"/>
              <w:left w:val="single" w:sz="4" w:space="0" w:color="auto"/>
              <w:bottom w:val="single" w:sz="4" w:space="0" w:color="auto"/>
              <w:right w:val="single" w:sz="4" w:space="0" w:color="auto"/>
            </w:tcBorders>
          </w:tcPr>
          <w:p w14:paraId="2313B7A3"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4678AC2D"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1E720A86"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180A77CC" w14:textId="77777777" w:rsidR="00C15BA3" w:rsidRPr="00E051EE" w:rsidRDefault="00C15BA3" w:rsidP="00C15BA3">
            <w:pPr>
              <w:rPr>
                <w:rFonts w:ascii="Arial" w:hAnsi="Arial" w:cs="Arial"/>
                <w:b w:val="0"/>
                <w:bCs/>
                <w:sz w:val="20"/>
              </w:rPr>
            </w:pPr>
          </w:p>
        </w:tc>
        <w:tc>
          <w:tcPr>
            <w:tcW w:w="709" w:type="dxa"/>
            <w:tcBorders>
              <w:top w:val="single" w:sz="4" w:space="0" w:color="auto"/>
              <w:left w:val="single" w:sz="4" w:space="0" w:color="auto"/>
              <w:bottom w:val="single" w:sz="4" w:space="0" w:color="auto"/>
              <w:right w:val="single" w:sz="4" w:space="0" w:color="auto"/>
            </w:tcBorders>
          </w:tcPr>
          <w:p w14:paraId="64A27AAA"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4848B661" w14:textId="77777777" w:rsidR="00C15BA3" w:rsidRPr="00E051EE" w:rsidRDefault="00C15BA3" w:rsidP="00C15BA3">
            <w:pPr>
              <w:rPr>
                <w:rFonts w:ascii="Arial" w:hAnsi="Arial" w:cs="Arial"/>
                <w:b w:val="0"/>
                <w:bCs/>
                <w:sz w:val="20"/>
              </w:rPr>
            </w:pPr>
          </w:p>
        </w:tc>
        <w:tc>
          <w:tcPr>
            <w:tcW w:w="708" w:type="dxa"/>
            <w:tcBorders>
              <w:top w:val="single" w:sz="4" w:space="0" w:color="auto"/>
              <w:left w:val="single" w:sz="4" w:space="0" w:color="auto"/>
              <w:bottom w:val="single" w:sz="4" w:space="0" w:color="auto"/>
              <w:right w:val="single" w:sz="4" w:space="0" w:color="auto"/>
            </w:tcBorders>
          </w:tcPr>
          <w:p w14:paraId="28899349"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40E42E83" w14:textId="77777777" w:rsidR="00C15BA3" w:rsidRPr="00E051EE" w:rsidRDefault="00C15BA3" w:rsidP="00C15BA3">
            <w:pPr>
              <w:rPr>
                <w:rFonts w:ascii="Arial" w:hAnsi="Arial"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14:paraId="0CD92D03" w14:textId="77777777" w:rsidR="00C15BA3" w:rsidRPr="00E051EE" w:rsidRDefault="00C15BA3" w:rsidP="00C15BA3">
            <w:pPr>
              <w:rPr>
                <w:rFonts w:ascii="Arial" w:hAnsi="Arial" w:cs="Arial"/>
                <w:b w:val="0"/>
                <w:bCs/>
                <w:sz w:val="20"/>
              </w:rPr>
            </w:pPr>
          </w:p>
        </w:tc>
      </w:tr>
    </w:tbl>
    <w:p w14:paraId="62B22AB1" w14:textId="77777777" w:rsidR="00C15BA3" w:rsidRPr="00E051EE" w:rsidRDefault="00C15BA3" w:rsidP="00C15BA3">
      <w:pPr>
        <w:rPr>
          <w:rFonts w:ascii="Arial" w:hAnsi="Arial" w:cs="Arial"/>
          <w:b w:val="0"/>
          <w:bCs/>
          <w:sz w:val="20"/>
        </w:rPr>
      </w:pPr>
    </w:p>
    <w:p w14:paraId="681CA6C9" w14:textId="77777777" w:rsidR="00C15BA3" w:rsidRPr="00E051EE" w:rsidRDefault="00C15BA3" w:rsidP="00C15BA3">
      <w:pPr>
        <w:rPr>
          <w:rFonts w:ascii="Arial" w:hAnsi="Arial" w:cs="Arial"/>
          <w:b w:val="0"/>
          <w:bCs/>
          <w:sz w:val="20"/>
        </w:rPr>
      </w:pPr>
    </w:p>
    <w:p w14:paraId="2E375FBC" w14:textId="77777777" w:rsidR="00C15BA3" w:rsidRPr="00E051EE" w:rsidRDefault="00C15BA3" w:rsidP="00C15BA3">
      <w:pPr>
        <w:rPr>
          <w:rFonts w:ascii="Arial" w:hAnsi="Arial" w:cs="Arial"/>
          <w:b w:val="0"/>
          <w:bCs/>
          <w:sz w:val="20"/>
        </w:rPr>
      </w:pPr>
    </w:p>
    <w:p w14:paraId="1D608CA9" w14:textId="77777777" w:rsidR="00C15BA3" w:rsidRPr="00E051EE" w:rsidRDefault="00C15BA3" w:rsidP="00C15BA3">
      <w:pPr>
        <w:rPr>
          <w:rFonts w:ascii="Arial" w:hAnsi="Arial" w:cs="Arial"/>
          <w:sz w:val="20"/>
        </w:rPr>
      </w:pPr>
      <w:r w:rsidRPr="00E051EE">
        <w:rPr>
          <w:rFonts w:ascii="Arial" w:hAnsi="Arial" w:cs="Arial"/>
          <w:sz w:val="20"/>
        </w:rPr>
        <w:t>В. Ажлыг дуусгаж тайлан өгөх</w:t>
      </w:r>
    </w:p>
    <w:p w14:paraId="1C00EF50" w14:textId="77777777" w:rsidR="00C15BA3" w:rsidRPr="00E051EE" w:rsidRDefault="00C15BA3" w:rsidP="00C15BA3">
      <w:pPr>
        <w:rPr>
          <w:rFonts w:ascii="Arial" w:hAnsi="Arial" w:cs="Arial"/>
          <w:b w:val="0"/>
          <w:bCs/>
          <w:sz w:val="20"/>
        </w:rPr>
      </w:pPr>
    </w:p>
    <w:p w14:paraId="6AE98137" w14:textId="77777777" w:rsidR="00C15BA3" w:rsidRPr="00E051EE" w:rsidRDefault="00C15BA3" w:rsidP="00C15BA3">
      <w:pPr>
        <w:rPr>
          <w:rFonts w:ascii="Arial" w:hAnsi="Arial" w:cs="Arial"/>
          <w:b w:val="0"/>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528"/>
      </w:tblGrid>
      <w:tr w:rsidR="00C15BA3" w:rsidRPr="00E051EE" w14:paraId="5803C6E1" w14:textId="77777777" w:rsidTr="00046F89">
        <w:tc>
          <w:tcPr>
            <w:tcW w:w="3652" w:type="dxa"/>
            <w:tcBorders>
              <w:top w:val="single" w:sz="4" w:space="0" w:color="auto"/>
              <w:left w:val="single" w:sz="4" w:space="0" w:color="auto"/>
              <w:bottom w:val="single" w:sz="4" w:space="0" w:color="auto"/>
              <w:right w:val="single" w:sz="4" w:space="0" w:color="auto"/>
            </w:tcBorders>
          </w:tcPr>
          <w:p w14:paraId="1B0EFAD1"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Тайлан</w:t>
            </w:r>
            <w:proofErr w:type="spellEnd"/>
          </w:p>
        </w:tc>
        <w:tc>
          <w:tcPr>
            <w:tcW w:w="5528" w:type="dxa"/>
            <w:tcBorders>
              <w:top w:val="single" w:sz="4" w:space="0" w:color="auto"/>
              <w:left w:val="single" w:sz="4" w:space="0" w:color="auto"/>
              <w:bottom w:val="single" w:sz="4" w:space="0" w:color="auto"/>
              <w:right w:val="single" w:sz="4" w:space="0" w:color="auto"/>
            </w:tcBorders>
          </w:tcPr>
          <w:p w14:paraId="28B8E3B1"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Он, сар, өдөр</w:t>
            </w:r>
          </w:p>
        </w:tc>
      </w:tr>
      <w:tr w:rsidR="00C15BA3" w:rsidRPr="00E051EE" w14:paraId="3F2FE004" w14:textId="77777777" w:rsidTr="00046F89">
        <w:tc>
          <w:tcPr>
            <w:tcW w:w="3652" w:type="dxa"/>
            <w:tcBorders>
              <w:top w:val="single" w:sz="4" w:space="0" w:color="auto"/>
              <w:left w:val="single" w:sz="4" w:space="0" w:color="auto"/>
              <w:bottom w:val="single" w:sz="4" w:space="0" w:color="auto"/>
              <w:right w:val="single" w:sz="4" w:space="0" w:color="auto"/>
            </w:tcBorders>
          </w:tcPr>
          <w:p w14:paraId="04DA49DF" w14:textId="77777777" w:rsidR="00C15BA3" w:rsidRPr="00E051EE" w:rsidRDefault="00C15BA3" w:rsidP="00C15BA3">
            <w:pPr>
              <w:rPr>
                <w:rFonts w:ascii="Arial" w:hAnsi="Arial" w:cs="Arial"/>
                <w:b w:val="0"/>
                <w:bCs/>
                <w:sz w:val="20"/>
              </w:rPr>
            </w:pPr>
            <w:r w:rsidRPr="00E051EE">
              <w:rPr>
                <w:rFonts w:ascii="Arial" w:hAnsi="Arial" w:cs="Arial"/>
                <w:b w:val="0"/>
                <w:bCs/>
                <w:sz w:val="20"/>
              </w:rPr>
              <w:t>1. Эхлэлийн тайлан</w:t>
            </w:r>
          </w:p>
        </w:tc>
        <w:tc>
          <w:tcPr>
            <w:tcW w:w="5528" w:type="dxa"/>
            <w:tcBorders>
              <w:top w:val="single" w:sz="4" w:space="0" w:color="auto"/>
              <w:left w:val="single" w:sz="4" w:space="0" w:color="auto"/>
              <w:bottom w:val="single" w:sz="4" w:space="0" w:color="auto"/>
              <w:right w:val="single" w:sz="4" w:space="0" w:color="auto"/>
            </w:tcBorders>
          </w:tcPr>
          <w:p w14:paraId="4550934E" w14:textId="77777777" w:rsidR="00C15BA3" w:rsidRPr="00E051EE" w:rsidRDefault="00C15BA3" w:rsidP="00C15BA3">
            <w:pPr>
              <w:rPr>
                <w:rFonts w:ascii="Arial" w:hAnsi="Arial" w:cs="Arial"/>
                <w:b w:val="0"/>
                <w:bCs/>
                <w:sz w:val="20"/>
              </w:rPr>
            </w:pPr>
          </w:p>
        </w:tc>
      </w:tr>
      <w:tr w:rsidR="00C15BA3" w:rsidRPr="00E051EE" w14:paraId="5A4D0202" w14:textId="77777777" w:rsidTr="00046F89">
        <w:tc>
          <w:tcPr>
            <w:tcW w:w="3652" w:type="dxa"/>
            <w:tcBorders>
              <w:top w:val="single" w:sz="4" w:space="0" w:color="auto"/>
              <w:left w:val="single" w:sz="4" w:space="0" w:color="auto"/>
              <w:bottom w:val="single" w:sz="4" w:space="0" w:color="auto"/>
              <w:right w:val="single" w:sz="4" w:space="0" w:color="auto"/>
            </w:tcBorders>
          </w:tcPr>
          <w:p w14:paraId="041D693F" w14:textId="77777777" w:rsidR="00C15BA3" w:rsidRPr="00E051EE" w:rsidRDefault="00C15BA3" w:rsidP="00C15BA3">
            <w:pPr>
              <w:rPr>
                <w:rFonts w:ascii="Arial" w:hAnsi="Arial" w:cs="Arial"/>
                <w:b w:val="0"/>
                <w:bCs/>
                <w:sz w:val="20"/>
              </w:rPr>
            </w:pPr>
            <w:r w:rsidRPr="00E051EE">
              <w:rPr>
                <w:rFonts w:ascii="Arial" w:hAnsi="Arial" w:cs="Arial"/>
                <w:b w:val="0"/>
                <w:bCs/>
                <w:sz w:val="20"/>
              </w:rPr>
              <w:t>2. Явцын тайлан</w:t>
            </w:r>
          </w:p>
          <w:p w14:paraId="775B5B0B" w14:textId="77777777" w:rsidR="00C15BA3" w:rsidRPr="00E051EE" w:rsidRDefault="00C15BA3" w:rsidP="00C15BA3">
            <w:pPr>
              <w:rPr>
                <w:rFonts w:ascii="Arial" w:hAnsi="Arial" w:cs="Arial"/>
                <w:b w:val="0"/>
                <w:bCs/>
                <w:sz w:val="20"/>
              </w:rPr>
            </w:pPr>
            <w:r w:rsidRPr="00E051EE">
              <w:rPr>
                <w:rFonts w:ascii="Arial" w:hAnsi="Arial" w:cs="Arial"/>
                <w:b w:val="0"/>
                <w:bCs/>
                <w:sz w:val="20"/>
              </w:rPr>
              <w:t xml:space="preserve"> (а) 1 дэх тайлан</w:t>
            </w:r>
          </w:p>
          <w:p w14:paraId="06C0A7F1" w14:textId="77777777" w:rsidR="00C15BA3" w:rsidRPr="00E051EE" w:rsidRDefault="00C15BA3" w:rsidP="00C15BA3">
            <w:pPr>
              <w:rPr>
                <w:rFonts w:ascii="Arial" w:hAnsi="Arial" w:cs="Arial"/>
                <w:b w:val="0"/>
                <w:bCs/>
                <w:sz w:val="20"/>
              </w:rPr>
            </w:pPr>
            <w:r w:rsidRPr="00E051EE">
              <w:rPr>
                <w:rFonts w:ascii="Arial" w:hAnsi="Arial" w:cs="Arial"/>
                <w:b w:val="0"/>
                <w:bCs/>
                <w:sz w:val="20"/>
              </w:rPr>
              <w:t xml:space="preserve"> (б) 2 дахь тайлан </w:t>
            </w:r>
          </w:p>
        </w:tc>
        <w:tc>
          <w:tcPr>
            <w:tcW w:w="5528" w:type="dxa"/>
            <w:tcBorders>
              <w:top w:val="single" w:sz="4" w:space="0" w:color="auto"/>
              <w:left w:val="single" w:sz="4" w:space="0" w:color="auto"/>
              <w:bottom w:val="single" w:sz="4" w:space="0" w:color="auto"/>
              <w:right w:val="single" w:sz="4" w:space="0" w:color="auto"/>
            </w:tcBorders>
          </w:tcPr>
          <w:p w14:paraId="27F76E3E" w14:textId="77777777" w:rsidR="00C15BA3" w:rsidRPr="00E051EE" w:rsidRDefault="00C15BA3" w:rsidP="00C15BA3">
            <w:pPr>
              <w:rPr>
                <w:rFonts w:ascii="Arial" w:hAnsi="Arial" w:cs="Arial"/>
                <w:b w:val="0"/>
                <w:bCs/>
                <w:sz w:val="20"/>
              </w:rPr>
            </w:pPr>
          </w:p>
        </w:tc>
      </w:tr>
      <w:tr w:rsidR="00C15BA3" w:rsidRPr="00E051EE" w14:paraId="26D0D4B4" w14:textId="77777777" w:rsidTr="00046F89">
        <w:tc>
          <w:tcPr>
            <w:tcW w:w="3652" w:type="dxa"/>
            <w:tcBorders>
              <w:top w:val="single" w:sz="4" w:space="0" w:color="auto"/>
              <w:left w:val="single" w:sz="4" w:space="0" w:color="auto"/>
              <w:bottom w:val="single" w:sz="4" w:space="0" w:color="auto"/>
              <w:right w:val="single" w:sz="4" w:space="0" w:color="auto"/>
            </w:tcBorders>
          </w:tcPr>
          <w:p w14:paraId="25D37A6E" w14:textId="77777777" w:rsidR="00C15BA3" w:rsidRPr="00E051EE" w:rsidRDefault="00C15BA3" w:rsidP="00C15BA3">
            <w:pPr>
              <w:rPr>
                <w:rFonts w:ascii="Arial" w:hAnsi="Arial" w:cs="Arial"/>
                <w:b w:val="0"/>
                <w:bCs/>
                <w:sz w:val="20"/>
              </w:rPr>
            </w:pPr>
            <w:r w:rsidRPr="00E051EE">
              <w:rPr>
                <w:rFonts w:ascii="Arial" w:hAnsi="Arial" w:cs="Arial"/>
                <w:b w:val="0"/>
                <w:bCs/>
                <w:sz w:val="20"/>
              </w:rPr>
              <w:t>3. Тайлангийн төсөл</w:t>
            </w:r>
          </w:p>
        </w:tc>
        <w:tc>
          <w:tcPr>
            <w:tcW w:w="5528" w:type="dxa"/>
            <w:tcBorders>
              <w:top w:val="single" w:sz="4" w:space="0" w:color="auto"/>
              <w:left w:val="single" w:sz="4" w:space="0" w:color="auto"/>
              <w:bottom w:val="single" w:sz="4" w:space="0" w:color="auto"/>
              <w:right w:val="single" w:sz="4" w:space="0" w:color="auto"/>
            </w:tcBorders>
          </w:tcPr>
          <w:p w14:paraId="3D0C9585" w14:textId="77777777" w:rsidR="00C15BA3" w:rsidRPr="00E051EE" w:rsidRDefault="00C15BA3" w:rsidP="00C15BA3">
            <w:pPr>
              <w:rPr>
                <w:rFonts w:ascii="Arial" w:hAnsi="Arial" w:cs="Arial"/>
                <w:b w:val="0"/>
                <w:bCs/>
                <w:sz w:val="20"/>
              </w:rPr>
            </w:pPr>
          </w:p>
        </w:tc>
      </w:tr>
      <w:tr w:rsidR="00C15BA3" w:rsidRPr="00E051EE" w14:paraId="462C149E" w14:textId="77777777" w:rsidTr="00046F89">
        <w:tc>
          <w:tcPr>
            <w:tcW w:w="3652" w:type="dxa"/>
            <w:tcBorders>
              <w:top w:val="single" w:sz="4" w:space="0" w:color="auto"/>
              <w:left w:val="single" w:sz="4" w:space="0" w:color="auto"/>
              <w:bottom w:val="single" w:sz="4" w:space="0" w:color="auto"/>
              <w:right w:val="single" w:sz="4" w:space="0" w:color="auto"/>
            </w:tcBorders>
          </w:tcPr>
          <w:p w14:paraId="2FBF3921" w14:textId="77777777" w:rsidR="00C15BA3" w:rsidRPr="00E051EE" w:rsidRDefault="00C15BA3" w:rsidP="00C15BA3">
            <w:pPr>
              <w:rPr>
                <w:rFonts w:ascii="Arial" w:hAnsi="Arial" w:cs="Arial"/>
                <w:b w:val="0"/>
                <w:bCs/>
                <w:sz w:val="20"/>
              </w:rPr>
            </w:pPr>
            <w:r w:rsidRPr="00E051EE">
              <w:rPr>
                <w:rFonts w:ascii="Arial" w:hAnsi="Arial" w:cs="Arial"/>
                <w:b w:val="0"/>
                <w:bCs/>
                <w:sz w:val="20"/>
              </w:rPr>
              <w:t>4. Эцсийн тайлан</w:t>
            </w:r>
          </w:p>
        </w:tc>
        <w:tc>
          <w:tcPr>
            <w:tcW w:w="5528" w:type="dxa"/>
            <w:tcBorders>
              <w:top w:val="single" w:sz="4" w:space="0" w:color="auto"/>
              <w:left w:val="single" w:sz="4" w:space="0" w:color="auto"/>
              <w:bottom w:val="single" w:sz="4" w:space="0" w:color="auto"/>
              <w:right w:val="single" w:sz="4" w:space="0" w:color="auto"/>
            </w:tcBorders>
          </w:tcPr>
          <w:p w14:paraId="55FF8206" w14:textId="77777777" w:rsidR="00C15BA3" w:rsidRPr="00E051EE" w:rsidRDefault="00C15BA3" w:rsidP="00C15BA3">
            <w:pPr>
              <w:rPr>
                <w:rFonts w:ascii="Arial" w:hAnsi="Arial" w:cs="Arial"/>
                <w:b w:val="0"/>
                <w:bCs/>
                <w:sz w:val="20"/>
              </w:rPr>
            </w:pPr>
          </w:p>
        </w:tc>
      </w:tr>
    </w:tbl>
    <w:p w14:paraId="241FD594" w14:textId="77777777" w:rsidR="00C15BA3" w:rsidRPr="00E051EE" w:rsidRDefault="00C15BA3" w:rsidP="00C15BA3">
      <w:pPr>
        <w:rPr>
          <w:rFonts w:ascii="Arial" w:hAnsi="Arial" w:cs="Arial"/>
          <w:b w:val="0"/>
          <w:bCs/>
          <w:sz w:val="20"/>
        </w:rPr>
      </w:pPr>
    </w:p>
    <w:p w14:paraId="745162FB" w14:textId="77777777" w:rsidR="00C15BA3" w:rsidRPr="00E051EE" w:rsidRDefault="00C15BA3" w:rsidP="00C15BA3">
      <w:pPr>
        <w:rPr>
          <w:rFonts w:ascii="Arial" w:hAnsi="Arial" w:cs="Arial"/>
          <w:b w:val="0"/>
          <w:bCs/>
          <w:sz w:val="20"/>
        </w:rPr>
      </w:pPr>
    </w:p>
    <w:p w14:paraId="714F3DAD" w14:textId="77777777" w:rsidR="00C15BA3" w:rsidRPr="00E051EE" w:rsidRDefault="00C15BA3" w:rsidP="00C15BA3">
      <w:pPr>
        <w:rPr>
          <w:rFonts w:ascii="Arial" w:hAnsi="Arial" w:cs="Arial"/>
          <w:b w:val="0"/>
          <w:bCs/>
          <w:sz w:val="20"/>
        </w:rPr>
      </w:pPr>
    </w:p>
    <w:p w14:paraId="07FE17DA" w14:textId="77777777" w:rsidR="00C15BA3" w:rsidRPr="00E051EE" w:rsidRDefault="00C15BA3" w:rsidP="00C15BA3">
      <w:pPr>
        <w:jc w:val="center"/>
        <w:rPr>
          <w:rFonts w:ascii="Arial" w:hAnsi="Arial" w:cs="Arial"/>
          <w:bCs/>
          <w:sz w:val="20"/>
        </w:rPr>
      </w:pPr>
      <w:r w:rsidRPr="00E051EE">
        <w:rPr>
          <w:rFonts w:ascii="Arial" w:hAnsi="Arial" w:cs="Arial"/>
          <w:b w:val="0"/>
          <w:sz w:val="20"/>
        </w:rPr>
        <w:br w:type="page"/>
      </w:r>
      <w:r w:rsidRPr="00E051EE">
        <w:rPr>
          <w:rFonts w:ascii="Arial" w:hAnsi="Arial" w:cs="Arial"/>
          <w:bCs/>
          <w:sz w:val="20"/>
        </w:rPr>
        <w:lastRenderedPageBreak/>
        <w:t xml:space="preserve">ДӨРӨВДҮГЭЭР БҮЛЭГ. </w:t>
      </w:r>
    </w:p>
    <w:p w14:paraId="39E5BF5E" w14:textId="77777777" w:rsidR="00C15BA3" w:rsidRPr="00E051EE" w:rsidRDefault="00C15BA3" w:rsidP="00C15BA3">
      <w:pPr>
        <w:jc w:val="center"/>
        <w:rPr>
          <w:rFonts w:ascii="Arial" w:hAnsi="Arial" w:cs="Arial"/>
          <w:bCs/>
          <w:sz w:val="20"/>
        </w:rPr>
      </w:pPr>
    </w:p>
    <w:p w14:paraId="3DEB4354" w14:textId="77777777" w:rsidR="00C15BA3" w:rsidRPr="00E051EE" w:rsidRDefault="00C15BA3" w:rsidP="00C15BA3">
      <w:pPr>
        <w:jc w:val="center"/>
        <w:rPr>
          <w:rFonts w:ascii="Arial" w:hAnsi="Arial" w:cs="Arial"/>
          <w:bCs/>
          <w:sz w:val="20"/>
        </w:rPr>
      </w:pPr>
      <w:r w:rsidRPr="00E051EE">
        <w:rPr>
          <w:rFonts w:ascii="Arial" w:hAnsi="Arial" w:cs="Arial"/>
          <w:bCs/>
          <w:sz w:val="20"/>
        </w:rPr>
        <w:t>САНХҮҮГИЙН САНАЛ - ЖИШИГ МАЯГТУУД</w:t>
      </w:r>
    </w:p>
    <w:p w14:paraId="0582C09D" w14:textId="77777777" w:rsidR="00C15BA3" w:rsidRPr="00E051EE" w:rsidRDefault="00C15BA3" w:rsidP="00C15BA3">
      <w:pPr>
        <w:jc w:val="center"/>
        <w:rPr>
          <w:rFonts w:ascii="Arial" w:hAnsi="Arial" w:cs="Arial"/>
          <w:b w:val="0"/>
          <w:bCs/>
          <w:sz w:val="20"/>
        </w:rPr>
      </w:pPr>
    </w:p>
    <w:p w14:paraId="04240B60" w14:textId="77777777" w:rsidR="00C15BA3" w:rsidRPr="00E051EE" w:rsidRDefault="00C15BA3" w:rsidP="00C15BA3">
      <w:pPr>
        <w:jc w:val="center"/>
        <w:rPr>
          <w:rFonts w:ascii="Arial" w:hAnsi="Arial" w:cs="Arial"/>
          <w:b w:val="0"/>
          <w:bCs/>
          <w:sz w:val="20"/>
        </w:rPr>
      </w:pPr>
    </w:p>
    <w:p w14:paraId="75D50829" w14:textId="77777777" w:rsidR="00C15BA3" w:rsidRPr="00E051EE" w:rsidRDefault="00C15BA3" w:rsidP="00C15BA3">
      <w:pPr>
        <w:jc w:val="center"/>
        <w:rPr>
          <w:rFonts w:ascii="Arial" w:hAnsi="Arial" w:cs="Arial"/>
          <w:b w:val="0"/>
          <w:bCs/>
          <w:sz w:val="20"/>
        </w:rPr>
      </w:pPr>
    </w:p>
    <w:p w14:paraId="08A70622" w14:textId="77777777" w:rsidR="00C15BA3" w:rsidRPr="00E051EE" w:rsidRDefault="00C15BA3" w:rsidP="00C15BA3">
      <w:pPr>
        <w:rPr>
          <w:rFonts w:ascii="Arial" w:hAnsi="Arial" w:cs="Arial"/>
          <w:b w:val="0"/>
          <w:bCs/>
          <w:sz w:val="20"/>
        </w:rPr>
      </w:pPr>
      <w:r w:rsidRPr="00E051EE">
        <w:rPr>
          <w:rFonts w:ascii="Arial" w:hAnsi="Arial" w:cs="Arial"/>
          <w:b w:val="0"/>
          <w:bCs/>
          <w:sz w:val="20"/>
        </w:rPr>
        <w:t>4.1.</w:t>
      </w:r>
      <w:r w:rsidRPr="00E051EE">
        <w:rPr>
          <w:rFonts w:ascii="Arial" w:hAnsi="Arial" w:cs="Arial"/>
          <w:b w:val="0"/>
          <w:bCs/>
          <w:sz w:val="20"/>
        </w:rPr>
        <w:tab/>
        <w:t>Санхүүгийн санал өгөх маягт</w:t>
      </w:r>
    </w:p>
    <w:p w14:paraId="0AA2F5EF" w14:textId="77777777" w:rsidR="00C15BA3" w:rsidRPr="00E051EE" w:rsidRDefault="00C15BA3" w:rsidP="00C15BA3">
      <w:pPr>
        <w:rPr>
          <w:rFonts w:ascii="Arial" w:hAnsi="Arial" w:cs="Arial"/>
          <w:b w:val="0"/>
          <w:bCs/>
          <w:sz w:val="20"/>
        </w:rPr>
      </w:pPr>
    </w:p>
    <w:p w14:paraId="28C1926A" w14:textId="77777777" w:rsidR="00C15BA3" w:rsidRPr="00E051EE" w:rsidRDefault="00C15BA3" w:rsidP="00C15BA3">
      <w:pPr>
        <w:rPr>
          <w:rFonts w:ascii="Arial" w:hAnsi="Arial" w:cs="Arial"/>
          <w:b w:val="0"/>
          <w:bCs/>
          <w:sz w:val="20"/>
        </w:rPr>
      </w:pPr>
      <w:r w:rsidRPr="00E051EE">
        <w:rPr>
          <w:rFonts w:ascii="Arial" w:hAnsi="Arial" w:cs="Arial"/>
          <w:b w:val="0"/>
          <w:bCs/>
          <w:sz w:val="20"/>
        </w:rPr>
        <w:t>4.2.</w:t>
      </w:r>
      <w:r w:rsidRPr="00E051EE">
        <w:rPr>
          <w:rFonts w:ascii="Arial" w:hAnsi="Arial" w:cs="Arial"/>
          <w:b w:val="0"/>
          <w:bCs/>
          <w:sz w:val="20"/>
        </w:rPr>
        <w:tab/>
        <w:t>Зардлын товчоо</w:t>
      </w:r>
    </w:p>
    <w:p w14:paraId="251AB604" w14:textId="77777777" w:rsidR="00C15BA3" w:rsidRPr="00E051EE" w:rsidRDefault="00C15BA3" w:rsidP="00C15BA3">
      <w:pPr>
        <w:rPr>
          <w:rFonts w:ascii="Arial" w:hAnsi="Arial" w:cs="Arial"/>
          <w:b w:val="0"/>
          <w:bCs/>
          <w:sz w:val="20"/>
        </w:rPr>
      </w:pPr>
    </w:p>
    <w:p w14:paraId="0CC57233" w14:textId="77777777" w:rsidR="00C15BA3" w:rsidRPr="00E051EE" w:rsidRDefault="00C15BA3" w:rsidP="00C15BA3">
      <w:pPr>
        <w:rPr>
          <w:rFonts w:ascii="Arial" w:hAnsi="Arial" w:cs="Arial"/>
          <w:b w:val="0"/>
          <w:bCs/>
          <w:sz w:val="20"/>
        </w:rPr>
      </w:pPr>
      <w:r w:rsidRPr="00E051EE">
        <w:rPr>
          <w:rFonts w:ascii="Arial" w:hAnsi="Arial" w:cs="Arial"/>
          <w:b w:val="0"/>
          <w:bCs/>
          <w:sz w:val="20"/>
        </w:rPr>
        <w:t>4.3.</w:t>
      </w:r>
      <w:r w:rsidRPr="00E051EE">
        <w:rPr>
          <w:rFonts w:ascii="Arial" w:hAnsi="Arial" w:cs="Arial"/>
          <w:b w:val="0"/>
          <w:bCs/>
          <w:sz w:val="20"/>
        </w:rPr>
        <w:tab/>
        <w:t>Үйл ажиллагаа бүрийн үнийн задаргаа</w:t>
      </w:r>
    </w:p>
    <w:p w14:paraId="0DBAD197" w14:textId="77777777" w:rsidR="00C15BA3" w:rsidRPr="00E051EE" w:rsidRDefault="00C15BA3" w:rsidP="00C15BA3">
      <w:pPr>
        <w:rPr>
          <w:rFonts w:ascii="Arial" w:hAnsi="Arial" w:cs="Arial"/>
          <w:b w:val="0"/>
          <w:bCs/>
          <w:sz w:val="20"/>
        </w:rPr>
      </w:pPr>
    </w:p>
    <w:p w14:paraId="53075722" w14:textId="77777777" w:rsidR="00C15BA3" w:rsidRPr="00E051EE" w:rsidRDefault="00C15BA3" w:rsidP="00C15BA3">
      <w:pPr>
        <w:rPr>
          <w:rFonts w:ascii="Arial" w:hAnsi="Arial" w:cs="Arial"/>
          <w:b w:val="0"/>
          <w:bCs/>
          <w:sz w:val="20"/>
        </w:rPr>
      </w:pPr>
      <w:r w:rsidRPr="00E051EE">
        <w:rPr>
          <w:rFonts w:ascii="Arial" w:hAnsi="Arial" w:cs="Arial"/>
          <w:b w:val="0"/>
          <w:bCs/>
          <w:sz w:val="20"/>
        </w:rPr>
        <w:t>4.4.</w:t>
      </w:r>
      <w:r w:rsidRPr="00E051EE">
        <w:rPr>
          <w:rFonts w:ascii="Arial" w:hAnsi="Arial" w:cs="Arial"/>
          <w:b w:val="0"/>
          <w:bCs/>
          <w:sz w:val="20"/>
        </w:rPr>
        <w:tab/>
        <w:t>Үйл ажиллагаа бүрийн цалин хөлсний задаргаа</w:t>
      </w:r>
    </w:p>
    <w:p w14:paraId="5BA6A5EA" w14:textId="77777777" w:rsidR="00C15BA3" w:rsidRPr="00E051EE" w:rsidRDefault="00C15BA3" w:rsidP="00C15BA3">
      <w:pPr>
        <w:rPr>
          <w:rFonts w:ascii="Arial" w:hAnsi="Arial" w:cs="Arial"/>
          <w:b w:val="0"/>
          <w:bCs/>
          <w:sz w:val="20"/>
        </w:rPr>
      </w:pPr>
    </w:p>
    <w:p w14:paraId="2337F7CC" w14:textId="77777777" w:rsidR="00C15BA3" w:rsidRPr="00E051EE" w:rsidRDefault="00C15BA3" w:rsidP="00C15BA3">
      <w:pPr>
        <w:rPr>
          <w:rFonts w:ascii="Arial" w:hAnsi="Arial" w:cs="Arial"/>
          <w:b w:val="0"/>
          <w:bCs/>
          <w:sz w:val="20"/>
        </w:rPr>
      </w:pPr>
      <w:r w:rsidRPr="00E051EE">
        <w:rPr>
          <w:rFonts w:ascii="Arial" w:hAnsi="Arial" w:cs="Arial"/>
          <w:b w:val="0"/>
          <w:bCs/>
          <w:sz w:val="20"/>
        </w:rPr>
        <w:t>4.5.</w:t>
      </w:r>
      <w:r w:rsidRPr="00E051EE">
        <w:rPr>
          <w:rFonts w:ascii="Arial" w:hAnsi="Arial" w:cs="Arial"/>
          <w:b w:val="0"/>
          <w:bCs/>
          <w:sz w:val="20"/>
        </w:rPr>
        <w:tab/>
        <w:t>Үйл ажиллагаа бүрийн нөхөн төлөгдөх зардал</w:t>
      </w:r>
    </w:p>
    <w:p w14:paraId="352A1544" w14:textId="77777777" w:rsidR="00C15BA3" w:rsidRPr="00E051EE" w:rsidRDefault="00C15BA3" w:rsidP="00C15BA3">
      <w:pPr>
        <w:rPr>
          <w:rFonts w:ascii="Arial" w:hAnsi="Arial" w:cs="Arial"/>
          <w:b w:val="0"/>
          <w:bCs/>
          <w:sz w:val="20"/>
        </w:rPr>
      </w:pPr>
    </w:p>
    <w:p w14:paraId="2A7EA879" w14:textId="77777777" w:rsidR="00C15BA3" w:rsidRPr="00E051EE" w:rsidRDefault="00C15BA3" w:rsidP="00C15BA3">
      <w:pPr>
        <w:rPr>
          <w:rFonts w:ascii="Arial" w:hAnsi="Arial" w:cs="Arial"/>
          <w:b w:val="0"/>
          <w:bCs/>
          <w:sz w:val="20"/>
        </w:rPr>
      </w:pPr>
    </w:p>
    <w:p w14:paraId="5811EA78" w14:textId="77777777" w:rsidR="00C15BA3" w:rsidRPr="00E051EE" w:rsidRDefault="00C15BA3" w:rsidP="00C15BA3">
      <w:pPr>
        <w:jc w:val="center"/>
        <w:rPr>
          <w:rFonts w:ascii="Arial" w:hAnsi="Arial" w:cs="Arial"/>
          <w:sz w:val="20"/>
        </w:rPr>
      </w:pPr>
      <w:r w:rsidRPr="00E051EE">
        <w:rPr>
          <w:rFonts w:ascii="Arial" w:hAnsi="Arial" w:cs="Arial"/>
          <w:b w:val="0"/>
          <w:bCs/>
          <w:sz w:val="20"/>
        </w:rPr>
        <w:br w:type="page"/>
      </w:r>
      <w:r w:rsidRPr="00E051EE">
        <w:rPr>
          <w:rFonts w:ascii="Arial" w:hAnsi="Arial" w:cs="Arial"/>
          <w:sz w:val="20"/>
        </w:rPr>
        <w:lastRenderedPageBreak/>
        <w:t>4.1. САНХҮҮГИЙН САНАЛ ИРҮҮЛЭХ МАЯГТ</w:t>
      </w:r>
    </w:p>
    <w:p w14:paraId="425CE67E" w14:textId="77777777" w:rsidR="00C15BA3" w:rsidRPr="00E051EE" w:rsidRDefault="00C15BA3" w:rsidP="00C15BA3">
      <w:pPr>
        <w:jc w:val="center"/>
        <w:rPr>
          <w:rFonts w:ascii="Arial" w:hAnsi="Arial" w:cs="Arial"/>
          <w:sz w:val="20"/>
        </w:rPr>
      </w:pPr>
    </w:p>
    <w:p w14:paraId="01035501" w14:textId="77777777" w:rsidR="00C15BA3" w:rsidRPr="00E051EE" w:rsidRDefault="00C15BA3" w:rsidP="00C15BA3">
      <w:pPr>
        <w:jc w:val="center"/>
        <w:rPr>
          <w:rFonts w:ascii="Arial" w:hAnsi="Arial" w:cs="Arial"/>
          <w:sz w:val="20"/>
        </w:rPr>
      </w:pPr>
    </w:p>
    <w:p w14:paraId="77E0CA0C" w14:textId="77777777" w:rsidR="00C15BA3" w:rsidRPr="00E051EE" w:rsidRDefault="00C15BA3" w:rsidP="00C15BA3">
      <w:pPr>
        <w:jc w:val="right"/>
        <w:rPr>
          <w:rFonts w:ascii="Arial" w:hAnsi="Arial" w:cs="Arial"/>
          <w:b w:val="0"/>
          <w:bCs/>
          <w:sz w:val="20"/>
        </w:rPr>
      </w:pPr>
    </w:p>
    <w:p w14:paraId="05B42187" w14:textId="77777777" w:rsidR="00C15BA3" w:rsidRPr="00E051EE" w:rsidRDefault="00C15BA3" w:rsidP="00C15BA3">
      <w:pPr>
        <w:pStyle w:val="BodyTextIndent"/>
        <w:spacing w:line="240" w:lineRule="exact"/>
        <w:ind w:left="1134" w:hanging="425"/>
        <w:jc w:val="right"/>
        <w:rPr>
          <w:rFonts w:ascii="Arial" w:hAnsi="Arial" w:cs="Arial"/>
          <w:b/>
          <w:bCs/>
          <w:i/>
          <w:iCs/>
          <w:sz w:val="20"/>
        </w:rPr>
      </w:pPr>
      <w:r w:rsidRPr="00E051EE">
        <w:rPr>
          <w:rFonts w:ascii="Arial" w:hAnsi="Arial" w:cs="Arial"/>
          <w:b/>
          <w:bCs/>
          <w:i/>
          <w:iCs/>
          <w:sz w:val="20"/>
        </w:rPr>
        <w:t xml:space="preserve">[огноо] </w:t>
      </w:r>
    </w:p>
    <w:p w14:paraId="6A76FE19" w14:textId="77777777" w:rsidR="00C15BA3" w:rsidRPr="00E051EE" w:rsidRDefault="00C15BA3" w:rsidP="00C15BA3">
      <w:pPr>
        <w:rPr>
          <w:rFonts w:ascii="Arial" w:hAnsi="Arial" w:cs="Arial"/>
          <w:b w:val="0"/>
          <w:bCs/>
          <w:sz w:val="20"/>
        </w:rPr>
      </w:pPr>
    </w:p>
    <w:p w14:paraId="71FEFEEA" w14:textId="77777777" w:rsidR="00C15BA3" w:rsidRPr="00E051EE" w:rsidRDefault="00C15BA3" w:rsidP="00C15BA3">
      <w:pPr>
        <w:rPr>
          <w:rFonts w:ascii="Arial" w:hAnsi="Arial" w:cs="Arial"/>
          <w:b w:val="0"/>
          <w:bCs/>
          <w:sz w:val="20"/>
        </w:rPr>
      </w:pPr>
    </w:p>
    <w:p w14:paraId="5E863E2F" w14:textId="77777777" w:rsidR="00C15BA3" w:rsidRPr="00E051EE" w:rsidRDefault="00C15BA3" w:rsidP="00C15BA3">
      <w:pPr>
        <w:pStyle w:val="BodyText"/>
        <w:spacing w:line="240" w:lineRule="exact"/>
        <w:ind w:right="-259"/>
        <w:jc w:val="center"/>
        <w:rPr>
          <w:rFonts w:ascii="Arial" w:hAnsi="Arial" w:cs="Arial"/>
          <w:sz w:val="20"/>
        </w:rPr>
      </w:pPr>
      <w:r w:rsidRPr="00E051EE">
        <w:rPr>
          <w:rFonts w:ascii="Arial" w:hAnsi="Arial" w:cs="Arial"/>
          <w:b w:val="0"/>
          <w:bCs/>
          <w:i/>
          <w:iCs/>
          <w:sz w:val="20"/>
        </w:rPr>
        <w:t>(Захиалагч байгууллагын нэр)</w:t>
      </w:r>
      <w:r w:rsidRPr="00E051EE">
        <w:rPr>
          <w:rFonts w:ascii="Arial" w:hAnsi="Arial" w:cs="Arial"/>
          <w:sz w:val="20"/>
        </w:rPr>
        <w:t>-ын дарга ___________________танаа</w:t>
      </w:r>
    </w:p>
    <w:p w14:paraId="5F0C6F8F" w14:textId="77777777" w:rsidR="00C15BA3" w:rsidRPr="00E051EE" w:rsidRDefault="00C15BA3" w:rsidP="00C15BA3">
      <w:pPr>
        <w:rPr>
          <w:rFonts w:ascii="Arial" w:hAnsi="Arial" w:cs="Arial"/>
          <w:b w:val="0"/>
          <w:bCs/>
          <w:sz w:val="20"/>
        </w:rPr>
      </w:pPr>
    </w:p>
    <w:p w14:paraId="7B209CA8" w14:textId="77777777" w:rsidR="00C15BA3" w:rsidRPr="00E051EE" w:rsidRDefault="00C15BA3" w:rsidP="00C15BA3">
      <w:pPr>
        <w:rPr>
          <w:rFonts w:ascii="Arial" w:hAnsi="Arial" w:cs="Arial"/>
          <w:b w:val="0"/>
          <w:bCs/>
          <w:color w:val="FF0000"/>
          <w:sz w:val="20"/>
        </w:rPr>
      </w:pPr>
    </w:p>
    <w:p w14:paraId="2D26E5D3" w14:textId="27BE28E4" w:rsidR="00C15BA3" w:rsidRPr="00E051EE" w:rsidRDefault="00C15BA3" w:rsidP="00174AB4">
      <w:pPr>
        <w:ind w:firstLine="720"/>
        <w:jc w:val="both"/>
        <w:rPr>
          <w:rFonts w:ascii="Arial" w:hAnsi="Arial" w:cs="Arial"/>
          <w:b w:val="0"/>
          <w:bCs/>
          <w:sz w:val="20"/>
        </w:rPr>
      </w:pPr>
      <w:r w:rsidRPr="00E051EE">
        <w:rPr>
          <w:rFonts w:ascii="Arial" w:hAnsi="Arial" w:cs="Arial"/>
          <w:b w:val="0"/>
          <w:bCs/>
          <w:sz w:val="20"/>
        </w:rPr>
        <w:t xml:space="preserve">Танай </w:t>
      </w:r>
      <w:r w:rsidRPr="00E051EE">
        <w:rPr>
          <w:rFonts w:ascii="Arial" w:hAnsi="Arial" w:cs="Arial"/>
          <w:i/>
          <w:iCs/>
          <w:sz w:val="20"/>
        </w:rPr>
        <w:t>[он, сар, өдөр]</w:t>
      </w:r>
      <w:r w:rsidRPr="00E051EE">
        <w:rPr>
          <w:rFonts w:ascii="Arial" w:hAnsi="Arial" w:cs="Arial"/>
          <w:b w:val="0"/>
          <w:bCs/>
          <w:sz w:val="20"/>
        </w:rPr>
        <w:t>-ийн</w:t>
      </w:r>
      <w:r w:rsidRPr="00E051EE">
        <w:rPr>
          <w:rFonts w:ascii="Arial" w:hAnsi="Arial" w:cs="Arial"/>
          <w:i/>
          <w:iCs/>
          <w:sz w:val="20"/>
        </w:rPr>
        <w:t xml:space="preserve"> </w:t>
      </w:r>
      <w:r w:rsidRPr="00E051EE">
        <w:rPr>
          <w:rFonts w:ascii="Arial" w:hAnsi="Arial" w:cs="Arial"/>
          <w:b w:val="0"/>
          <w:bCs/>
          <w:sz w:val="20"/>
        </w:rPr>
        <w:t xml:space="preserve">зөвлөх үйлчилгээний тендерийн баримт бичиг болон өөрсдийн энэ саналын дагуу бид </w:t>
      </w:r>
      <w:r w:rsidRPr="00E051EE">
        <w:rPr>
          <w:rFonts w:ascii="Arial" w:hAnsi="Arial" w:cs="Arial"/>
          <w:i/>
          <w:iCs/>
          <w:sz w:val="20"/>
        </w:rPr>
        <w:t>[зөвлөхийн үйлчилгээний нэр]</w:t>
      </w:r>
      <w:r w:rsidRPr="00E051EE">
        <w:rPr>
          <w:rFonts w:ascii="Arial" w:hAnsi="Arial" w:cs="Arial"/>
          <w:b w:val="0"/>
          <w:bCs/>
          <w:sz w:val="20"/>
        </w:rPr>
        <w:t xml:space="preserve">-г </w:t>
      </w:r>
      <w:r w:rsidRPr="00E051EE">
        <w:rPr>
          <w:rFonts w:ascii="Arial" w:hAnsi="Arial" w:cs="Arial"/>
          <w:i/>
          <w:iCs/>
          <w:sz w:val="20"/>
        </w:rPr>
        <w:t>[санхүүгийн саналын дүнг тоогоор болон үсгээр бичнэ]</w:t>
      </w:r>
      <w:r w:rsidRPr="00E051EE">
        <w:rPr>
          <w:rFonts w:ascii="Arial" w:hAnsi="Arial" w:cs="Arial"/>
          <w:b w:val="0"/>
          <w:bCs/>
          <w:sz w:val="20"/>
        </w:rPr>
        <w:t xml:space="preserve"> төгрөгөөр гүйцэтгэхээр санал болгож байна. Энэ үнэд </w:t>
      </w:r>
      <w:r w:rsidRPr="00E051EE">
        <w:rPr>
          <w:rFonts w:ascii="Arial" w:hAnsi="Arial" w:cs="Arial"/>
          <w:i/>
          <w:iCs/>
          <w:sz w:val="20"/>
        </w:rPr>
        <w:t>[татварын дүнг тоогоор болон үсгээр]</w:t>
      </w:r>
      <w:r w:rsidRPr="00E051EE">
        <w:rPr>
          <w:rFonts w:ascii="Arial" w:hAnsi="Arial" w:cs="Arial"/>
          <w:b w:val="0"/>
          <w:bCs/>
          <w:sz w:val="20"/>
        </w:rPr>
        <w:t xml:space="preserve"> төгрөгийн дотоодын татвар, хураамж орсон болно.</w:t>
      </w:r>
    </w:p>
    <w:p w14:paraId="484B8ED1" w14:textId="77777777" w:rsidR="00C15BA3" w:rsidRPr="00E051EE" w:rsidRDefault="00C15BA3" w:rsidP="00C15BA3">
      <w:pPr>
        <w:jc w:val="both"/>
        <w:rPr>
          <w:rFonts w:ascii="Arial" w:hAnsi="Arial" w:cs="Arial"/>
          <w:b w:val="0"/>
          <w:bCs/>
          <w:sz w:val="20"/>
        </w:rPr>
      </w:pPr>
    </w:p>
    <w:p w14:paraId="15B2C67D" w14:textId="41477E6A" w:rsidR="00C15BA3" w:rsidRPr="00E051EE" w:rsidRDefault="00C15BA3" w:rsidP="00C15BA3">
      <w:pPr>
        <w:ind w:firstLine="720"/>
        <w:jc w:val="both"/>
        <w:rPr>
          <w:rFonts w:ascii="Arial" w:hAnsi="Arial" w:cs="Arial"/>
          <w:b w:val="0"/>
          <w:bCs/>
          <w:sz w:val="20"/>
        </w:rPr>
      </w:pPr>
      <w:r w:rsidRPr="00E051EE">
        <w:rPr>
          <w:rFonts w:ascii="Arial" w:hAnsi="Arial" w:cs="Arial"/>
          <w:b w:val="0"/>
          <w:bCs/>
          <w:sz w:val="20"/>
        </w:rPr>
        <w:t>Саналын хүчинтэй байх хугацаа</w:t>
      </w:r>
      <w:r w:rsidRPr="00E051EE">
        <w:rPr>
          <w:rFonts w:ascii="Arial" w:hAnsi="Arial" w:cs="Arial"/>
          <w:b w:val="0"/>
          <w:bCs/>
          <w:sz w:val="20"/>
          <w:lang w:val="mn-MN"/>
        </w:rPr>
        <w:t xml:space="preserve"> </w:t>
      </w:r>
      <w:r w:rsidRPr="00E051EE">
        <w:rPr>
          <w:rFonts w:ascii="Arial" w:hAnsi="Arial" w:cs="Arial"/>
          <w:b w:val="0"/>
          <w:bCs/>
          <w:sz w:val="20"/>
        </w:rPr>
        <w:t>н</w:t>
      </w:r>
      <w:r w:rsidRPr="00E051EE">
        <w:rPr>
          <w:rFonts w:ascii="Arial" w:hAnsi="Arial" w:cs="Arial"/>
          <w:b w:val="0"/>
          <w:bCs/>
          <w:sz w:val="20"/>
          <w:lang w:val="mn-MN"/>
        </w:rPr>
        <w:t>ь санал хү</w:t>
      </w:r>
      <w:r w:rsidR="000E7342" w:rsidRPr="00E051EE">
        <w:rPr>
          <w:rFonts w:ascii="Arial" w:hAnsi="Arial" w:cs="Arial"/>
          <w:b w:val="0"/>
          <w:bCs/>
          <w:sz w:val="20"/>
          <w:lang w:val="mn-MN"/>
        </w:rPr>
        <w:t>лээн авах эцсийн хугацаанаас</w:t>
      </w:r>
      <w:r w:rsidRPr="00E051EE">
        <w:rPr>
          <w:rFonts w:ascii="Arial" w:hAnsi="Arial" w:cs="Arial"/>
          <w:b w:val="0"/>
          <w:bCs/>
          <w:sz w:val="20"/>
          <w:lang w:val="mn-MN"/>
        </w:rPr>
        <w:t xml:space="preserve"> хойш </w:t>
      </w:r>
      <w:r w:rsidR="009006E6" w:rsidRPr="00E051EE">
        <w:rPr>
          <w:rFonts w:ascii="Arial" w:hAnsi="Arial" w:cs="Arial"/>
          <w:i/>
          <w:iCs/>
          <w:sz w:val="20"/>
        </w:rPr>
        <w:t>[30]</w:t>
      </w:r>
      <w:r w:rsidRPr="00E051EE">
        <w:rPr>
          <w:rFonts w:ascii="Arial" w:hAnsi="Arial" w:cs="Arial"/>
          <w:b w:val="0"/>
          <w:bCs/>
          <w:sz w:val="20"/>
          <w:lang w:val="mn-MN"/>
        </w:rPr>
        <w:t xml:space="preserve"> хоногт буюу</w:t>
      </w:r>
      <w:r w:rsidRPr="00E051EE">
        <w:rPr>
          <w:rFonts w:ascii="Arial" w:hAnsi="Arial" w:cs="Arial"/>
          <w:b w:val="0"/>
          <w:bCs/>
          <w:sz w:val="20"/>
        </w:rPr>
        <w:t xml:space="preserve"> </w:t>
      </w:r>
      <w:r w:rsidRPr="00E051EE">
        <w:rPr>
          <w:rFonts w:ascii="Arial" w:hAnsi="Arial" w:cs="Arial"/>
          <w:i/>
          <w:iCs/>
          <w:sz w:val="20"/>
        </w:rPr>
        <w:t>[он, сар, өдөр]</w:t>
      </w:r>
      <w:r w:rsidRPr="00E051EE">
        <w:rPr>
          <w:rFonts w:ascii="Arial" w:hAnsi="Arial" w:cs="Arial"/>
          <w:b w:val="0"/>
          <w:bCs/>
          <w:sz w:val="20"/>
        </w:rPr>
        <w:t>-аас өмнө хийгдэх гэрээний хэлэлцээрийн үр дүнд өөрчлөлт оруулахаас бусад тохиолдолд бидний санхүүгийн санал өөрчлөгдөхгүй.</w:t>
      </w:r>
    </w:p>
    <w:p w14:paraId="067565BB" w14:textId="77777777" w:rsidR="00C15BA3" w:rsidRPr="00E051EE" w:rsidRDefault="00C15BA3" w:rsidP="00C15BA3">
      <w:pPr>
        <w:jc w:val="both"/>
        <w:rPr>
          <w:rFonts w:ascii="Arial" w:hAnsi="Arial" w:cs="Arial"/>
          <w:b w:val="0"/>
          <w:bCs/>
          <w:sz w:val="20"/>
        </w:rPr>
      </w:pPr>
    </w:p>
    <w:p w14:paraId="60CC72E0" w14:textId="77777777" w:rsidR="00C15BA3" w:rsidRPr="00E051EE" w:rsidRDefault="00C15BA3" w:rsidP="00C15BA3">
      <w:pPr>
        <w:ind w:firstLine="720"/>
        <w:jc w:val="both"/>
        <w:rPr>
          <w:rFonts w:ascii="Arial" w:hAnsi="Arial" w:cs="Arial"/>
          <w:b w:val="0"/>
          <w:bCs/>
          <w:sz w:val="20"/>
        </w:rPr>
      </w:pPr>
      <w:r w:rsidRPr="00E051EE">
        <w:rPr>
          <w:rFonts w:ascii="Arial" w:hAnsi="Arial" w:cs="Arial"/>
          <w:b w:val="0"/>
          <w:bCs/>
          <w:sz w:val="20"/>
        </w:rPr>
        <w:t>Ирсэн аливаа саналаас та татгалзах эрхтэй болохыг бид хүлээн зөвшөөрч байна.</w:t>
      </w:r>
      <w:r w:rsidR="00342261" w:rsidRPr="00E051EE">
        <w:rPr>
          <w:rFonts w:ascii="Arial" w:hAnsi="Arial" w:cs="Arial"/>
          <w:b w:val="0"/>
          <w:bCs/>
          <w:sz w:val="20"/>
        </w:rPr>
        <w:t xml:space="preserve"> </w:t>
      </w:r>
    </w:p>
    <w:p w14:paraId="1E5FE134" w14:textId="77777777" w:rsidR="00C15BA3" w:rsidRPr="00E051EE" w:rsidRDefault="00C15BA3" w:rsidP="00C15BA3">
      <w:pPr>
        <w:jc w:val="center"/>
        <w:rPr>
          <w:rFonts w:ascii="Arial" w:hAnsi="Arial" w:cs="Arial"/>
          <w:b w:val="0"/>
          <w:bCs/>
          <w:sz w:val="20"/>
        </w:rPr>
      </w:pPr>
    </w:p>
    <w:p w14:paraId="5F4F5BF5" w14:textId="77777777" w:rsidR="00C15BA3" w:rsidRPr="00E051EE" w:rsidRDefault="005E1B6E" w:rsidP="000E76A4">
      <w:pPr>
        <w:ind w:firstLine="720"/>
        <w:jc w:val="both"/>
        <w:rPr>
          <w:rFonts w:ascii="Arial" w:hAnsi="Arial" w:cs="Arial"/>
          <w:b w:val="0"/>
          <w:bCs/>
          <w:sz w:val="20"/>
        </w:rPr>
      </w:pPr>
      <w:r w:rsidRPr="00E051EE">
        <w:rPr>
          <w:rFonts w:ascii="Arial" w:hAnsi="Arial" w:cs="Arial"/>
          <w:b w:val="0"/>
          <w:bCs/>
          <w:sz w:val="20"/>
        </w:rPr>
        <w:t>Бид тендерийг холбогдох журмын дагуу бусад тендерт оролцогчдод ил болгохыг үүгээр зөвшөөрч байна. Захиалагч бидний ирүүлсэн тендерийг нууцлах аливаа үүргээс бүрэн чөлөөлөгдөнө.</w:t>
      </w:r>
    </w:p>
    <w:p w14:paraId="0287BE91" w14:textId="77777777" w:rsidR="005E1B6E" w:rsidRPr="00E051EE" w:rsidRDefault="005E1B6E" w:rsidP="00C15BA3">
      <w:pPr>
        <w:jc w:val="center"/>
        <w:rPr>
          <w:rFonts w:ascii="Arial" w:hAnsi="Arial" w:cs="Arial"/>
          <w:b w:val="0"/>
          <w:bCs/>
          <w:sz w:val="20"/>
        </w:rPr>
      </w:pPr>
    </w:p>
    <w:p w14:paraId="2CA67E1E" w14:textId="77777777" w:rsidR="005E1B6E" w:rsidRPr="00E051EE" w:rsidRDefault="005E1B6E" w:rsidP="00C15BA3">
      <w:pPr>
        <w:jc w:val="center"/>
        <w:rPr>
          <w:rFonts w:ascii="Arial" w:hAnsi="Arial" w:cs="Arial"/>
          <w:b w:val="0"/>
          <w:bCs/>
          <w:sz w:val="20"/>
        </w:rPr>
      </w:pPr>
    </w:p>
    <w:p w14:paraId="0A411CA5"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Хүндэтгэсэн,</w:t>
      </w:r>
    </w:p>
    <w:p w14:paraId="7EF4A4F4" w14:textId="77777777" w:rsidR="00C15BA3" w:rsidRPr="00E051EE" w:rsidRDefault="00C15BA3" w:rsidP="00C15BA3">
      <w:pPr>
        <w:jc w:val="both"/>
        <w:rPr>
          <w:rFonts w:ascii="Arial" w:hAnsi="Arial" w:cs="Arial"/>
          <w:b w:val="0"/>
          <w:bCs/>
          <w:sz w:val="20"/>
        </w:rPr>
      </w:pPr>
    </w:p>
    <w:p w14:paraId="0A691BA1" w14:textId="77777777" w:rsidR="00C15BA3" w:rsidRPr="00E051EE" w:rsidRDefault="00C15BA3" w:rsidP="00C15BA3">
      <w:pPr>
        <w:jc w:val="both"/>
        <w:rPr>
          <w:rFonts w:ascii="Arial" w:hAnsi="Arial" w:cs="Arial"/>
          <w:b w:val="0"/>
          <w:bCs/>
          <w:sz w:val="20"/>
        </w:rPr>
      </w:pPr>
    </w:p>
    <w:tbl>
      <w:tblPr>
        <w:tblW w:w="0" w:type="auto"/>
        <w:tblInd w:w="-18" w:type="dxa"/>
        <w:tblLayout w:type="fixed"/>
        <w:tblCellMar>
          <w:left w:w="72" w:type="dxa"/>
          <w:right w:w="72" w:type="dxa"/>
        </w:tblCellMar>
        <w:tblLook w:val="0000" w:firstRow="0" w:lastRow="0" w:firstColumn="0" w:lastColumn="0" w:noHBand="0" w:noVBand="0"/>
      </w:tblPr>
      <w:tblGrid>
        <w:gridCol w:w="8820"/>
      </w:tblGrid>
      <w:tr w:rsidR="00C15BA3" w:rsidRPr="00E051EE" w14:paraId="2DFC5F44" w14:textId="77777777">
        <w:tc>
          <w:tcPr>
            <w:tcW w:w="8820" w:type="dxa"/>
          </w:tcPr>
          <w:p w14:paraId="7D55B40B" w14:textId="77777777" w:rsidR="00C15BA3" w:rsidRPr="00E051EE" w:rsidRDefault="00C15BA3" w:rsidP="000E7342">
            <w:pPr>
              <w:tabs>
                <w:tab w:val="right" w:pos="8730"/>
              </w:tabs>
              <w:spacing w:line="360" w:lineRule="auto"/>
              <w:ind w:leftChars="75" w:left="181"/>
              <w:rPr>
                <w:rFonts w:ascii="Arial" w:hAnsi="Arial" w:cs="Arial"/>
                <w:b w:val="0"/>
                <w:bCs/>
                <w:sz w:val="20"/>
                <w:u w:val="single"/>
              </w:rPr>
            </w:pPr>
            <w:r w:rsidRPr="00E051EE">
              <w:rPr>
                <w:rFonts w:ascii="Arial" w:hAnsi="Arial" w:cs="Arial"/>
                <w:b w:val="0"/>
                <w:bCs/>
                <w:sz w:val="20"/>
              </w:rPr>
              <w:t>Эрх бүхий албан тушаалтны гарын үсэг, тамга</w:t>
            </w:r>
            <w:r w:rsidRPr="00E051EE">
              <w:rPr>
                <w:rFonts w:ascii="Arial" w:hAnsi="Arial" w:cs="Arial"/>
                <w:b w:val="0"/>
                <w:bCs/>
                <w:sz w:val="20"/>
                <w:lang w:val="mn-MN"/>
              </w:rPr>
              <w:t xml:space="preserve">: </w:t>
            </w:r>
          </w:p>
          <w:p w14:paraId="5BE911EA" w14:textId="77777777" w:rsidR="00C15BA3" w:rsidRPr="00E051EE" w:rsidRDefault="00C15BA3" w:rsidP="000E7342">
            <w:pPr>
              <w:tabs>
                <w:tab w:val="right" w:pos="8730"/>
              </w:tabs>
              <w:spacing w:line="360" w:lineRule="auto"/>
              <w:ind w:leftChars="75" w:left="181"/>
              <w:rPr>
                <w:rFonts w:ascii="Arial" w:hAnsi="Arial" w:cs="Arial"/>
                <w:b w:val="0"/>
                <w:bCs/>
                <w:sz w:val="20"/>
                <w:u w:val="single"/>
              </w:rPr>
            </w:pPr>
            <w:r w:rsidRPr="00E051EE">
              <w:rPr>
                <w:rFonts w:ascii="Arial" w:hAnsi="Arial" w:cs="Arial"/>
                <w:b w:val="0"/>
                <w:bCs/>
                <w:sz w:val="20"/>
              </w:rPr>
              <w:t xml:space="preserve">Албан тушаал, нэр: </w:t>
            </w:r>
          </w:p>
          <w:p w14:paraId="17612B08" w14:textId="77777777" w:rsidR="00C15BA3" w:rsidRPr="00E051EE" w:rsidRDefault="00C15BA3" w:rsidP="000E7342">
            <w:pPr>
              <w:tabs>
                <w:tab w:val="right" w:pos="8730"/>
              </w:tabs>
              <w:spacing w:line="360" w:lineRule="auto"/>
              <w:ind w:leftChars="75" w:left="181"/>
              <w:rPr>
                <w:rFonts w:ascii="Arial" w:hAnsi="Arial" w:cs="Arial"/>
                <w:b w:val="0"/>
                <w:bCs/>
                <w:sz w:val="20"/>
              </w:rPr>
            </w:pPr>
            <w:r w:rsidRPr="00E051EE">
              <w:rPr>
                <w:rFonts w:ascii="Arial" w:hAnsi="Arial" w:cs="Arial"/>
                <w:b w:val="0"/>
                <w:bCs/>
                <w:sz w:val="20"/>
              </w:rPr>
              <w:t>Зөвлөх үйлчилгээний байгууллагын нэр</w:t>
            </w:r>
            <w:r w:rsidRPr="00E051EE">
              <w:rPr>
                <w:rFonts w:ascii="Arial" w:hAnsi="Arial" w:cs="Arial"/>
                <w:b w:val="0"/>
                <w:bCs/>
                <w:sz w:val="20"/>
                <w:lang w:val="mn-MN"/>
              </w:rPr>
              <w:t xml:space="preserve">: </w:t>
            </w:r>
          </w:p>
          <w:p w14:paraId="05BC9066" w14:textId="77777777" w:rsidR="00C15BA3" w:rsidRPr="00E051EE" w:rsidRDefault="00C15BA3" w:rsidP="000E7342">
            <w:pPr>
              <w:tabs>
                <w:tab w:val="right" w:pos="8730"/>
              </w:tabs>
              <w:spacing w:line="360" w:lineRule="auto"/>
              <w:ind w:leftChars="75" w:left="181"/>
              <w:rPr>
                <w:rFonts w:ascii="Arial" w:hAnsi="Arial" w:cs="Arial"/>
                <w:b w:val="0"/>
                <w:bCs/>
                <w:sz w:val="20"/>
              </w:rPr>
            </w:pPr>
            <w:proofErr w:type="spellStart"/>
            <w:r w:rsidRPr="00E051EE">
              <w:rPr>
                <w:rFonts w:ascii="Arial" w:hAnsi="Arial" w:cs="Arial"/>
                <w:b w:val="0"/>
                <w:bCs/>
                <w:sz w:val="20"/>
              </w:rPr>
              <w:t>Хаяг</w:t>
            </w:r>
            <w:proofErr w:type="spellEnd"/>
            <w:r w:rsidRPr="00E051EE">
              <w:rPr>
                <w:rFonts w:ascii="Arial" w:hAnsi="Arial" w:cs="Arial"/>
                <w:b w:val="0"/>
                <w:bCs/>
                <w:sz w:val="20"/>
                <w:lang w:val="mn-MN"/>
              </w:rPr>
              <w:t xml:space="preserve">: </w:t>
            </w:r>
          </w:p>
        </w:tc>
      </w:tr>
    </w:tbl>
    <w:p w14:paraId="45DF6EBF" w14:textId="77777777" w:rsidR="00C15BA3" w:rsidRPr="00E051EE" w:rsidRDefault="00C15BA3" w:rsidP="00C15BA3">
      <w:pPr>
        <w:jc w:val="center"/>
        <w:rPr>
          <w:rFonts w:ascii="Arial" w:hAnsi="Arial" w:cs="Arial"/>
          <w:b w:val="0"/>
          <w:bCs/>
          <w:sz w:val="20"/>
        </w:rPr>
      </w:pPr>
    </w:p>
    <w:p w14:paraId="27A87453" w14:textId="77777777" w:rsidR="00C15BA3" w:rsidRPr="00E051EE" w:rsidRDefault="00C15BA3" w:rsidP="00C15BA3">
      <w:pPr>
        <w:jc w:val="center"/>
        <w:rPr>
          <w:rFonts w:ascii="Arial" w:hAnsi="Arial" w:cs="Arial"/>
          <w:sz w:val="20"/>
        </w:rPr>
      </w:pPr>
      <w:r w:rsidRPr="00E051EE">
        <w:rPr>
          <w:rFonts w:ascii="Arial" w:hAnsi="Arial" w:cs="Arial"/>
          <w:sz w:val="20"/>
        </w:rPr>
        <w:br w:type="page"/>
      </w:r>
      <w:r w:rsidRPr="00E051EE">
        <w:rPr>
          <w:rFonts w:ascii="Arial" w:hAnsi="Arial" w:cs="Arial"/>
          <w:sz w:val="20"/>
        </w:rPr>
        <w:lastRenderedPageBreak/>
        <w:t>4.2. ЗАРДЛЫН ТОВЧОО</w:t>
      </w:r>
    </w:p>
    <w:p w14:paraId="04834CF4" w14:textId="77777777" w:rsidR="00C15BA3" w:rsidRPr="00E051EE" w:rsidRDefault="00C15BA3" w:rsidP="00C15BA3">
      <w:pPr>
        <w:rPr>
          <w:rFonts w:ascii="Arial" w:hAnsi="Arial" w:cs="Arial"/>
          <w:b w:val="0"/>
          <w:bCs/>
          <w:sz w:val="20"/>
        </w:rPr>
      </w:pPr>
    </w:p>
    <w:p w14:paraId="3C2BD3FB" w14:textId="77777777" w:rsidR="00C15BA3" w:rsidRPr="00E051EE" w:rsidRDefault="00C15BA3" w:rsidP="00C15BA3">
      <w:pPr>
        <w:rPr>
          <w:rFonts w:ascii="Arial" w:hAnsi="Arial" w:cs="Arial"/>
          <w:b w:val="0"/>
          <w:bCs/>
          <w:sz w:val="20"/>
        </w:rPr>
      </w:pPr>
    </w:p>
    <w:p w14:paraId="78700585" w14:textId="77777777" w:rsidR="00C15BA3" w:rsidRPr="00E051EE" w:rsidRDefault="00C15BA3" w:rsidP="00C15BA3">
      <w:pPr>
        <w:rPr>
          <w:rFonts w:ascii="Arial" w:hAnsi="Arial" w:cs="Arial"/>
          <w:b w:val="0"/>
          <w:bCs/>
          <w:sz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5"/>
        <w:gridCol w:w="2833"/>
        <w:gridCol w:w="2669"/>
      </w:tblGrid>
      <w:tr w:rsidR="00C15BA3" w:rsidRPr="00E051EE" w14:paraId="5A876BB2" w14:textId="77777777" w:rsidTr="00FB24B5">
        <w:trPr>
          <w:trHeight w:val="521"/>
        </w:trPr>
        <w:tc>
          <w:tcPr>
            <w:tcW w:w="3395" w:type="dxa"/>
            <w:tcBorders>
              <w:top w:val="single" w:sz="4" w:space="0" w:color="auto"/>
              <w:left w:val="single" w:sz="4" w:space="0" w:color="auto"/>
              <w:bottom w:val="single" w:sz="4" w:space="0" w:color="auto"/>
              <w:right w:val="single" w:sz="4" w:space="0" w:color="auto"/>
            </w:tcBorders>
            <w:vAlign w:val="center"/>
          </w:tcPr>
          <w:p w14:paraId="7C90A823"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Зардал</w:t>
            </w:r>
            <w:proofErr w:type="spellEnd"/>
          </w:p>
        </w:tc>
        <w:tc>
          <w:tcPr>
            <w:tcW w:w="2833" w:type="dxa"/>
            <w:tcBorders>
              <w:top w:val="single" w:sz="4" w:space="0" w:color="auto"/>
              <w:left w:val="single" w:sz="4" w:space="0" w:color="auto"/>
              <w:bottom w:val="single" w:sz="4" w:space="0" w:color="auto"/>
              <w:right w:val="single" w:sz="4" w:space="0" w:color="auto"/>
            </w:tcBorders>
            <w:vAlign w:val="center"/>
          </w:tcPr>
          <w:p w14:paraId="548F4B69"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Валют</w:t>
            </w:r>
            <w:proofErr w:type="spellEnd"/>
            <w:r w:rsidRPr="00E051EE">
              <w:rPr>
                <w:rStyle w:val="FootnoteReference"/>
                <w:rFonts w:ascii="Arial" w:hAnsi="Arial" w:cs="Arial"/>
                <w:b w:val="0"/>
                <w:bCs/>
                <w:sz w:val="20"/>
              </w:rPr>
              <w:footnoteReference w:id="10"/>
            </w:r>
          </w:p>
        </w:tc>
        <w:tc>
          <w:tcPr>
            <w:tcW w:w="2669" w:type="dxa"/>
            <w:tcBorders>
              <w:top w:val="single" w:sz="4" w:space="0" w:color="auto"/>
              <w:left w:val="single" w:sz="4" w:space="0" w:color="auto"/>
              <w:bottom w:val="single" w:sz="4" w:space="0" w:color="auto"/>
              <w:right w:val="single" w:sz="4" w:space="0" w:color="auto"/>
            </w:tcBorders>
            <w:vAlign w:val="center"/>
          </w:tcPr>
          <w:p w14:paraId="184CEF5C"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Дүн</w:t>
            </w:r>
            <w:proofErr w:type="spellEnd"/>
          </w:p>
        </w:tc>
      </w:tr>
      <w:tr w:rsidR="00C15BA3" w:rsidRPr="00E051EE" w14:paraId="5A450218" w14:textId="77777777" w:rsidTr="00FB24B5">
        <w:trPr>
          <w:trHeight w:val="1931"/>
        </w:trPr>
        <w:tc>
          <w:tcPr>
            <w:tcW w:w="3395" w:type="dxa"/>
            <w:tcBorders>
              <w:top w:val="single" w:sz="4" w:space="0" w:color="auto"/>
              <w:left w:val="single" w:sz="4" w:space="0" w:color="auto"/>
              <w:bottom w:val="single" w:sz="4" w:space="0" w:color="auto"/>
              <w:right w:val="single" w:sz="4" w:space="0" w:color="auto"/>
            </w:tcBorders>
          </w:tcPr>
          <w:p w14:paraId="183B6C40" w14:textId="77777777" w:rsidR="00C15BA3" w:rsidRPr="00E051EE" w:rsidRDefault="00C15BA3" w:rsidP="00C15BA3">
            <w:pPr>
              <w:rPr>
                <w:rFonts w:ascii="Arial" w:hAnsi="Arial" w:cs="Arial"/>
                <w:b w:val="0"/>
                <w:bCs/>
                <w:sz w:val="20"/>
              </w:rPr>
            </w:pPr>
          </w:p>
          <w:p w14:paraId="3AB48BE5" w14:textId="77777777" w:rsidR="00C15BA3" w:rsidRPr="00E051EE" w:rsidRDefault="00C15BA3" w:rsidP="00C15BA3">
            <w:pPr>
              <w:rPr>
                <w:rFonts w:ascii="Arial" w:hAnsi="Arial" w:cs="Arial"/>
                <w:b w:val="0"/>
                <w:bCs/>
                <w:sz w:val="20"/>
              </w:rPr>
            </w:pPr>
            <w:r w:rsidRPr="00E051EE">
              <w:rPr>
                <w:rFonts w:ascii="Arial" w:hAnsi="Arial" w:cs="Arial"/>
                <w:b w:val="0"/>
                <w:bCs/>
                <w:sz w:val="20"/>
              </w:rPr>
              <w:t>………………………………………………………………………………………………………………………………</w:t>
            </w:r>
          </w:p>
          <w:p w14:paraId="3B67B652" w14:textId="77777777" w:rsidR="00C15BA3" w:rsidRPr="00E051EE" w:rsidRDefault="00C15BA3" w:rsidP="00C15BA3">
            <w:pPr>
              <w:rPr>
                <w:rFonts w:ascii="Arial" w:hAnsi="Arial" w:cs="Arial"/>
                <w:b w:val="0"/>
                <w:bCs/>
                <w:sz w:val="20"/>
              </w:rPr>
            </w:pPr>
          </w:p>
          <w:p w14:paraId="14CA315F" w14:textId="77777777" w:rsidR="00C15BA3" w:rsidRPr="00E051EE" w:rsidRDefault="00C15BA3" w:rsidP="00C15BA3">
            <w:pPr>
              <w:rPr>
                <w:rFonts w:ascii="Arial" w:hAnsi="Arial" w:cs="Arial"/>
                <w:b w:val="0"/>
                <w:bCs/>
                <w:sz w:val="20"/>
              </w:rPr>
            </w:pPr>
          </w:p>
          <w:p w14:paraId="2BD4CB3A" w14:textId="77777777" w:rsidR="00C15BA3" w:rsidRPr="00E051EE" w:rsidRDefault="00C15BA3" w:rsidP="00C15BA3">
            <w:pPr>
              <w:rPr>
                <w:rFonts w:ascii="Arial" w:hAnsi="Arial" w:cs="Arial"/>
                <w:b w:val="0"/>
                <w:bCs/>
                <w:sz w:val="20"/>
              </w:rPr>
            </w:pPr>
            <w:proofErr w:type="spellStart"/>
            <w:r w:rsidRPr="00E051EE">
              <w:rPr>
                <w:rFonts w:ascii="Arial" w:hAnsi="Arial" w:cs="Arial"/>
                <w:b w:val="0"/>
                <w:bCs/>
                <w:sz w:val="20"/>
              </w:rPr>
              <w:t>Дүн</w:t>
            </w:r>
            <w:proofErr w:type="spellEnd"/>
          </w:p>
          <w:p w14:paraId="1D852F03" w14:textId="77777777" w:rsidR="00C15BA3" w:rsidRPr="00E051EE" w:rsidRDefault="00C15BA3" w:rsidP="00C15BA3">
            <w:pPr>
              <w:rPr>
                <w:rFonts w:ascii="Arial" w:hAnsi="Arial" w:cs="Arial"/>
                <w:b w:val="0"/>
                <w:bCs/>
                <w:sz w:val="20"/>
              </w:rPr>
            </w:pPr>
          </w:p>
          <w:p w14:paraId="19694FBF" w14:textId="77777777" w:rsidR="00C15BA3" w:rsidRPr="00E051EE" w:rsidRDefault="00C15BA3" w:rsidP="00C15BA3">
            <w:pPr>
              <w:rPr>
                <w:rFonts w:ascii="Arial" w:hAnsi="Arial" w:cs="Arial"/>
                <w:b w:val="0"/>
                <w:bCs/>
                <w:sz w:val="20"/>
              </w:rPr>
            </w:pPr>
            <w:proofErr w:type="spellStart"/>
            <w:r w:rsidRPr="00E051EE">
              <w:rPr>
                <w:rFonts w:ascii="Arial" w:hAnsi="Arial" w:cs="Arial"/>
                <w:b w:val="0"/>
                <w:bCs/>
                <w:sz w:val="20"/>
              </w:rPr>
              <w:t>Дотоодын</w:t>
            </w:r>
            <w:proofErr w:type="spellEnd"/>
            <w:r w:rsidRPr="00E051EE">
              <w:rPr>
                <w:rFonts w:ascii="Arial" w:hAnsi="Arial" w:cs="Arial"/>
                <w:b w:val="0"/>
                <w:bCs/>
                <w:sz w:val="20"/>
              </w:rPr>
              <w:t xml:space="preserve"> </w:t>
            </w:r>
            <w:proofErr w:type="spellStart"/>
            <w:r w:rsidRPr="00E051EE">
              <w:rPr>
                <w:rFonts w:ascii="Arial" w:hAnsi="Arial" w:cs="Arial"/>
                <w:b w:val="0"/>
                <w:bCs/>
                <w:sz w:val="20"/>
              </w:rPr>
              <w:t>татвар</w:t>
            </w:r>
            <w:proofErr w:type="spellEnd"/>
            <w:r w:rsidRPr="00E051EE">
              <w:rPr>
                <w:rFonts w:ascii="Arial" w:hAnsi="Arial" w:cs="Arial"/>
                <w:b w:val="0"/>
                <w:bCs/>
                <w:sz w:val="20"/>
              </w:rPr>
              <w:t xml:space="preserve">, </w:t>
            </w:r>
            <w:proofErr w:type="spellStart"/>
            <w:r w:rsidRPr="00E051EE">
              <w:rPr>
                <w:rFonts w:ascii="Arial" w:hAnsi="Arial" w:cs="Arial"/>
                <w:b w:val="0"/>
                <w:bCs/>
                <w:sz w:val="20"/>
              </w:rPr>
              <w:t>хураамж</w:t>
            </w:r>
            <w:proofErr w:type="spellEnd"/>
          </w:p>
          <w:p w14:paraId="78251B10" w14:textId="77777777" w:rsidR="00C15BA3" w:rsidRPr="00E051EE" w:rsidRDefault="00C15BA3" w:rsidP="00C15BA3">
            <w:pPr>
              <w:rPr>
                <w:rFonts w:ascii="Arial" w:hAnsi="Arial" w:cs="Arial"/>
                <w:b w:val="0"/>
                <w:bCs/>
                <w:sz w:val="20"/>
              </w:rPr>
            </w:pPr>
          </w:p>
          <w:p w14:paraId="428C3C5C" w14:textId="77777777" w:rsidR="00C15BA3" w:rsidRPr="00E051EE" w:rsidRDefault="00C15BA3" w:rsidP="00C15BA3">
            <w:pPr>
              <w:rPr>
                <w:rFonts w:ascii="Arial" w:hAnsi="Arial" w:cs="Arial"/>
                <w:b w:val="0"/>
                <w:bCs/>
                <w:sz w:val="20"/>
              </w:rPr>
            </w:pPr>
          </w:p>
          <w:p w14:paraId="18F45F87" w14:textId="77777777" w:rsidR="00C15BA3" w:rsidRPr="00E051EE" w:rsidRDefault="00C15BA3" w:rsidP="00C15BA3">
            <w:pPr>
              <w:rPr>
                <w:rFonts w:ascii="Arial" w:hAnsi="Arial" w:cs="Arial"/>
                <w:b w:val="0"/>
                <w:bCs/>
                <w:sz w:val="20"/>
              </w:rPr>
            </w:pPr>
            <w:proofErr w:type="spellStart"/>
            <w:r w:rsidRPr="00E051EE">
              <w:rPr>
                <w:rFonts w:ascii="Arial" w:hAnsi="Arial" w:cs="Arial"/>
                <w:b w:val="0"/>
                <w:bCs/>
                <w:sz w:val="20"/>
              </w:rPr>
              <w:t>Санхүүгийн</w:t>
            </w:r>
            <w:proofErr w:type="spellEnd"/>
            <w:r w:rsidRPr="00E051EE">
              <w:rPr>
                <w:rFonts w:ascii="Arial" w:hAnsi="Arial" w:cs="Arial"/>
                <w:b w:val="0"/>
                <w:bCs/>
                <w:sz w:val="20"/>
              </w:rPr>
              <w:t xml:space="preserve"> </w:t>
            </w:r>
            <w:proofErr w:type="spellStart"/>
            <w:r w:rsidRPr="00E051EE">
              <w:rPr>
                <w:rFonts w:ascii="Arial" w:hAnsi="Arial" w:cs="Arial"/>
                <w:b w:val="0"/>
                <w:bCs/>
                <w:sz w:val="20"/>
              </w:rPr>
              <w:t>саналын</w:t>
            </w:r>
            <w:proofErr w:type="spellEnd"/>
            <w:r w:rsidRPr="00E051EE">
              <w:rPr>
                <w:rFonts w:ascii="Arial" w:hAnsi="Arial" w:cs="Arial"/>
                <w:b w:val="0"/>
                <w:bCs/>
                <w:sz w:val="20"/>
              </w:rPr>
              <w:t xml:space="preserve"> </w:t>
            </w:r>
            <w:proofErr w:type="spellStart"/>
            <w:r w:rsidRPr="00E051EE">
              <w:rPr>
                <w:rFonts w:ascii="Arial" w:hAnsi="Arial" w:cs="Arial"/>
                <w:b w:val="0"/>
                <w:bCs/>
                <w:sz w:val="20"/>
              </w:rPr>
              <w:t>нийт</w:t>
            </w:r>
            <w:proofErr w:type="spellEnd"/>
            <w:r w:rsidRPr="00E051EE">
              <w:rPr>
                <w:rFonts w:ascii="Arial" w:hAnsi="Arial" w:cs="Arial"/>
                <w:b w:val="0"/>
                <w:bCs/>
                <w:sz w:val="20"/>
              </w:rPr>
              <w:t xml:space="preserve"> </w:t>
            </w:r>
            <w:proofErr w:type="spellStart"/>
            <w:r w:rsidRPr="00E051EE">
              <w:rPr>
                <w:rFonts w:ascii="Arial" w:hAnsi="Arial" w:cs="Arial"/>
                <w:b w:val="0"/>
                <w:bCs/>
                <w:sz w:val="20"/>
              </w:rPr>
              <w:t>дүн</w:t>
            </w:r>
            <w:proofErr w:type="spellEnd"/>
          </w:p>
        </w:tc>
        <w:tc>
          <w:tcPr>
            <w:tcW w:w="2833" w:type="dxa"/>
            <w:tcBorders>
              <w:top w:val="single" w:sz="4" w:space="0" w:color="auto"/>
              <w:left w:val="single" w:sz="4" w:space="0" w:color="auto"/>
              <w:bottom w:val="single" w:sz="4" w:space="0" w:color="auto"/>
              <w:right w:val="single" w:sz="4" w:space="0" w:color="auto"/>
            </w:tcBorders>
          </w:tcPr>
          <w:p w14:paraId="72018A2B" w14:textId="77777777" w:rsidR="00C15BA3" w:rsidRPr="00E051EE" w:rsidRDefault="00C15BA3" w:rsidP="00C15BA3">
            <w:pPr>
              <w:rPr>
                <w:rFonts w:ascii="Arial" w:hAnsi="Arial" w:cs="Arial"/>
                <w:b w:val="0"/>
                <w:bCs/>
                <w:sz w:val="20"/>
              </w:rPr>
            </w:pPr>
          </w:p>
        </w:tc>
        <w:tc>
          <w:tcPr>
            <w:tcW w:w="2669" w:type="dxa"/>
            <w:tcBorders>
              <w:top w:val="single" w:sz="4" w:space="0" w:color="auto"/>
              <w:left w:val="single" w:sz="4" w:space="0" w:color="auto"/>
              <w:bottom w:val="single" w:sz="4" w:space="0" w:color="auto"/>
              <w:right w:val="single" w:sz="4" w:space="0" w:color="auto"/>
            </w:tcBorders>
          </w:tcPr>
          <w:p w14:paraId="401E8271" w14:textId="77777777" w:rsidR="00C15BA3" w:rsidRPr="00E051EE" w:rsidRDefault="00C15BA3" w:rsidP="00C15BA3">
            <w:pPr>
              <w:rPr>
                <w:rFonts w:ascii="Arial" w:hAnsi="Arial" w:cs="Arial"/>
                <w:b w:val="0"/>
                <w:bCs/>
                <w:sz w:val="20"/>
              </w:rPr>
            </w:pPr>
          </w:p>
          <w:p w14:paraId="6D7EF566" w14:textId="77777777" w:rsidR="00C15BA3" w:rsidRPr="00E051EE" w:rsidRDefault="00C15BA3" w:rsidP="00C15BA3">
            <w:pPr>
              <w:rPr>
                <w:rFonts w:ascii="Arial" w:hAnsi="Arial" w:cs="Arial"/>
                <w:b w:val="0"/>
                <w:bCs/>
                <w:sz w:val="20"/>
              </w:rPr>
            </w:pPr>
          </w:p>
          <w:p w14:paraId="3A994DC7" w14:textId="77777777" w:rsidR="00C15BA3" w:rsidRPr="00E051EE" w:rsidRDefault="00C15BA3" w:rsidP="00C15BA3">
            <w:pPr>
              <w:rPr>
                <w:rFonts w:ascii="Arial" w:hAnsi="Arial" w:cs="Arial"/>
                <w:b w:val="0"/>
                <w:bCs/>
                <w:sz w:val="20"/>
              </w:rPr>
            </w:pPr>
          </w:p>
          <w:p w14:paraId="2649B1B9" w14:textId="77777777" w:rsidR="00C15BA3" w:rsidRPr="00E051EE" w:rsidRDefault="00C15BA3" w:rsidP="00C15BA3">
            <w:pPr>
              <w:rPr>
                <w:rFonts w:ascii="Arial" w:hAnsi="Arial" w:cs="Arial"/>
                <w:b w:val="0"/>
                <w:bCs/>
                <w:sz w:val="20"/>
              </w:rPr>
            </w:pPr>
          </w:p>
          <w:p w14:paraId="7433C54B" w14:textId="77777777" w:rsidR="00C15BA3" w:rsidRPr="00E051EE" w:rsidRDefault="00C15BA3" w:rsidP="00C15BA3">
            <w:pPr>
              <w:rPr>
                <w:rFonts w:ascii="Arial" w:hAnsi="Arial" w:cs="Arial"/>
                <w:b w:val="0"/>
                <w:bCs/>
                <w:sz w:val="20"/>
              </w:rPr>
            </w:pPr>
          </w:p>
          <w:p w14:paraId="0124CC34" w14:textId="77777777" w:rsidR="00C15BA3" w:rsidRPr="00E051EE" w:rsidRDefault="00C15BA3" w:rsidP="00C15BA3">
            <w:pPr>
              <w:rPr>
                <w:rFonts w:ascii="Arial" w:hAnsi="Arial" w:cs="Arial"/>
                <w:b w:val="0"/>
                <w:bCs/>
                <w:sz w:val="20"/>
              </w:rPr>
            </w:pPr>
          </w:p>
          <w:p w14:paraId="7BBAA767" w14:textId="77777777" w:rsidR="00C15BA3" w:rsidRPr="00E051EE" w:rsidRDefault="00C15BA3" w:rsidP="00C15BA3">
            <w:pPr>
              <w:rPr>
                <w:rFonts w:ascii="Arial" w:hAnsi="Arial" w:cs="Arial"/>
                <w:b w:val="0"/>
                <w:bCs/>
                <w:sz w:val="20"/>
              </w:rPr>
            </w:pPr>
          </w:p>
          <w:p w14:paraId="42B50352" w14:textId="77777777" w:rsidR="00C15BA3" w:rsidRPr="00E051EE" w:rsidRDefault="00C15BA3" w:rsidP="00C15BA3">
            <w:pPr>
              <w:rPr>
                <w:rFonts w:ascii="Arial" w:hAnsi="Arial" w:cs="Arial"/>
                <w:b w:val="0"/>
                <w:bCs/>
                <w:sz w:val="20"/>
              </w:rPr>
            </w:pPr>
          </w:p>
          <w:p w14:paraId="354D2B32" w14:textId="77777777" w:rsidR="00C15BA3" w:rsidRPr="00E051EE" w:rsidRDefault="00C15BA3" w:rsidP="00C15BA3">
            <w:pPr>
              <w:rPr>
                <w:rFonts w:ascii="Arial" w:hAnsi="Arial" w:cs="Arial"/>
                <w:b w:val="0"/>
                <w:bCs/>
                <w:sz w:val="20"/>
              </w:rPr>
            </w:pPr>
          </w:p>
          <w:p w14:paraId="6C7EDECD" w14:textId="77777777" w:rsidR="00C15BA3" w:rsidRPr="00E051EE" w:rsidRDefault="00C15BA3" w:rsidP="00C15BA3">
            <w:pPr>
              <w:rPr>
                <w:rFonts w:ascii="Arial" w:hAnsi="Arial" w:cs="Arial"/>
                <w:b w:val="0"/>
                <w:bCs/>
                <w:sz w:val="20"/>
              </w:rPr>
            </w:pPr>
          </w:p>
          <w:p w14:paraId="5A363CCE" w14:textId="77777777" w:rsidR="00C15BA3" w:rsidRPr="00E051EE" w:rsidRDefault="00C15BA3" w:rsidP="00C15BA3">
            <w:pPr>
              <w:rPr>
                <w:rFonts w:ascii="Arial" w:hAnsi="Arial" w:cs="Arial"/>
                <w:b w:val="0"/>
                <w:bCs/>
                <w:sz w:val="20"/>
              </w:rPr>
            </w:pPr>
          </w:p>
          <w:p w14:paraId="6DC79F0C" w14:textId="77777777" w:rsidR="00C15BA3" w:rsidRPr="00E051EE" w:rsidRDefault="00C15BA3" w:rsidP="00C15BA3">
            <w:pPr>
              <w:rPr>
                <w:rFonts w:ascii="Arial" w:hAnsi="Arial" w:cs="Arial"/>
                <w:b w:val="0"/>
                <w:bCs/>
                <w:sz w:val="20"/>
              </w:rPr>
            </w:pPr>
          </w:p>
          <w:p w14:paraId="1E2D8500" w14:textId="77777777" w:rsidR="00C15BA3" w:rsidRPr="00E051EE" w:rsidRDefault="00C15BA3" w:rsidP="00C15BA3">
            <w:pPr>
              <w:rPr>
                <w:rFonts w:ascii="Arial" w:hAnsi="Arial" w:cs="Arial"/>
                <w:b w:val="0"/>
                <w:bCs/>
                <w:sz w:val="20"/>
              </w:rPr>
            </w:pPr>
            <w:r w:rsidRPr="00E051EE">
              <w:rPr>
                <w:rFonts w:ascii="Arial" w:hAnsi="Arial" w:cs="Arial"/>
                <w:b w:val="0"/>
                <w:bCs/>
                <w:sz w:val="20"/>
              </w:rPr>
              <w:t>_________________</w:t>
            </w:r>
          </w:p>
          <w:p w14:paraId="53540B5E" w14:textId="77777777" w:rsidR="00C15BA3" w:rsidRPr="00E051EE" w:rsidRDefault="00C15BA3" w:rsidP="00C15BA3">
            <w:pPr>
              <w:rPr>
                <w:rFonts w:ascii="Arial" w:hAnsi="Arial" w:cs="Arial"/>
                <w:b w:val="0"/>
                <w:bCs/>
                <w:sz w:val="20"/>
              </w:rPr>
            </w:pPr>
          </w:p>
        </w:tc>
      </w:tr>
    </w:tbl>
    <w:p w14:paraId="246E309B" w14:textId="77777777" w:rsidR="00C15BA3" w:rsidRPr="00E051EE" w:rsidRDefault="00C15BA3" w:rsidP="00C15BA3">
      <w:pPr>
        <w:rPr>
          <w:rFonts w:ascii="Arial" w:hAnsi="Arial" w:cs="Arial"/>
          <w:b w:val="0"/>
          <w:bCs/>
          <w:sz w:val="20"/>
        </w:rPr>
      </w:pPr>
    </w:p>
    <w:p w14:paraId="324B74A3" w14:textId="77777777" w:rsidR="00C15BA3" w:rsidRPr="00E051EE" w:rsidRDefault="00C15BA3" w:rsidP="00C15BA3">
      <w:pPr>
        <w:jc w:val="center"/>
        <w:rPr>
          <w:rFonts w:ascii="Arial" w:hAnsi="Arial" w:cs="Arial"/>
          <w:caps/>
          <w:sz w:val="20"/>
        </w:rPr>
      </w:pPr>
      <w:r w:rsidRPr="00E051EE">
        <w:rPr>
          <w:rFonts w:ascii="Arial" w:hAnsi="Arial" w:cs="Arial"/>
          <w:caps/>
          <w:sz w:val="20"/>
        </w:rPr>
        <w:t>4.3.</w:t>
      </w:r>
      <w:r w:rsidRPr="00E051EE">
        <w:rPr>
          <w:rFonts w:ascii="Arial" w:hAnsi="Arial" w:cs="Arial"/>
          <w:caps/>
          <w:sz w:val="20"/>
        </w:rPr>
        <w:tab/>
        <w:t>Үйл ажиллагаа бҮрийн ҮНИЙН задаргаа</w:t>
      </w:r>
    </w:p>
    <w:p w14:paraId="13C67240" w14:textId="77777777" w:rsidR="00C15BA3" w:rsidRPr="00E051EE" w:rsidRDefault="00C15BA3" w:rsidP="00C15BA3">
      <w:pPr>
        <w:rPr>
          <w:rFonts w:ascii="Arial" w:hAnsi="Arial" w:cs="Arial"/>
          <w:b w:val="0"/>
          <w:bCs/>
          <w:sz w:val="20"/>
        </w:rPr>
      </w:pPr>
    </w:p>
    <w:p w14:paraId="3F19BD58" w14:textId="77777777" w:rsidR="00C15BA3" w:rsidRPr="00E051EE" w:rsidRDefault="00C15BA3" w:rsidP="00C15BA3">
      <w:pPr>
        <w:rPr>
          <w:rFonts w:ascii="Arial" w:hAnsi="Arial" w:cs="Arial"/>
          <w:b w:val="0"/>
          <w:bCs/>
          <w:sz w:val="20"/>
        </w:rPr>
      </w:pPr>
    </w:p>
    <w:p w14:paraId="5981A65E" w14:textId="77777777" w:rsidR="00C15BA3" w:rsidRPr="00E051EE" w:rsidRDefault="00C15BA3" w:rsidP="00C15BA3">
      <w:pPr>
        <w:rPr>
          <w:rFonts w:ascii="Arial" w:hAnsi="Arial" w:cs="Arial"/>
          <w:b w:val="0"/>
          <w:bCs/>
          <w:sz w:val="20"/>
        </w:rPr>
      </w:pPr>
    </w:p>
    <w:p w14:paraId="5DD85656" w14:textId="77777777" w:rsidR="00C15BA3" w:rsidRPr="00E051EE" w:rsidRDefault="00C15BA3" w:rsidP="00C15BA3">
      <w:pPr>
        <w:rPr>
          <w:rFonts w:ascii="Arial" w:hAnsi="Arial" w:cs="Arial"/>
          <w:b w:val="0"/>
          <w:bCs/>
          <w:sz w:val="20"/>
        </w:rPr>
      </w:pPr>
      <w:r w:rsidRPr="00E051EE">
        <w:rPr>
          <w:rFonts w:ascii="Arial" w:hAnsi="Arial" w:cs="Arial"/>
          <w:b w:val="0"/>
          <w:bCs/>
          <w:sz w:val="20"/>
        </w:rPr>
        <w:t>Үйл ажиллагааны №___________ нэр ________________________________________</w:t>
      </w:r>
    </w:p>
    <w:p w14:paraId="4F751A8D" w14:textId="77777777" w:rsidR="00C15BA3" w:rsidRPr="00E051EE" w:rsidRDefault="00C15BA3" w:rsidP="00C15BA3">
      <w:pPr>
        <w:rPr>
          <w:rFonts w:ascii="Arial" w:hAnsi="Arial" w:cs="Arial"/>
          <w:b w:val="0"/>
          <w:bCs/>
          <w:sz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3060"/>
        <w:gridCol w:w="2759"/>
      </w:tblGrid>
      <w:tr w:rsidR="00C15BA3" w:rsidRPr="00E051EE" w14:paraId="54DC14D2" w14:textId="77777777" w:rsidTr="00FB24B5">
        <w:trPr>
          <w:trHeight w:val="512"/>
        </w:trPr>
        <w:tc>
          <w:tcPr>
            <w:tcW w:w="3078" w:type="dxa"/>
            <w:tcBorders>
              <w:top w:val="single" w:sz="4" w:space="0" w:color="auto"/>
              <w:left w:val="single" w:sz="4" w:space="0" w:color="auto"/>
              <w:bottom w:val="single" w:sz="4" w:space="0" w:color="auto"/>
              <w:right w:val="single" w:sz="4" w:space="0" w:color="auto"/>
            </w:tcBorders>
            <w:vAlign w:val="center"/>
          </w:tcPr>
          <w:p w14:paraId="5A886FFC"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Үнэ</w:t>
            </w:r>
            <w:proofErr w:type="spellEnd"/>
          </w:p>
        </w:tc>
        <w:tc>
          <w:tcPr>
            <w:tcW w:w="3060" w:type="dxa"/>
            <w:tcBorders>
              <w:top w:val="single" w:sz="4" w:space="0" w:color="auto"/>
              <w:left w:val="single" w:sz="4" w:space="0" w:color="auto"/>
              <w:bottom w:val="single" w:sz="4" w:space="0" w:color="auto"/>
              <w:right w:val="single" w:sz="4" w:space="0" w:color="auto"/>
            </w:tcBorders>
            <w:vAlign w:val="center"/>
          </w:tcPr>
          <w:p w14:paraId="3F3CEB71"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Валют</w:t>
            </w:r>
            <w:proofErr w:type="spellEnd"/>
          </w:p>
        </w:tc>
        <w:tc>
          <w:tcPr>
            <w:tcW w:w="2759" w:type="dxa"/>
            <w:tcBorders>
              <w:top w:val="single" w:sz="4" w:space="0" w:color="auto"/>
              <w:left w:val="single" w:sz="4" w:space="0" w:color="auto"/>
              <w:bottom w:val="single" w:sz="4" w:space="0" w:color="auto"/>
              <w:right w:val="single" w:sz="4" w:space="0" w:color="auto"/>
            </w:tcBorders>
            <w:vAlign w:val="center"/>
          </w:tcPr>
          <w:p w14:paraId="1F21202D"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Дүн</w:t>
            </w:r>
            <w:proofErr w:type="spellEnd"/>
          </w:p>
        </w:tc>
      </w:tr>
      <w:tr w:rsidR="00C15BA3" w:rsidRPr="00E051EE" w14:paraId="6D37080D" w14:textId="77777777" w:rsidTr="00FB24B5">
        <w:trPr>
          <w:trHeight w:val="2121"/>
        </w:trPr>
        <w:tc>
          <w:tcPr>
            <w:tcW w:w="3078" w:type="dxa"/>
            <w:tcBorders>
              <w:top w:val="single" w:sz="4" w:space="0" w:color="auto"/>
              <w:left w:val="single" w:sz="4" w:space="0" w:color="auto"/>
              <w:bottom w:val="single" w:sz="4" w:space="0" w:color="auto"/>
              <w:right w:val="single" w:sz="4" w:space="0" w:color="auto"/>
            </w:tcBorders>
          </w:tcPr>
          <w:p w14:paraId="1A179827" w14:textId="77777777" w:rsidR="00C15BA3" w:rsidRPr="00E051EE" w:rsidRDefault="00C15BA3" w:rsidP="00C15BA3">
            <w:pPr>
              <w:rPr>
                <w:rFonts w:ascii="Arial" w:hAnsi="Arial" w:cs="Arial"/>
                <w:b w:val="0"/>
                <w:bCs/>
                <w:sz w:val="20"/>
              </w:rPr>
            </w:pPr>
          </w:p>
          <w:p w14:paraId="1634DE2C" w14:textId="77777777" w:rsidR="00C15BA3" w:rsidRPr="00E051EE" w:rsidRDefault="00C15BA3" w:rsidP="00C15BA3">
            <w:pPr>
              <w:rPr>
                <w:rFonts w:ascii="Arial" w:hAnsi="Arial" w:cs="Arial"/>
                <w:b w:val="0"/>
                <w:bCs/>
                <w:sz w:val="20"/>
              </w:rPr>
            </w:pPr>
            <w:proofErr w:type="spellStart"/>
            <w:r w:rsidRPr="00E051EE">
              <w:rPr>
                <w:rFonts w:ascii="Arial" w:hAnsi="Arial" w:cs="Arial"/>
                <w:b w:val="0"/>
                <w:bCs/>
                <w:sz w:val="20"/>
              </w:rPr>
              <w:t>Цалин</w:t>
            </w:r>
            <w:proofErr w:type="spellEnd"/>
            <w:r w:rsidRPr="00E051EE">
              <w:rPr>
                <w:rFonts w:ascii="Arial" w:hAnsi="Arial" w:cs="Arial"/>
                <w:b w:val="0"/>
                <w:bCs/>
                <w:sz w:val="20"/>
              </w:rPr>
              <w:t xml:space="preserve"> </w:t>
            </w:r>
            <w:proofErr w:type="spellStart"/>
            <w:r w:rsidRPr="00E051EE">
              <w:rPr>
                <w:rFonts w:ascii="Arial" w:hAnsi="Arial" w:cs="Arial"/>
                <w:b w:val="0"/>
                <w:bCs/>
                <w:sz w:val="20"/>
              </w:rPr>
              <w:t>хөлс</w:t>
            </w:r>
            <w:proofErr w:type="spellEnd"/>
          </w:p>
          <w:p w14:paraId="053BF4D6" w14:textId="77777777" w:rsidR="00C15BA3" w:rsidRPr="00E051EE" w:rsidRDefault="00C15BA3" w:rsidP="00C15BA3">
            <w:pPr>
              <w:rPr>
                <w:rFonts w:ascii="Arial" w:hAnsi="Arial" w:cs="Arial"/>
                <w:b w:val="0"/>
                <w:bCs/>
                <w:sz w:val="20"/>
              </w:rPr>
            </w:pPr>
          </w:p>
          <w:p w14:paraId="682C67B8" w14:textId="77777777" w:rsidR="00C15BA3" w:rsidRPr="00E051EE" w:rsidRDefault="00C15BA3" w:rsidP="00C15BA3">
            <w:pPr>
              <w:rPr>
                <w:rFonts w:ascii="Arial" w:hAnsi="Arial" w:cs="Arial"/>
                <w:b w:val="0"/>
                <w:bCs/>
                <w:sz w:val="20"/>
              </w:rPr>
            </w:pPr>
            <w:proofErr w:type="spellStart"/>
            <w:r w:rsidRPr="00E051EE">
              <w:rPr>
                <w:rFonts w:ascii="Arial" w:hAnsi="Arial" w:cs="Arial"/>
                <w:b w:val="0"/>
                <w:bCs/>
                <w:sz w:val="20"/>
              </w:rPr>
              <w:t>Нөхөн</w:t>
            </w:r>
            <w:proofErr w:type="spellEnd"/>
            <w:r w:rsidRPr="00E051EE">
              <w:rPr>
                <w:rFonts w:ascii="Arial" w:hAnsi="Arial" w:cs="Arial"/>
                <w:b w:val="0"/>
                <w:bCs/>
                <w:sz w:val="20"/>
              </w:rPr>
              <w:t xml:space="preserve"> </w:t>
            </w:r>
            <w:proofErr w:type="spellStart"/>
            <w:r w:rsidRPr="00E051EE">
              <w:rPr>
                <w:rFonts w:ascii="Arial" w:hAnsi="Arial" w:cs="Arial"/>
                <w:b w:val="0"/>
                <w:bCs/>
                <w:sz w:val="20"/>
              </w:rPr>
              <w:t>төлөгдөх</w:t>
            </w:r>
            <w:proofErr w:type="spellEnd"/>
            <w:r w:rsidRPr="00E051EE">
              <w:rPr>
                <w:rFonts w:ascii="Arial" w:hAnsi="Arial" w:cs="Arial"/>
                <w:b w:val="0"/>
                <w:bCs/>
                <w:sz w:val="20"/>
              </w:rPr>
              <w:t xml:space="preserve"> </w:t>
            </w:r>
            <w:proofErr w:type="spellStart"/>
            <w:r w:rsidRPr="00E051EE">
              <w:rPr>
                <w:rFonts w:ascii="Arial" w:hAnsi="Arial" w:cs="Arial"/>
                <w:b w:val="0"/>
                <w:bCs/>
                <w:sz w:val="20"/>
              </w:rPr>
              <w:t>зардал</w:t>
            </w:r>
            <w:proofErr w:type="spellEnd"/>
          </w:p>
          <w:p w14:paraId="0A93DD9B" w14:textId="77777777" w:rsidR="00C15BA3" w:rsidRPr="00E051EE" w:rsidRDefault="00C15BA3" w:rsidP="00C15BA3">
            <w:pPr>
              <w:rPr>
                <w:rFonts w:ascii="Arial" w:hAnsi="Arial" w:cs="Arial"/>
                <w:b w:val="0"/>
                <w:bCs/>
                <w:sz w:val="20"/>
              </w:rPr>
            </w:pPr>
          </w:p>
          <w:p w14:paraId="65A93C07" w14:textId="77777777" w:rsidR="00C15BA3" w:rsidRPr="00E051EE" w:rsidRDefault="00C15BA3" w:rsidP="00C15BA3">
            <w:pPr>
              <w:rPr>
                <w:rFonts w:ascii="Arial" w:hAnsi="Arial" w:cs="Arial"/>
                <w:b w:val="0"/>
                <w:bCs/>
                <w:sz w:val="20"/>
              </w:rPr>
            </w:pPr>
            <w:proofErr w:type="spellStart"/>
            <w:r w:rsidRPr="00E051EE">
              <w:rPr>
                <w:rFonts w:ascii="Arial" w:hAnsi="Arial" w:cs="Arial"/>
                <w:b w:val="0"/>
                <w:bCs/>
                <w:sz w:val="20"/>
              </w:rPr>
              <w:t>Магадлашгүй</w:t>
            </w:r>
            <w:proofErr w:type="spellEnd"/>
            <w:r w:rsidRPr="00E051EE">
              <w:rPr>
                <w:rFonts w:ascii="Arial" w:hAnsi="Arial" w:cs="Arial"/>
                <w:b w:val="0"/>
                <w:bCs/>
                <w:sz w:val="20"/>
              </w:rPr>
              <w:t xml:space="preserve"> </w:t>
            </w:r>
            <w:proofErr w:type="spellStart"/>
            <w:r w:rsidRPr="00E051EE">
              <w:rPr>
                <w:rFonts w:ascii="Arial" w:hAnsi="Arial" w:cs="Arial"/>
                <w:b w:val="0"/>
                <w:bCs/>
                <w:sz w:val="20"/>
              </w:rPr>
              <w:t>зардал</w:t>
            </w:r>
            <w:proofErr w:type="spellEnd"/>
          </w:p>
          <w:p w14:paraId="2870C5A4" w14:textId="77777777" w:rsidR="00C15BA3" w:rsidRPr="00E051EE" w:rsidRDefault="00C15BA3" w:rsidP="00C15BA3">
            <w:pPr>
              <w:rPr>
                <w:rFonts w:ascii="Arial" w:hAnsi="Arial" w:cs="Arial"/>
                <w:b w:val="0"/>
                <w:bCs/>
                <w:sz w:val="20"/>
              </w:rPr>
            </w:pPr>
            <w:r w:rsidRPr="00E051EE">
              <w:rPr>
                <w:rFonts w:ascii="Arial" w:hAnsi="Arial" w:cs="Arial"/>
                <w:b w:val="0"/>
                <w:bCs/>
                <w:sz w:val="20"/>
              </w:rPr>
              <w:t xml:space="preserve"> </w:t>
            </w:r>
          </w:p>
          <w:p w14:paraId="095AEA0A" w14:textId="77777777" w:rsidR="00C15BA3" w:rsidRPr="00E051EE" w:rsidRDefault="00C15BA3" w:rsidP="00C15BA3">
            <w:pPr>
              <w:rPr>
                <w:rFonts w:ascii="Arial" w:hAnsi="Arial" w:cs="Arial"/>
                <w:b w:val="0"/>
                <w:bCs/>
                <w:sz w:val="20"/>
              </w:rPr>
            </w:pPr>
            <w:proofErr w:type="spellStart"/>
            <w:r w:rsidRPr="00E051EE">
              <w:rPr>
                <w:rFonts w:ascii="Arial" w:hAnsi="Arial" w:cs="Arial"/>
                <w:b w:val="0"/>
                <w:bCs/>
                <w:sz w:val="20"/>
              </w:rPr>
              <w:t>Бүгд</w:t>
            </w:r>
            <w:proofErr w:type="spellEnd"/>
          </w:p>
          <w:p w14:paraId="7FD143B7" w14:textId="77777777" w:rsidR="00C15BA3" w:rsidRPr="00E051EE" w:rsidRDefault="00C15BA3" w:rsidP="00C15BA3">
            <w:pPr>
              <w:rPr>
                <w:rFonts w:ascii="Arial" w:hAnsi="Arial" w:cs="Arial"/>
                <w:b w:val="0"/>
                <w:bCs/>
                <w:sz w:val="20"/>
              </w:rPr>
            </w:pPr>
          </w:p>
        </w:tc>
        <w:tc>
          <w:tcPr>
            <w:tcW w:w="3060" w:type="dxa"/>
            <w:tcBorders>
              <w:top w:val="single" w:sz="4" w:space="0" w:color="auto"/>
              <w:left w:val="single" w:sz="4" w:space="0" w:color="auto"/>
              <w:bottom w:val="single" w:sz="4" w:space="0" w:color="auto"/>
              <w:right w:val="single" w:sz="4" w:space="0" w:color="auto"/>
            </w:tcBorders>
          </w:tcPr>
          <w:p w14:paraId="1A1FCBA1" w14:textId="77777777" w:rsidR="00C15BA3" w:rsidRPr="00E051EE" w:rsidRDefault="00C15BA3" w:rsidP="00C15BA3">
            <w:pPr>
              <w:rPr>
                <w:rFonts w:ascii="Arial" w:hAnsi="Arial" w:cs="Arial"/>
                <w:b w:val="0"/>
                <w:bCs/>
                <w:sz w:val="20"/>
              </w:rPr>
            </w:pPr>
          </w:p>
        </w:tc>
        <w:tc>
          <w:tcPr>
            <w:tcW w:w="2759" w:type="dxa"/>
            <w:tcBorders>
              <w:top w:val="single" w:sz="4" w:space="0" w:color="auto"/>
              <w:left w:val="single" w:sz="4" w:space="0" w:color="auto"/>
              <w:bottom w:val="single" w:sz="4" w:space="0" w:color="auto"/>
              <w:right w:val="single" w:sz="4" w:space="0" w:color="auto"/>
            </w:tcBorders>
          </w:tcPr>
          <w:p w14:paraId="50D3949D" w14:textId="77777777" w:rsidR="00C15BA3" w:rsidRPr="00E051EE" w:rsidRDefault="00C15BA3" w:rsidP="00C15BA3">
            <w:pPr>
              <w:jc w:val="center"/>
              <w:rPr>
                <w:rFonts w:ascii="Arial" w:hAnsi="Arial" w:cs="Arial"/>
                <w:b w:val="0"/>
                <w:bCs/>
                <w:sz w:val="20"/>
              </w:rPr>
            </w:pPr>
          </w:p>
          <w:p w14:paraId="5FF91C8E" w14:textId="77777777" w:rsidR="00C15BA3" w:rsidRPr="00E051EE" w:rsidRDefault="00C15BA3" w:rsidP="00C15BA3">
            <w:pPr>
              <w:jc w:val="center"/>
              <w:rPr>
                <w:rFonts w:ascii="Arial" w:hAnsi="Arial" w:cs="Arial"/>
                <w:b w:val="0"/>
                <w:bCs/>
                <w:sz w:val="20"/>
              </w:rPr>
            </w:pPr>
          </w:p>
          <w:p w14:paraId="72C96566" w14:textId="77777777" w:rsidR="00C15BA3" w:rsidRPr="00E051EE" w:rsidRDefault="00C15BA3" w:rsidP="00C15BA3">
            <w:pPr>
              <w:jc w:val="center"/>
              <w:rPr>
                <w:rFonts w:ascii="Arial" w:hAnsi="Arial" w:cs="Arial"/>
                <w:b w:val="0"/>
                <w:bCs/>
                <w:sz w:val="20"/>
              </w:rPr>
            </w:pPr>
          </w:p>
          <w:p w14:paraId="3343F6E3" w14:textId="77777777" w:rsidR="00C15BA3" w:rsidRPr="00E051EE" w:rsidRDefault="00C15BA3" w:rsidP="00C15BA3">
            <w:pPr>
              <w:jc w:val="center"/>
              <w:rPr>
                <w:rFonts w:ascii="Arial" w:hAnsi="Arial" w:cs="Arial"/>
                <w:b w:val="0"/>
                <w:bCs/>
                <w:sz w:val="20"/>
              </w:rPr>
            </w:pPr>
          </w:p>
          <w:p w14:paraId="51632D9E" w14:textId="77777777" w:rsidR="00C15BA3" w:rsidRPr="00E051EE" w:rsidRDefault="00C15BA3" w:rsidP="00C15BA3">
            <w:pPr>
              <w:jc w:val="center"/>
              <w:rPr>
                <w:rFonts w:ascii="Arial" w:hAnsi="Arial" w:cs="Arial"/>
                <w:b w:val="0"/>
                <w:bCs/>
                <w:sz w:val="20"/>
              </w:rPr>
            </w:pPr>
          </w:p>
          <w:p w14:paraId="64D9E75B" w14:textId="77777777" w:rsidR="00C15BA3" w:rsidRPr="00E051EE" w:rsidRDefault="00C15BA3" w:rsidP="00C15BA3">
            <w:pPr>
              <w:jc w:val="center"/>
              <w:rPr>
                <w:rFonts w:ascii="Arial" w:hAnsi="Arial" w:cs="Arial"/>
                <w:b w:val="0"/>
                <w:bCs/>
                <w:sz w:val="20"/>
              </w:rPr>
            </w:pPr>
          </w:p>
          <w:p w14:paraId="168D698D" w14:textId="77777777" w:rsidR="00C15BA3" w:rsidRPr="00E051EE" w:rsidRDefault="00C15BA3" w:rsidP="00C15BA3">
            <w:pPr>
              <w:jc w:val="center"/>
              <w:rPr>
                <w:rFonts w:ascii="Arial" w:hAnsi="Arial" w:cs="Arial"/>
                <w:b w:val="0"/>
                <w:bCs/>
                <w:sz w:val="20"/>
              </w:rPr>
            </w:pPr>
          </w:p>
          <w:p w14:paraId="4A16F162"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___________________</w:t>
            </w:r>
          </w:p>
        </w:tc>
      </w:tr>
    </w:tbl>
    <w:p w14:paraId="733CD78D" w14:textId="77777777" w:rsidR="00C15BA3" w:rsidRPr="00E051EE" w:rsidRDefault="00C15BA3" w:rsidP="00C15BA3">
      <w:pPr>
        <w:rPr>
          <w:rFonts w:ascii="Arial" w:hAnsi="Arial" w:cs="Arial"/>
          <w:b w:val="0"/>
          <w:bCs/>
          <w:sz w:val="20"/>
        </w:rPr>
      </w:pPr>
    </w:p>
    <w:p w14:paraId="00262DBE" w14:textId="77777777" w:rsidR="00C15BA3" w:rsidRPr="00E051EE" w:rsidRDefault="00C15BA3" w:rsidP="00C15BA3">
      <w:pPr>
        <w:rPr>
          <w:rFonts w:ascii="Arial" w:hAnsi="Arial" w:cs="Arial"/>
          <w:b w:val="0"/>
          <w:bCs/>
          <w:sz w:val="20"/>
        </w:rPr>
      </w:pPr>
    </w:p>
    <w:p w14:paraId="53B58CB1" w14:textId="77777777" w:rsidR="00C15BA3" w:rsidRPr="00E051EE" w:rsidRDefault="00C15BA3" w:rsidP="00C15BA3">
      <w:pPr>
        <w:jc w:val="center"/>
        <w:rPr>
          <w:rFonts w:ascii="Arial" w:hAnsi="Arial" w:cs="Arial"/>
          <w:sz w:val="20"/>
        </w:rPr>
      </w:pPr>
      <w:r w:rsidRPr="00E051EE">
        <w:rPr>
          <w:rFonts w:ascii="Arial" w:hAnsi="Arial" w:cs="Arial"/>
          <w:sz w:val="20"/>
        </w:rPr>
        <w:br w:type="page"/>
      </w:r>
      <w:r w:rsidRPr="00E051EE">
        <w:rPr>
          <w:rFonts w:ascii="Arial" w:hAnsi="Arial" w:cs="Arial"/>
          <w:sz w:val="20"/>
        </w:rPr>
        <w:lastRenderedPageBreak/>
        <w:t xml:space="preserve">4.4. </w:t>
      </w:r>
      <w:r w:rsidRPr="00E051EE">
        <w:rPr>
          <w:rFonts w:ascii="Arial" w:hAnsi="Arial" w:cs="Arial"/>
          <w:caps/>
          <w:sz w:val="20"/>
        </w:rPr>
        <w:t>Үйл ажиллагаа бҮрийн ЦАЛИН ХӨЛСНИЙ задаргаа</w:t>
      </w:r>
    </w:p>
    <w:p w14:paraId="76E344C1" w14:textId="77777777" w:rsidR="00C15BA3" w:rsidRPr="00E051EE" w:rsidRDefault="00C15BA3" w:rsidP="00C15BA3">
      <w:pPr>
        <w:rPr>
          <w:rFonts w:ascii="Arial" w:hAnsi="Arial" w:cs="Arial"/>
          <w:b w:val="0"/>
          <w:bCs/>
          <w:sz w:val="20"/>
        </w:rPr>
      </w:pPr>
    </w:p>
    <w:p w14:paraId="07D1A244" w14:textId="77777777" w:rsidR="00C15BA3" w:rsidRPr="00E051EE" w:rsidRDefault="00C15BA3" w:rsidP="00C15BA3">
      <w:pPr>
        <w:rPr>
          <w:rFonts w:ascii="Arial" w:hAnsi="Arial" w:cs="Arial"/>
          <w:b w:val="0"/>
          <w:bCs/>
          <w:sz w:val="20"/>
        </w:rPr>
      </w:pPr>
    </w:p>
    <w:p w14:paraId="104AD1D0" w14:textId="77777777" w:rsidR="00C15BA3" w:rsidRPr="00E051EE" w:rsidRDefault="00C15BA3" w:rsidP="00C15BA3">
      <w:pPr>
        <w:rPr>
          <w:rFonts w:ascii="Arial" w:hAnsi="Arial" w:cs="Arial"/>
          <w:b w:val="0"/>
          <w:bCs/>
          <w:sz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51"/>
        <w:gridCol w:w="1379"/>
        <w:gridCol w:w="1980"/>
        <w:gridCol w:w="1530"/>
      </w:tblGrid>
      <w:tr w:rsidR="00C15BA3" w:rsidRPr="00E051EE" w14:paraId="753A7F14" w14:textId="77777777">
        <w:trPr>
          <w:cantSplit/>
        </w:trPr>
        <w:tc>
          <w:tcPr>
            <w:tcW w:w="9108" w:type="dxa"/>
            <w:gridSpan w:val="5"/>
            <w:tcBorders>
              <w:top w:val="nil"/>
              <w:left w:val="nil"/>
              <w:bottom w:val="single" w:sz="4" w:space="0" w:color="auto"/>
              <w:right w:val="nil"/>
            </w:tcBorders>
          </w:tcPr>
          <w:p w14:paraId="215FDA80" w14:textId="77777777" w:rsidR="00C15BA3" w:rsidRPr="00E051EE" w:rsidRDefault="00C15BA3" w:rsidP="00C15BA3">
            <w:pPr>
              <w:rPr>
                <w:rFonts w:ascii="Arial" w:hAnsi="Arial" w:cs="Arial"/>
                <w:b w:val="0"/>
                <w:bCs/>
                <w:sz w:val="20"/>
              </w:rPr>
            </w:pPr>
          </w:p>
          <w:p w14:paraId="754E3458" w14:textId="77777777" w:rsidR="00C15BA3" w:rsidRPr="00E051EE" w:rsidRDefault="00C15BA3" w:rsidP="00C15BA3">
            <w:pPr>
              <w:rPr>
                <w:rFonts w:ascii="Arial" w:hAnsi="Arial" w:cs="Arial"/>
                <w:b w:val="0"/>
                <w:bCs/>
                <w:sz w:val="20"/>
              </w:rPr>
            </w:pPr>
            <w:proofErr w:type="spellStart"/>
            <w:r w:rsidRPr="00E051EE">
              <w:rPr>
                <w:rFonts w:ascii="Arial" w:hAnsi="Arial" w:cs="Arial"/>
                <w:b w:val="0"/>
                <w:bCs/>
                <w:sz w:val="20"/>
              </w:rPr>
              <w:t>Үйл</w:t>
            </w:r>
            <w:proofErr w:type="spellEnd"/>
            <w:r w:rsidRPr="00E051EE">
              <w:rPr>
                <w:rFonts w:ascii="Arial" w:hAnsi="Arial" w:cs="Arial"/>
                <w:b w:val="0"/>
                <w:bCs/>
                <w:sz w:val="20"/>
              </w:rPr>
              <w:t xml:space="preserve"> </w:t>
            </w:r>
            <w:proofErr w:type="spellStart"/>
            <w:r w:rsidRPr="00E051EE">
              <w:rPr>
                <w:rFonts w:ascii="Arial" w:hAnsi="Arial" w:cs="Arial"/>
                <w:b w:val="0"/>
                <w:bCs/>
                <w:sz w:val="20"/>
              </w:rPr>
              <w:t>ажиллагааны</w:t>
            </w:r>
            <w:proofErr w:type="spellEnd"/>
            <w:r w:rsidRPr="00E051EE">
              <w:rPr>
                <w:rFonts w:ascii="Arial" w:hAnsi="Arial" w:cs="Arial"/>
                <w:b w:val="0"/>
                <w:bCs/>
                <w:sz w:val="20"/>
              </w:rPr>
              <w:t xml:space="preserve"> №___________ </w:t>
            </w:r>
            <w:proofErr w:type="spellStart"/>
            <w:r w:rsidRPr="00E051EE">
              <w:rPr>
                <w:rFonts w:ascii="Arial" w:hAnsi="Arial" w:cs="Arial"/>
                <w:b w:val="0"/>
                <w:bCs/>
                <w:sz w:val="20"/>
              </w:rPr>
              <w:t>нэр</w:t>
            </w:r>
            <w:proofErr w:type="spellEnd"/>
            <w:r w:rsidRPr="00E051EE">
              <w:rPr>
                <w:rFonts w:ascii="Arial" w:hAnsi="Arial" w:cs="Arial"/>
                <w:b w:val="0"/>
                <w:bCs/>
                <w:sz w:val="20"/>
              </w:rPr>
              <w:t xml:space="preserve"> ________________________________________</w:t>
            </w:r>
          </w:p>
          <w:p w14:paraId="543AF79F" w14:textId="77777777" w:rsidR="00C15BA3" w:rsidRPr="00E051EE" w:rsidRDefault="00C15BA3" w:rsidP="00C15BA3">
            <w:pPr>
              <w:rPr>
                <w:rFonts w:ascii="Arial" w:hAnsi="Arial" w:cs="Arial"/>
                <w:b w:val="0"/>
                <w:bCs/>
                <w:sz w:val="20"/>
              </w:rPr>
            </w:pPr>
          </w:p>
        </w:tc>
      </w:tr>
      <w:tr w:rsidR="00C15BA3" w:rsidRPr="00E051EE" w14:paraId="6D193C5B" w14:textId="77777777">
        <w:trPr>
          <w:trHeight w:val="629"/>
        </w:trPr>
        <w:tc>
          <w:tcPr>
            <w:tcW w:w="2268" w:type="dxa"/>
            <w:tcBorders>
              <w:top w:val="single" w:sz="4" w:space="0" w:color="auto"/>
              <w:left w:val="single" w:sz="4" w:space="0" w:color="auto"/>
              <w:bottom w:val="single" w:sz="4" w:space="0" w:color="auto"/>
              <w:right w:val="single" w:sz="4" w:space="0" w:color="auto"/>
            </w:tcBorders>
            <w:vAlign w:val="center"/>
          </w:tcPr>
          <w:p w14:paraId="602A06D1"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Нэрс</w:t>
            </w:r>
            <w:proofErr w:type="spellEnd"/>
          </w:p>
        </w:tc>
        <w:tc>
          <w:tcPr>
            <w:tcW w:w="1951" w:type="dxa"/>
            <w:tcBorders>
              <w:top w:val="single" w:sz="4" w:space="0" w:color="auto"/>
              <w:left w:val="single" w:sz="4" w:space="0" w:color="auto"/>
              <w:bottom w:val="single" w:sz="4" w:space="0" w:color="auto"/>
              <w:right w:val="single" w:sz="4" w:space="0" w:color="auto"/>
            </w:tcBorders>
            <w:vAlign w:val="center"/>
          </w:tcPr>
          <w:p w14:paraId="47547723"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Албан</w:t>
            </w:r>
            <w:proofErr w:type="spellEnd"/>
            <w:r w:rsidRPr="00E051EE">
              <w:rPr>
                <w:rFonts w:ascii="Arial" w:hAnsi="Arial" w:cs="Arial"/>
                <w:b w:val="0"/>
                <w:bCs/>
                <w:sz w:val="20"/>
              </w:rPr>
              <w:t xml:space="preserve"> </w:t>
            </w:r>
            <w:proofErr w:type="spellStart"/>
            <w:r w:rsidRPr="00E051EE">
              <w:rPr>
                <w:rFonts w:ascii="Arial" w:hAnsi="Arial" w:cs="Arial"/>
                <w:b w:val="0"/>
                <w:bCs/>
                <w:sz w:val="20"/>
              </w:rPr>
              <w:t>тушаал</w:t>
            </w:r>
            <w:proofErr w:type="spellEnd"/>
          </w:p>
        </w:tc>
        <w:tc>
          <w:tcPr>
            <w:tcW w:w="1379" w:type="dxa"/>
            <w:tcBorders>
              <w:top w:val="single" w:sz="4" w:space="0" w:color="auto"/>
              <w:left w:val="single" w:sz="4" w:space="0" w:color="auto"/>
              <w:bottom w:val="single" w:sz="4" w:space="0" w:color="auto"/>
              <w:right w:val="single" w:sz="4" w:space="0" w:color="auto"/>
            </w:tcBorders>
            <w:vAlign w:val="center"/>
          </w:tcPr>
          <w:p w14:paraId="0E6B532F"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Оролцоо</w:t>
            </w:r>
            <w:proofErr w:type="spellEnd"/>
            <w:r w:rsidRPr="00E051EE">
              <w:rPr>
                <w:rStyle w:val="FootnoteReference"/>
                <w:rFonts w:ascii="Arial" w:hAnsi="Arial" w:cs="Arial"/>
                <w:b w:val="0"/>
                <w:bCs/>
                <w:sz w:val="20"/>
              </w:rPr>
              <w:footnoteReference w:id="11"/>
            </w:r>
          </w:p>
        </w:tc>
        <w:tc>
          <w:tcPr>
            <w:tcW w:w="1980" w:type="dxa"/>
            <w:tcBorders>
              <w:top w:val="single" w:sz="4" w:space="0" w:color="auto"/>
              <w:left w:val="single" w:sz="4" w:space="0" w:color="auto"/>
              <w:bottom w:val="single" w:sz="4" w:space="0" w:color="auto"/>
              <w:right w:val="single" w:sz="4" w:space="0" w:color="auto"/>
            </w:tcBorders>
            <w:vAlign w:val="center"/>
          </w:tcPr>
          <w:p w14:paraId="4662E0E8"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Цалин</w:t>
            </w:r>
            <w:proofErr w:type="spellEnd"/>
            <w:r w:rsidRPr="00E051EE">
              <w:rPr>
                <w:rFonts w:ascii="Arial" w:hAnsi="Arial" w:cs="Arial"/>
                <w:b w:val="0"/>
                <w:bCs/>
                <w:sz w:val="20"/>
              </w:rPr>
              <w:t xml:space="preserve"> </w:t>
            </w:r>
            <w:proofErr w:type="spellStart"/>
            <w:r w:rsidRPr="00E051EE">
              <w:rPr>
                <w:rFonts w:ascii="Arial" w:hAnsi="Arial" w:cs="Arial"/>
                <w:b w:val="0"/>
                <w:bCs/>
                <w:sz w:val="20"/>
              </w:rPr>
              <w:t>хөлсний</w:t>
            </w:r>
            <w:proofErr w:type="spellEnd"/>
            <w:r w:rsidRPr="00E051EE">
              <w:rPr>
                <w:rFonts w:ascii="Arial" w:hAnsi="Arial" w:cs="Arial"/>
                <w:b w:val="0"/>
                <w:bCs/>
                <w:sz w:val="20"/>
              </w:rPr>
              <w:t xml:space="preserve"> </w:t>
            </w:r>
            <w:proofErr w:type="spellStart"/>
            <w:r w:rsidRPr="00E051EE">
              <w:rPr>
                <w:rFonts w:ascii="Arial" w:hAnsi="Arial" w:cs="Arial"/>
                <w:b w:val="0"/>
                <w:bCs/>
                <w:sz w:val="20"/>
              </w:rPr>
              <w:t>нэгж</w:t>
            </w:r>
            <w:proofErr w:type="spellEnd"/>
            <w:r w:rsidRPr="00E051EE">
              <w:rPr>
                <w:rFonts w:ascii="Arial" w:hAnsi="Arial" w:cs="Arial"/>
                <w:b w:val="0"/>
                <w:bCs/>
                <w:sz w:val="20"/>
              </w:rPr>
              <w:t xml:space="preserve"> </w:t>
            </w:r>
            <w:proofErr w:type="spellStart"/>
            <w:r w:rsidRPr="00E051EE">
              <w:rPr>
                <w:rFonts w:ascii="Arial" w:hAnsi="Arial" w:cs="Arial"/>
                <w:b w:val="0"/>
                <w:bCs/>
                <w:sz w:val="20"/>
              </w:rPr>
              <w:t>үнэ</w:t>
            </w:r>
            <w:proofErr w:type="spellEnd"/>
          </w:p>
        </w:tc>
        <w:tc>
          <w:tcPr>
            <w:tcW w:w="1530" w:type="dxa"/>
            <w:tcBorders>
              <w:top w:val="single" w:sz="4" w:space="0" w:color="auto"/>
              <w:left w:val="single" w:sz="4" w:space="0" w:color="auto"/>
              <w:bottom w:val="single" w:sz="4" w:space="0" w:color="auto"/>
              <w:right w:val="single" w:sz="4" w:space="0" w:color="auto"/>
            </w:tcBorders>
            <w:vAlign w:val="center"/>
          </w:tcPr>
          <w:p w14:paraId="5A5AEBE9"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Дүн</w:t>
            </w:r>
            <w:proofErr w:type="spellEnd"/>
          </w:p>
        </w:tc>
      </w:tr>
      <w:tr w:rsidR="00C15BA3" w:rsidRPr="00E051EE" w14:paraId="737B93B3" w14:textId="77777777">
        <w:tc>
          <w:tcPr>
            <w:tcW w:w="2268" w:type="dxa"/>
            <w:tcBorders>
              <w:top w:val="nil"/>
              <w:left w:val="single" w:sz="4" w:space="0" w:color="auto"/>
              <w:bottom w:val="nil"/>
              <w:right w:val="single" w:sz="4" w:space="0" w:color="auto"/>
            </w:tcBorders>
          </w:tcPr>
          <w:p w14:paraId="7C2D72C7" w14:textId="77777777" w:rsidR="00C15BA3" w:rsidRPr="00E051EE" w:rsidRDefault="00C15BA3" w:rsidP="00C15BA3">
            <w:pPr>
              <w:rPr>
                <w:rFonts w:ascii="Arial" w:hAnsi="Arial" w:cs="Arial"/>
                <w:b w:val="0"/>
                <w:bCs/>
                <w:sz w:val="20"/>
              </w:rPr>
            </w:pPr>
          </w:p>
          <w:p w14:paraId="76994915" w14:textId="77777777" w:rsidR="00C15BA3" w:rsidRPr="00E051EE" w:rsidRDefault="00C15BA3" w:rsidP="00C15BA3">
            <w:pPr>
              <w:rPr>
                <w:rFonts w:ascii="Arial" w:hAnsi="Arial" w:cs="Arial"/>
                <w:b w:val="0"/>
                <w:bCs/>
                <w:sz w:val="20"/>
              </w:rPr>
            </w:pPr>
            <w:proofErr w:type="spellStart"/>
            <w:r w:rsidRPr="00E051EE">
              <w:rPr>
                <w:rFonts w:ascii="Arial" w:hAnsi="Arial" w:cs="Arial"/>
                <w:b w:val="0"/>
                <w:bCs/>
                <w:sz w:val="20"/>
              </w:rPr>
              <w:t>Үндсэн</w:t>
            </w:r>
            <w:proofErr w:type="spellEnd"/>
            <w:r w:rsidRPr="00E051EE">
              <w:rPr>
                <w:rFonts w:ascii="Arial" w:hAnsi="Arial" w:cs="Arial"/>
                <w:b w:val="0"/>
                <w:bCs/>
                <w:sz w:val="20"/>
              </w:rPr>
              <w:t xml:space="preserve"> </w:t>
            </w:r>
            <w:proofErr w:type="spellStart"/>
            <w:r w:rsidRPr="00E051EE">
              <w:rPr>
                <w:rFonts w:ascii="Arial" w:hAnsi="Arial" w:cs="Arial"/>
                <w:b w:val="0"/>
                <w:bCs/>
                <w:sz w:val="20"/>
              </w:rPr>
              <w:t>ажилтнууд</w:t>
            </w:r>
            <w:proofErr w:type="spellEnd"/>
          </w:p>
          <w:p w14:paraId="71959027" w14:textId="77777777" w:rsidR="00C15BA3" w:rsidRPr="00E051EE" w:rsidRDefault="00C15BA3" w:rsidP="00C15BA3">
            <w:pPr>
              <w:rPr>
                <w:rFonts w:ascii="Arial" w:hAnsi="Arial" w:cs="Arial"/>
                <w:b w:val="0"/>
                <w:bCs/>
                <w:sz w:val="20"/>
              </w:rPr>
            </w:pPr>
          </w:p>
          <w:p w14:paraId="11C82D2B" w14:textId="77777777" w:rsidR="00C15BA3" w:rsidRPr="00E051EE" w:rsidRDefault="00C15BA3" w:rsidP="00C15BA3">
            <w:pPr>
              <w:rPr>
                <w:rFonts w:ascii="Arial" w:hAnsi="Arial" w:cs="Arial"/>
                <w:b w:val="0"/>
                <w:bCs/>
                <w:sz w:val="20"/>
              </w:rPr>
            </w:pPr>
            <w:proofErr w:type="spellStart"/>
            <w:r w:rsidRPr="00E051EE">
              <w:rPr>
                <w:rFonts w:ascii="Arial" w:hAnsi="Arial" w:cs="Arial"/>
                <w:b w:val="0"/>
                <w:bCs/>
                <w:sz w:val="20"/>
              </w:rPr>
              <w:t>Дотоодын</w:t>
            </w:r>
            <w:proofErr w:type="spellEnd"/>
            <w:r w:rsidRPr="00E051EE">
              <w:rPr>
                <w:rFonts w:ascii="Arial" w:hAnsi="Arial" w:cs="Arial"/>
                <w:b w:val="0"/>
                <w:bCs/>
                <w:sz w:val="20"/>
              </w:rPr>
              <w:t xml:space="preserve"> </w:t>
            </w:r>
            <w:proofErr w:type="spellStart"/>
            <w:r w:rsidRPr="00E051EE">
              <w:rPr>
                <w:rFonts w:ascii="Arial" w:hAnsi="Arial" w:cs="Arial"/>
                <w:b w:val="0"/>
                <w:bCs/>
                <w:sz w:val="20"/>
              </w:rPr>
              <w:t>ажилтнууд</w:t>
            </w:r>
            <w:proofErr w:type="spellEnd"/>
          </w:p>
          <w:p w14:paraId="47798DFB" w14:textId="77777777" w:rsidR="00C15BA3" w:rsidRPr="00E051EE" w:rsidRDefault="00C15BA3" w:rsidP="00C15BA3">
            <w:pPr>
              <w:rPr>
                <w:rFonts w:ascii="Arial" w:hAnsi="Arial" w:cs="Arial"/>
                <w:b w:val="0"/>
                <w:bCs/>
                <w:sz w:val="20"/>
              </w:rPr>
            </w:pPr>
          </w:p>
          <w:p w14:paraId="1D48BB57" w14:textId="77777777" w:rsidR="00C15BA3" w:rsidRPr="00E051EE" w:rsidRDefault="00C15BA3" w:rsidP="00C15BA3">
            <w:pPr>
              <w:rPr>
                <w:rFonts w:ascii="Arial" w:hAnsi="Arial" w:cs="Arial"/>
                <w:b w:val="0"/>
                <w:bCs/>
                <w:sz w:val="20"/>
              </w:rPr>
            </w:pPr>
            <w:proofErr w:type="spellStart"/>
            <w:r w:rsidRPr="00E051EE">
              <w:rPr>
                <w:rFonts w:ascii="Arial" w:hAnsi="Arial" w:cs="Arial"/>
                <w:b w:val="0"/>
                <w:bCs/>
                <w:sz w:val="20"/>
              </w:rPr>
              <w:t>Зөвлөхүүд</w:t>
            </w:r>
            <w:proofErr w:type="spellEnd"/>
          </w:p>
          <w:p w14:paraId="0A47B454" w14:textId="77777777" w:rsidR="00C15BA3" w:rsidRPr="00E051EE" w:rsidRDefault="00C15BA3" w:rsidP="00C15BA3">
            <w:pPr>
              <w:rPr>
                <w:rFonts w:ascii="Arial" w:hAnsi="Arial" w:cs="Arial"/>
                <w:b w:val="0"/>
                <w:bCs/>
                <w:sz w:val="20"/>
              </w:rPr>
            </w:pPr>
          </w:p>
          <w:p w14:paraId="7BDDA512" w14:textId="77777777" w:rsidR="00C15BA3" w:rsidRPr="00E051EE" w:rsidRDefault="00C15BA3" w:rsidP="00C15BA3">
            <w:pPr>
              <w:rPr>
                <w:rFonts w:ascii="Arial" w:hAnsi="Arial" w:cs="Arial"/>
                <w:b w:val="0"/>
                <w:bCs/>
                <w:sz w:val="20"/>
              </w:rPr>
            </w:pPr>
          </w:p>
        </w:tc>
        <w:tc>
          <w:tcPr>
            <w:tcW w:w="1951" w:type="dxa"/>
            <w:tcBorders>
              <w:top w:val="nil"/>
              <w:left w:val="single" w:sz="4" w:space="0" w:color="auto"/>
              <w:bottom w:val="nil"/>
              <w:right w:val="single" w:sz="4" w:space="0" w:color="auto"/>
            </w:tcBorders>
          </w:tcPr>
          <w:p w14:paraId="0112AA57" w14:textId="77777777" w:rsidR="00C15BA3" w:rsidRPr="00E051EE" w:rsidRDefault="00C15BA3" w:rsidP="00C15BA3">
            <w:pPr>
              <w:jc w:val="center"/>
              <w:rPr>
                <w:rFonts w:ascii="Arial" w:hAnsi="Arial" w:cs="Arial"/>
                <w:b w:val="0"/>
                <w:bCs/>
                <w:sz w:val="20"/>
              </w:rPr>
            </w:pPr>
          </w:p>
        </w:tc>
        <w:tc>
          <w:tcPr>
            <w:tcW w:w="1379" w:type="dxa"/>
            <w:tcBorders>
              <w:top w:val="nil"/>
              <w:left w:val="single" w:sz="4" w:space="0" w:color="auto"/>
              <w:bottom w:val="nil"/>
              <w:right w:val="single" w:sz="4" w:space="0" w:color="auto"/>
            </w:tcBorders>
          </w:tcPr>
          <w:p w14:paraId="441D7664" w14:textId="77777777" w:rsidR="00C15BA3" w:rsidRPr="00E051EE" w:rsidRDefault="00C15BA3" w:rsidP="00C15BA3">
            <w:pPr>
              <w:jc w:val="center"/>
              <w:rPr>
                <w:rFonts w:ascii="Arial" w:hAnsi="Arial" w:cs="Arial"/>
                <w:b w:val="0"/>
                <w:bCs/>
                <w:sz w:val="20"/>
              </w:rPr>
            </w:pPr>
          </w:p>
        </w:tc>
        <w:tc>
          <w:tcPr>
            <w:tcW w:w="1980" w:type="dxa"/>
            <w:tcBorders>
              <w:top w:val="nil"/>
              <w:left w:val="single" w:sz="4" w:space="0" w:color="auto"/>
              <w:bottom w:val="nil"/>
              <w:right w:val="single" w:sz="4" w:space="0" w:color="auto"/>
            </w:tcBorders>
          </w:tcPr>
          <w:p w14:paraId="3953A94E" w14:textId="77777777" w:rsidR="00C15BA3" w:rsidRPr="00E051EE" w:rsidRDefault="00C15BA3" w:rsidP="00C15BA3">
            <w:pPr>
              <w:rPr>
                <w:rFonts w:ascii="Arial" w:hAnsi="Arial" w:cs="Arial"/>
                <w:b w:val="0"/>
                <w:bCs/>
                <w:sz w:val="20"/>
              </w:rPr>
            </w:pPr>
          </w:p>
        </w:tc>
        <w:tc>
          <w:tcPr>
            <w:tcW w:w="1530" w:type="dxa"/>
            <w:tcBorders>
              <w:top w:val="nil"/>
              <w:left w:val="single" w:sz="4" w:space="0" w:color="auto"/>
              <w:bottom w:val="nil"/>
              <w:right w:val="single" w:sz="4" w:space="0" w:color="auto"/>
            </w:tcBorders>
          </w:tcPr>
          <w:p w14:paraId="5992E582" w14:textId="77777777" w:rsidR="00C15BA3" w:rsidRPr="00E051EE" w:rsidRDefault="00C15BA3" w:rsidP="00C15BA3">
            <w:pPr>
              <w:rPr>
                <w:rFonts w:ascii="Arial" w:hAnsi="Arial" w:cs="Arial"/>
                <w:b w:val="0"/>
                <w:bCs/>
                <w:sz w:val="20"/>
              </w:rPr>
            </w:pPr>
          </w:p>
        </w:tc>
      </w:tr>
      <w:tr w:rsidR="00C15BA3" w:rsidRPr="00E051EE" w14:paraId="5FF35FCC" w14:textId="77777777">
        <w:trPr>
          <w:trHeight w:val="353"/>
        </w:trPr>
        <w:tc>
          <w:tcPr>
            <w:tcW w:w="2268" w:type="dxa"/>
            <w:tcBorders>
              <w:top w:val="nil"/>
              <w:left w:val="single" w:sz="4" w:space="0" w:color="auto"/>
              <w:bottom w:val="single" w:sz="4" w:space="0" w:color="auto"/>
              <w:right w:val="single" w:sz="4" w:space="0" w:color="auto"/>
            </w:tcBorders>
          </w:tcPr>
          <w:p w14:paraId="66DE344F"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Бүгд</w:t>
            </w:r>
            <w:proofErr w:type="spellEnd"/>
            <w:r w:rsidRPr="00E051EE">
              <w:rPr>
                <w:rFonts w:ascii="Arial" w:hAnsi="Arial" w:cs="Arial"/>
                <w:b w:val="0"/>
                <w:bCs/>
                <w:sz w:val="20"/>
              </w:rPr>
              <w:t xml:space="preserve"> </w:t>
            </w:r>
            <w:proofErr w:type="spellStart"/>
            <w:r w:rsidRPr="00E051EE">
              <w:rPr>
                <w:rFonts w:ascii="Arial" w:hAnsi="Arial" w:cs="Arial"/>
                <w:b w:val="0"/>
                <w:bCs/>
                <w:sz w:val="20"/>
              </w:rPr>
              <w:t>дүн</w:t>
            </w:r>
            <w:proofErr w:type="spellEnd"/>
          </w:p>
        </w:tc>
        <w:tc>
          <w:tcPr>
            <w:tcW w:w="1951" w:type="dxa"/>
            <w:tcBorders>
              <w:top w:val="nil"/>
              <w:left w:val="single" w:sz="4" w:space="0" w:color="auto"/>
              <w:bottom w:val="single" w:sz="4" w:space="0" w:color="auto"/>
              <w:right w:val="single" w:sz="4" w:space="0" w:color="auto"/>
            </w:tcBorders>
          </w:tcPr>
          <w:p w14:paraId="7589A552" w14:textId="77777777" w:rsidR="00C15BA3" w:rsidRPr="00E051EE" w:rsidRDefault="00C15BA3" w:rsidP="00C15BA3">
            <w:pPr>
              <w:jc w:val="center"/>
              <w:rPr>
                <w:rFonts w:ascii="Arial" w:hAnsi="Arial" w:cs="Arial"/>
                <w:b w:val="0"/>
                <w:bCs/>
                <w:sz w:val="20"/>
              </w:rPr>
            </w:pPr>
          </w:p>
        </w:tc>
        <w:tc>
          <w:tcPr>
            <w:tcW w:w="1379" w:type="dxa"/>
            <w:tcBorders>
              <w:top w:val="nil"/>
              <w:left w:val="single" w:sz="4" w:space="0" w:color="auto"/>
              <w:bottom w:val="single" w:sz="4" w:space="0" w:color="auto"/>
              <w:right w:val="single" w:sz="4" w:space="0" w:color="auto"/>
            </w:tcBorders>
          </w:tcPr>
          <w:p w14:paraId="3C9826D6" w14:textId="77777777" w:rsidR="00C15BA3" w:rsidRPr="00E051EE" w:rsidRDefault="00C15BA3" w:rsidP="00C15BA3">
            <w:pPr>
              <w:jc w:val="center"/>
              <w:rPr>
                <w:rFonts w:ascii="Arial" w:hAnsi="Arial" w:cs="Arial"/>
                <w:b w:val="0"/>
                <w:bCs/>
                <w:sz w:val="20"/>
              </w:rPr>
            </w:pPr>
          </w:p>
        </w:tc>
        <w:tc>
          <w:tcPr>
            <w:tcW w:w="1980" w:type="dxa"/>
            <w:tcBorders>
              <w:top w:val="nil"/>
              <w:left w:val="single" w:sz="4" w:space="0" w:color="auto"/>
              <w:bottom w:val="single" w:sz="4" w:space="0" w:color="auto"/>
              <w:right w:val="single" w:sz="4" w:space="0" w:color="auto"/>
            </w:tcBorders>
          </w:tcPr>
          <w:p w14:paraId="3416B6E3" w14:textId="77777777" w:rsidR="00C15BA3" w:rsidRPr="00E051EE" w:rsidRDefault="00C15BA3" w:rsidP="00C15BA3">
            <w:pPr>
              <w:jc w:val="center"/>
              <w:rPr>
                <w:rFonts w:ascii="Arial" w:hAnsi="Arial" w:cs="Arial"/>
                <w:b w:val="0"/>
                <w:bCs/>
                <w:sz w:val="20"/>
              </w:rPr>
            </w:pPr>
          </w:p>
        </w:tc>
        <w:tc>
          <w:tcPr>
            <w:tcW w:w="1530" w:type="dxa"/>
            <w:tcBorders>
              <w:top w:val="nil"/>
              <w:left w:val="single" w:sz="4" w:space="0" w:color="auto"/>
              <w:bottom w:val="single" w:sz="4" w:space="0" w:color="auto"/>
              <w:right w:val="single" w:sz="4" w:space="0" w:color="auto"/>
            </w:tcBorders>
          </w:tcPr>
          <w:p w14:paraId="6672DF74"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________</w:t>
            </w:r>
          </w:p>
        </w:tc>
      </w:tr>
    </w:tbl>
    <w:p w14:paraId="16AEFC37" w14:textId="77777777" w:rsidR="00C15BA3" w:rsidRPr="00E051EE" w:rsidRDefault="00C15BA3" w:rsidP="00C15BA3">
      <w:pPr>
        <w:jc w:val="both"/>
        <w:rPr>
          <w:rFonts w:ascii="Arial" w:hAnsi="Arial" w:cs="Arial"/>
          <w:b w:val="0"/>
          <w:bCs/>
          <w:sz w:val="20"/>
        </w:rPr>
      </w:pPr>
    </w:p>
    <w:p w14:paraId="520E7B0F" w14:textId="77777777" w:rsidR="00C15BA3" w:rsidRPr="00E051EE" w:rsidRDefault="00C15BA3" w:rsidP="00C15BA3">
      <w:pPr>
        <w:jc w:val="center"/>
        <w:rPr>
          <w:rFonts w:ascii="Arial" w:hAnsi="Arial" w:cs="Arial"/>
          <w:sz w:val="20"/>
          <w:lang w:val="mn-MN"/>
        </w:rPr>
      </w:pPr>
    </w:p>
    <w:p w14:paraId="1093C751" w14:textId="7A3B8938" w:rsidR="00C15BA3" w:rsidRPr="00E051EE" w:rsidRDefault="00C15BA3" w:rsidP="00C15BA3">
      <w:pPr>
        <w:jc w:val="center"/>
        <w:rPr>
          <w:rFonts w:ascii="Arial" w:hAnsi="Arial" w:cs="Arial"/>
          <w:sz w:val="20"/>
        </w:rPr>
      </w:pPr>
      <w:r w:rsidRPr="00E051EE">
        <w:rPr>
          <w:rFonts w:ascii="Arial" w:hAnsi="Arial" w:cs="Arial"/>
          <w:sz w:val="20"/>
        </w:rPr>
        <w:t>4.5.</w:t>
      </w:r>
      <w:r w:rsidR="004C4372" w:rsidRPr="00E051EE">
        <w:rPr>
          <w:rFonts w:ascii="Arial" w:hAnsi="Arial" w:cs="Arial"/>
          <w:sz w:val="20"/>
          <w:lang w:val="mn-MN"/>
        </w:rPr>
        <w:t xml:space="preserve"> </w:t>
      </w:r>
      <w:r w:rsidRPr="00E051EE">
        <w:rPr>
          <w:rFonts w:ascii="Arial" w:hAnsi="Arial" w:cs="Arial"/>
          <w:sz w:val="20"/>
        </w:rPr>
        <w:t>ҮЙЛ АЖИЛЛАГАА БҮРИЙН НӨХӨН ТӨЛӨГДӨХ ЗАРДАЛ</w:t>
      </w:r>
    </w:p>
    <w:p w14:paraId="1052323D" w14:textId="77777777" w:rsidR="00C15BA3" w:rsidRPr="00E051EE" w:rsidRDefault="00C15BA3" w:rsidP="00C15BA3">
      <w:pPr>
        <w:rPr>
          <w:rFonts w:ascii="Arial" w:hAnsi="Arial" w:cs="Arial"/>
          <w:b w:val="0"/>
          <w:bCs/>
          <w:sz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24"/>
        <w:gridCol w:w="1080"/>
        <w:gridCol w:w="1249"/>
        <w:gridCol w:w="1276"/>
        <w:gridCol w:w="1276"/>
        <w:gridCol w:w="69"/>
      </w:tblGrid>
      <w:tr w:rsidR="00C15BA3" w:rsidRPr="00E051EE" w14:paraId="66A5A950" w14:textId="77777777">
        <w:trPr>
          <w:cantSplit/>
        </w:trPr>
        <w:tc>
          <w:tcPr>
            <w:tcW w:w="9108" w:type="dxa"/>
            <w:gridSpan w:val="7"/>
            <w:tcBorders>
              <w:top w:val="nil"/>
              <w:left w:val="nil"/>
              <w:bottom w:val="single" w:sz="4" w:space="0" w:color="auto"/>
              <w:right w:val="nil"/>
            </w:tcBorders>
          </w:tcPr>
          <w:p w14:paraId="3C5E1066" w14:textId="77777777" w:rsidR="00C15BA3" w:rsidRPr="00E051EE" w:rsidRDefault="00C15BA3" w:rsidP="00C15BA3">
            <w:pPr>
              <w:rPr>
                <w:rFonts w:ascii="Arial" w:hAnsi="Arial" w:cs="Arial"/>
                <w:b w:val="0"/>
                <w:bCs/>
                <w:sz w:val="20"/>
              </w:rPr>
            </w:pPr>
            <w:r w:rsidRPr="00E051EE">
              <w:rPr>
                <w:rFonts w:ascii="Arial" w:hAnsi="Arial" w:cs="Arial"/>
                <w:b w:val="0"/>
                <w:bCs/>
                <w:sz w:val="20"/>
              </w:rPr>
              <w:t>Үйл ажиллагааны №___________ нэр ________________________________________</w:t>
            </w:r>
          </w:p>
          <w:p w14:paraId="7FA7E268" w14:textId="77777777" w:rsidR="00C15BA3" w:rsidRPr="00E051EE" w:rsidRDefault="00C15BA3" w:rsidP="00C15BA3">
            <w:pPr>
              <w:rPr>
                <w:rFonts w:ascii="Arial" w:hAnsi="Arial" w:cs="Arial"/>
                <w:b w:val="0"/>
                <w:bCs/>
                <w:sz w:val="20"/>
              </w:rPr>
            </w:pPr>
          </w:p>
        </w:tc>
      </w:tr>
      <w:tr w:rsidR="00C15BA3" w:rsidRPr="00E051EE" w14:paraId="6A0E1066" w14:textId="77777777">
        <w:trPr>
          <w:gridAfter w:val="1"/>
          <w:wAfter w:w="69" w:type="dxa"/>
        </w:trPr>
        <w:tc>
          <w:tcPr>
            <w:tcW w:w="534" w:type="dxa"/>
            <w:tcBorders>
              <w:top w:val="single" w:sz="4" w:space="0" w:color="auto"/>
              <w:left w:val="single" w:sz="4" w:space="0" w:color="auto"/>
              <w:bottom w:val="single" w:sz="4" w:space="0" w:color="auto"/>
              <w:right w:val="single" w:sz="4" w:space="0" w:color="auto"/>
            </w:tcBorders>
          </w:tcPr>
          <w:p w14:paraId="7C5D53E0" w14:textId="77777777" w:rsidR="00C15BA3" w:rsidRPr="00E051EE" w:rsidRDefault="00C15BA3" w:rsidP="00C15BA3">
            <w:pPr>
              <w:jc w:val="center"/>
              <w:rPr>
                <w:rFonts w:ascii="Arial" w:hAnsi="Arial" w:cs="Arial"/>
                <w:b w:val="0"/>
                <w:bCs/>
                <w:sz w:val="20"/>
              </w:rPr>
            </w:pPr>
          </w:p>
          <w:p w14:paraId="2367B535"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w:t>
            </w:r>
          </w:p>
        </w:tc>
        <w:tc>
          <w:tcPr>
            <w:tcW w:w="3624" w:type="dxa"/>
            <w:tcBorders>
              <w:top w:val="single" w:sz="4" w:space="0" w:color="auto"/>
              <w:left w:val="single" w:sz="4" w:space="0" w:color="auto"/>
              <w:bottom w:val="single" w:sz="4" w:space="0" w:color="auto"/>
              <w:right w:val="single" w:sz="4" w:space="0" w:color="auto"/>
            </w:tcBorders>
          </w:tcPr>
          <w:p w14:paraId="5C9F7D68" w14:textId="77777777" w:rsidR="00C15BA3" w:rsidRPr="00E051EE" w:rsidRDefault="00C15BA3" w:rsidP="00C15BA3">
            <w:pPr>
              <w:jc w:val="center"/>
              <w:rPr>
                <w:rFonts w:ascii="Arial" w:hAnsi="Arial" w:cs="Arial"/>
                <w:b w:val="0"/>
                <w:bCs/>
                <w:sz w:val="20"/>
              </w:rPr>
            </w:pPr>
          </w:p>
          <w:p w14:paraId="6D9ADFBC"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Зардлын</w:t>
            </w:r>
            <w:proofErr w:type="spellEnd"/>
            <w:r w:rsidRPr="00E051EE">
              <w:rPr>
                <w:rFonts w:ascii="Arial" w:hAnsi="Arial" w:cs="Arial"/>
                <w:b w:val="0"/>
                <w:bCs/>
                <w:sz w:val="20"/>
              </w:rPr>
              <w:t xml:space="preserve"> </w:t>
            </w:r>
            <w:proofErr w:type="spellStart"/>
            <w:r w:rsidRPr="00E051EE">
              <w:rPr>
                <w:rFonts w:ascii="Arial" w:hAnsi="Arial" w:cs="Arial"/>
                <w:b w:val="0"/>
                <w:bCs/>
                <w:sz w:val="20"/>
              </w:rPr>
              <w:t>зүйл</w:t>
            </w:r>
            <w:proofErr w:type="spellEnd"/>
          </w:p>
        </w:tc>
        <w:tc>
          <w:tcPr>
            <w:tcW w:w="1080" w:type="dxa"/>
            <w:tcBorders>
              <w:top w:val="single" w:sz="4" w:space="0" w:color="auto"/>
              <w:left w:val="single" w:sz="4" w:space="0" w:color="auto"/>
              <w:bottom w:val="single" w:sz="4" w:space="0" w:color="auto"/>
              <w:right w:val="single" w:sz="4" w:space="0" w:color="auto"/>
            </w:tcBorders>
          </w:tcPr>
          <w:p w14:paraId="69863125" w14:textId="77777777" w:rsidR="00C15BA3" w:rsidRPr="00E051EE" w:rsidRDefault="00C15BA3" w:rsidP="00C15BA3">
            <w:pPr>
              <w:jc w:val="center"/>
              <w:rPr>
                <w:rFonts w:ascii="Arial" w:hAnsi="Arial" w:cs="Arial"/>
                <w:b w:val="0"/>
                <w:bCs/>
                <w:sz w:val="20"/>
              </w:rPr>
            </w:pPr>
          </w:p>
          <w:p w14:paraId="5C185066"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Нэгж</w:t>
            </w:r>
            <w:proofErr w:type="spellEnd"/>
          </w:p>
        </w:tc>
        <w:tc>
          <w:tcPr>
            <w:tcW w:w="1249" w:type="dxa"/>
            <w:tcBorders>
              <w:top w:val="single" w:sz="4" w:space="0" w:color="auto"/>
              <w:left w:val="single" w:sz="4" w:space="0" w:color="auto"/>
              <w:bottom w:val="single" w:sz="4" w:space="0" w:color="auto"/>
              <w:right w:val="single" w:sz="4" w:space="0" w:color="auto"/>
            </w:tcBorders>
          </w:tcPr>
          <w:p w14:paraId="2BD151D7" w14:textId="77777777" w:rsidR="00C15BA3" w:rsidRPr="00E051EE" w:rsidRDefault="00C15BA3" w:rsidP="00C15BA3">
            <w:pPr>
              <w:jc w:val="center"/>
              <w:rPr>
                <w:rFonts w:ascii="Arial" w:hAnsi="Arial" w:cs="Arial"/>
                <w:b w:val="0"/>
                <w:bCs/>
                <w:sz w:val="20"/>
              </w:rPr>
            </w:pPr>
          </w:p>
          <w:p w14:paraId="183D7774"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Тоо</w:t>
            </w:r>
            <w:proofErr w:type="spellEnd"/>
            <w:r w:rsidRPr="00E051EE">
              <w:rPr>
                <w:rFonts w:ascii="Arial" w:hAnsi="Arial" w:cs="Arial"/>
                <w:b w:val="0"/>
                <w:bCs/>
                <w:sz w:val="20"/>
              </w:rPr>
              <w:t xml:space="preserve">, </w:t>
            </w:r>
            <w:proofErr w:type="spellStart"/>
            <w:r w:rsidRPr="00E051EE">
              <w:rPr>
                <w:rFonts w:ascii="Arial" w:hAnsi="Arial" w:cs="Arial"/>
                <w:b w:val="0"/>
                <w:bCs/>
                <w:sz w:val="20"/>
              </w:rPr>
              <w:t>хэмжээ</w:t>
            </w:r>
            <w:proofErr w:type="spellEnd"/>
          </w:p>
        </w:tc>
        <w:tc>
          <w:tcPr>
            <w:tcW w:w="1276" w:type="dxa"/>
            <w:tcBorders>
              <w:top w:val="single" w:sz="4" w:space="0" w:color="auto"/>
              <w:left w:val="single" w:sz="4" w:space="0" w:color="auto"/>
              <w:bottom w:val="single" w:sz="4" w:space="0" w:color="auto"/>
              <w:right w:val="single" w:sz="4" w:space="0" w:color="auto"/>
            </w:tcBorders>
          </w:tcPr>
          <w:p w14:paraId="091C6886" w14:textId="77777777" w:rsidR="00C15BA3" w:rsidRPr="00E051EE" w:rsidRDefault="00C15BA3" w:rsidP="00C15BA3">
            <w:pPr>
              <w:jc w:val="center"/>
              <w:rPr>
                <w:rFonts w:ascii="Arial" w:hAnsi="Arial" w:cs="Arial"/>
                <w:b w:val="0"/>
                <w:bCs/>
                <w:sz w:val="20"/>
              </w:rPr>
            </w:pPr>
          </w:p>
          <w:p w14:paraId="21E285D1"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НБҮнэ</w:t>
            </w:r>
            <w:proofErr w:type="spellEnd"/>
          </w:p>
        </w:tc>
        <w:tc>
          <w:tcPr>
            <w:tcW w:w="1276" w:type="dxa"/>
            <w:tcBorders>
              <w:top w:val="single" w:sz="4" w:space="0" w:color="auto"/>
              <w:left w:val="single" w:sz="4" w:space="0" w:color="auto"/>
              <w:bottom w:val="single" w:sz="4" w:space="0" w:color="auto"/>
              <w:right w:val="single" w:sz="4" w:space="0" w:color="auto"/>
            </w:tcBorders>
          </w:tcPr>
          <w:p w14:paraId="0A34720E" w14:textId="77777777" w:rsidR="00C15BA3" w:rsidRPr="00E051EE" w:rsidRDefault="00C15BA3" w:rsidP="00C15BA3">
            <w:pPr>
              <w:jc w:val="center"/>
              <w:rPr>
                <w:rFonts w:ascii="Arial" w:hAnsi="Arial" w:cs="Arial"/>
                <w:b w:val="0"/>
                <w:bCs/>
                <w:sz w:val="20"/>
              </w:rPr>
            </w:pPr>
          </w:p>
          <w:p w14:paraId="19082F5F"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Нийт</w:t>
            </w:r>
            <w:proofErr w:type="spellEnd"/>
            <w:r w:rsidRPr="00E051EE">
              <w:rPr>
                <w:rFonts w:ascii="Arial" w:hAnsi="Arial" w:cs="Arial"/>
                <w:b w:val="0"/>
                <w:bCs/>
                <w:sz w:val="20"/>
              </w:rPr>
              <w:t xml:space="preserve"> </w:t>
            </w:r>
            <w:proofErr w:type="spellStart"/>
            <w:r w:rsidRPr="00E051EE">
              <w:rPr>
                <w:rFonts w:ascii="Arial" w:hAnsi="Arial" w:cs="Arial"/>
                <w:b w:val="0"/>
                <w:bCs/>
                <w:sz w:val="20"/>
              </w:rPr>
              <w:t>дүн</w:t>
            </w:r>
            <w:proofErr w:type="spellEnd"/>
          </w:p>
        </w:tc>
      </w:tr>
      <w:tr w:rsidR="00C15BA3" w:rsidRPr="00E051EE" w14:paraId="0F0C241C" w14:textId="77777777">
        <w:trPr>
          <w:gridAfter w:val="1"/>
          <w:wAfter w:w="69" w:type="dxa"/>
          <w:trHeight w:val="3608"/>
        </w:trPr>
        <w:tc>
          <w:tcPr>
            <w:tcW w:w="534" w:type="dxa"/>
            <w:tcBorders>
              <w:top w:val="single" w:sz="4" w:space="0" w:color="auto"/>
              <w:left w:val="single" w:sz="4" w:space="0" w:color="auto"/>
              <w:bottom w:val="single" w:sz="4" w:space="0" w:color="auto"/>
              <w:right w:val="single" w:sz="4" w:space="0" w:color="auto"/>
            </w:tcBorders>
          </w:tcPr>
          <w:p w14:paraId="3897FE6F" w14:textId="77777777" w:rsidR="00C15BA3" w:rsidRPr="00E051EE" w:rsidRDefault="00C15BA3" w:rsidP="00C15BA3">
            <w:pPr>
              <w:rPr>
                <w:rFonts w:ascii="Arial" w:hAnsi="Arial" w:cs="Arial"/>
                <w:b w:val="0"/>
                <w:bCs/>
                <w:sz w:val="20"/>
              </w:rPr>
            </w:pPr>
            <w:r w:rsidRPr="00E051EE">
              <w:rPr>
                <w:rFonts w:ascii="Arial" w:hAnsi="Arial" w:cs="Arial"/>
                <w:b w:val="0"/>
                <w:bCs/>
                <w:sz w:val="20"/>
              </w:rPr>
              <w:t>1.</w:t>
            </w:r>
          </w:p>
          <w:p w14:paraId="3A08B8F3" w14:textId="77777777" w:rsidR="00C15BA3" w:rsidRPr="00E051EE" w:rsidRDefault="00C15BA3" w:rsidP="00C15BA3">
            <w:pPr>
              <w:rPr>
                <w:rFonts w:ascii="Arial" w:hAnsi="Arial" w:cs="Arial"/>
                <w:b w:val="0"/>
                <w:bCs/>
                <w:sz w:val="20"/>
              </w:rPr>
            </w:pPr>
          </w:p>
          <w:p w14:paraId="7BAC06D5" w14:textId="77777777" w:rsidR="00C15BA3" w:rsidRPr="00E051EE" w:rsidRDefault="00C15BA3" w:rsidP="00C15BA3">
            <w:pPr>
              <w:rPr>
                <w:rFonts w:ascii="Arial" w:hAnsi="Arial" w:cs="Arial"/>
                <w:b w:val="0"/>
                <w:bCs/>
                <w:sz w:val="20"/>
              </w:rPr>
            </w:pPr>
          </w:p>
          <w:p w14:paraId="118F214D" w14:textId="77777777" w:rsidR="00C15BA3" w:rsidRPr="00E051EE" w:rsidRDefault="00C15BA3" w:rsidP="00C15BA3">
            <w:pPr>
              <w:rPr>
                <w:rFonts w:ascii="Arial" w:hAnsi="Arial" w:cs="Arial"/>
                <w:b w:val="0"/>
                <w:bCs/>
                <w:sz w:val="20"/>
              </w:rPr>
            </w:pPr>
            <w:r w:rsidRPr="00E051EE">
              <w:rPr>
                <w:rFonts w:ascii="Arial" w:hAnsi="Arial" w:cs="Arial"/>
                <w:b w:val="0"/>
                <w:bCs/>
                <w:sz w:val="20"/>
              </w:rPr>
              <w:t>2.</w:t>
            </w:r>
          </w:p>
          <w:p w14:paraId="3AFD4DA1" w14:textId="77777777" w:rsidR="00C15BA3" w:rsidRPr="00E051EE" w:rsidRDefault="00C15BA3" w:rsidP="00C15BA3">
            <w:pPr>
              <w:rPr>
                <w:rFonts w:ascii="Arial" w:hAnsi="Arial" w:cs="Arial"/>
                <w:b w:val="0"/>
                <w:bCs/>
                <w:sz w:val="20"/>
              </w:rPr>
            </w:pPr>
          </w:p>
          <w:p w14:paraId="2297FE58" w14:textId="77777777" w:rsidR="00C15BA3" w:rsidRPr="00E051EE" w:rsidRDefault="00C15BA3" w:rsidP="00C15BA3">
            <w:pPr>
              <w:rPr>
                <w:rFonts w:ascii="Arial" w:hAnsi="Arial" w:cs="Arial"/>
                <w:b w:val="0"/>
                <w:bCs/>
                <w:sz w:val="20"/>
              </w:rPr>
            </w:pPr>
          </w:p>
          <w:p w14:paraId="3C053C2D" w14:textId="77777777" w:rsidR="00C15BA3" w:rsidRPr="00E051EE" w:rsidRDefault="00C15BA3" w:rsidP="00C15BA3">
            <w:pPr>
              <w:rPr>
                <w:rFonts w:ascii="Arial" w:hAnsi="Arial" w:cs="Arial"/>
                <w:b w:val="0"/>
                <w:bCs/>
                <w:sz w:val="20"/>
              </w:rPr>
            </w:pPr>
            <w:r w:rsidRPr="00E051EE">
              <w:rPr>
                <w:rFonts w:ascii="Arial" w:hAnsi="Arial" w:cs="Arial"/>
                <w:b w:val="0"/>
                <w:bCs/>
                <w:sz w:val="20"/>
              </w:rPr>
              <w:t>3.</w:t>
            </w:r>
          </w:p>
          <w:p w14:paraId="2FE26BC1" w14:textId="77777777" w:rsidR="00C15BA3" w:rsidRPr="00E051EE" w:rsidRDefault="00C15BA3" w:rsidP="00C15BA3">
            <w:pPr>
              <w:rPr>
                <w:rFonts w:ascii="Arial" w:hAnsi="Arial" w:cs="Arial"/>
                <w:b w:val="0"/>
                <w:bCs/>
                <w:sz w:val="20"/>
              </w:rPr>
            </w:pPr>
          </w:p>
          <w:p w14:paraId="1C4CAA0D" w14:textId="77777777" w:rsidR="00C15BA3" w:rsidRPr="00E051EE" w:rsidRDefault="00C15BA3" w:rsidP="00C15BA3">
            <w:pPr>
              <w:rPr>
                <w:rFonts w:ascii="Arial" w:hAnsi="Arial" w:cs="Arial"/>
                <w:b w:val="0"/>
                <w:bCs/>
                <w:sz w:val="20"/>
              </w:rPr>
            </w:pPr>
          </w:p>
          <w:p w14:paraId="44246D85" w14:textId="77777777" w:rsidR="00C15BA3" w:rsidRPr="00E051EE" w:rsidRDefault="00C15BA3" w:rsidP="00C15BA3">
            <w:pPr>
              <w:rPr>
                <w:rFonts w:ascii="Arial" w:hAnsi="Arial" w:cs="Arial"/>
                <w:b w:val="0"/>
                <w:bCs/>
                <w:sz w:val="20"/>
              </w:rPr>
            </w:pPr>
            <w:r w:rsidRPr="00E051EE">
              <w:rPr>
                <w:rFonts w:ascii="Arial" w:hAnsi="Arial" w:cs="Arial"/>
                <w:b w:val="0"/>
                <w:bCs/>
                <w:sz w:val="20"/>
              </w:rPr>
              <w:t>4.</w:t>
            </w:r>
          </w:p>
          <w:p w14:paraId="448A5504" w14:textId="77777777" w:rsidR="00C15BA3" w:rsidRPr="00E051EE" w:rsidRDefault="00C15BA3" w:rsidP="00C15BA3">
            <w:pPr>
              <w:rPr>
                <w:rFonts w:ascii="Arial" w:hAnsi="Arial" w:cs="Arial"/>
                <w:b w:val="0"/>
                <w:bCs/>
                <w:sz w:val="20"/>
              </w:rPr>
            </w:pPr>
          </w:p>
          <w:p w14:paraId="09EC6228" w14:textId="77777777" w:rsidR="00C15BA3" w:rsidRPr="00E051EE" w:rsidRDefault="00C15BA3" w:rsidP="00C15BA3">
            <w:pPr>
              <w:rPr>
                <w:rFonts w:ascii="Arial" w:hAnsi="Arial" w:cs="Arial"/>
                <w:b w:val="0"/>
                <w:bCs/>
                <w:sz w:val="20"/>
              </w:rPr>
            </w:pPr>
            <w:r w:rsidRPr="00E051EE">
              <w:rPr>
                <w:rFonts w:ascii="Arial" w:hAnsi="Arial" w:cs="Arial"/>
                <w:b w:val="0"/>
                <w:bCs/>
                <w:sz w:val="20"/>
              </w:rPr>
              <w:t>5.</w:t>
            </w:r>
          </w:p>
        </w:tc>
        <w:tc>
          <w:tcPr>
            <w:tcW w:w="3624" w:type="dxa"/>
            <w:tcBorders>
              <w:top w:val="single" w:sz="4" w:space="0" w:color="auto"/>
              <w:left w:val="single" w:sz="4" w:space="0" w:color="auto"/>
              <w:bottom w:val="single" w:sz="4" w:space="0" w:color="auto"/>
              <w:right w:val="single" w:sz="4" w:space="0" w:color="auto"/>
            </w:tcBorders>
          </w:tcPr>
          <w:p w14:paraId="4C7E5AFE" w14:textId="77777777" w:rsidR="00C15BA3" w:rsidRPr="00E051EE" w:rsidRDefault="00C15BA3" w:rsidP="00C15BA3">
            <w:pPr>
              <w:jc w:val="both"/>
              <w:rPr>
                <w:rFonts w:ascii="Arial" w:hAnsi="Arial" w:cs="Arial"/>
                <w:b w:val="0"/>
                <w:bCs/>
                <w:sz w:val="20"/>
                <w:lang w:val="ru-RU"/>
              </w:rPr>
            </w:pPr>
            <w:r w:rsidRPr="00E051EE">
              <w:rPr>
                <w:rFonts w:ascii="Arial" w:hAnsi="Arial" w:cs="Arial"/>
                <w:b w:val="0"/>
                <w:bCs/>
                <w:sz w:val="20"/>
                <w:lang w:val="ru-RU"/>
              </w:rPr>
              <w:t>Олон улсын нислэг</w:t>
            </w:r>
          </w:p>
          <w:p w14:paraId="2675A089" w14:textId="77777777" w:rsidR="00C15BA3" w:rsidRPr="00E051EE" w:rsidRDefault="00C15BA3" w:rsidP="00C15BA3">
            <w:pPr>
              <w:jc w:val="both"/>
              <w:rPr>
                <w:rFonts w:ascii="Arial" w:hAnsi="Arial" w:cs="Arial"/>
                <w:b w:val="0"/>
                <w:bCs/>
                <w:sz w:val="20"/>
                <w:lang w:val="ru-RU"/>
              </w:rPr>
            </w:pPr>
            <w:r w:rsidRPr="00E051EE">
              <w:rPr>
                <w:rFonts w:ascii="Arial" w:hAnsi="Arial" w:cs="Arial"/>
                <w:b w:val="0"/>
                <w:bCs/>
                <w:sz w:val="20"/>
                <w:lang w:val="ru-RU"/>
              </w:rPr>
              <w:t>________________</w:t>
            </w:r>
          </w:p>
          <w:p w14:paraId="099C6E95" w14:textId="77777777" w:rsidR="00C15BA3" w:rsidRPr="00E051EE" w:rsidRDefault="00C15BA3" w:rsidP="00C15BA3">
            <w:pPr>
              <w:jc w:val="both"/>
              <w:rPr>
                <w:rFonts w:ascii="Arial" w:hAnsi="Arial" w:cs="Arial"/>
                <w:b w:val="0"/>
                <w:bCs/>
                <w:sz w:val="20"/>
                <w:lang w:val="ru-RU"/>
              </w:rPr>
            </w:pPr>
          </w:p>
          <w:p w14:paraId="514AF031" w14:textId="77777777" w:rsidR="00C15BA3" w:rsidRPr="00E051EE" w:rsidRDefault="00C15BA3" w:rsidP="00C15BA3">
            <w:pPr>
              <w:jc w:val="both"/>
              <w:rPr>
                <w:rFonts w:ascii="Arial" w:hAnsi="Arial" w:cs="Arial"/>
                <w:b w:val="0"/>
                <w:bCs/>
                <w:sz w:val="20"/>
                <w:lang w:val="ru-RU"/>
              </w:rPr>
            </w:pPr>
            <w:r w:rsidRPr="00E051EE">
              <w:rPr>
                <w:rFonts w:ascii="Arial" w:hAnsi="Arial" w:cs="Arial"/>
                <w:b w:val="0"/>
                <w:bCs/>
                <w:sz w:val="20"/>
                <w:lang w:val="ru-RU"/>
              </w:rPr>
              <w:t>Аялалын бусад зардал</w:t>
            </w:r>
          </w:p>
          <w:p w14:paraId="42ED6C21" w14:textId="77777777" w:rsidR="00C15BA3" w:rsidRPr="00E051EE" w:rsidRDefault="00C15BA3" w:rsidP="00C15BA3">
            <w:pPr>
              <w:jc w:val="both"/>
              <w:rPr>
                <w:rFonts w:ascii="Arial" w:hAnsi="Arial" w:cs="Arial"/>
                <w:b w:val="0"/>
                <w:bCs/>
                <w:sz w:val="20"/>
                <w:lang w:val="ru-RU"/>
              </w:rPr>
            </w:pPr>
          </w:p>
          <w:p w14:paraId="295A1025" w14:textId="77777777" w:rsidR="00C15BA3" w:rsidRPr="00E051EE" w:rsidRDefault="00C15BA3" w:rsidP="00C15BA3">
            <w:pPr>
              <w:jc w:val="both"/>
              <w:rPr>
                <w:rFonts w:ascii="Arial" w:hAnsi="Arial" w:cs="Arial"/>
                <w:b w:val="0"/>
                <w:bCs/>
                <w:sz w:val="20"/>
                <w:lang w:val="ru-RU"/>
              </w:rPr>
            </w:pPr>
          </w:p>
          <w:p w14:paraId="7F2A3354" w14:textId="77777777" w:rsidR="00C15BA3" w:rsidRPr="00E051EE" w:rsidRDefault="00C15BA3" w:rsidP="00C15BA3">
            <w:pPr>
              <w:jc w:val="both"/>
              <w:rPr>
                <w:rFonts w:ascii="Arial" w:hAnsi="Arial" w:cs="Arial"/>
                <w:b w:val="0"/>
                <w:bCs/>
                <w:sz w:val="20"/>
                <w:lang w:val="ru-RU"/>
              </w:rPr>
            </w:pPr>
            <w:r w:rsidRPr="00E051EE">
              <w:rPr>
                <w:rFonts w:ascii="Arial" w:hAnsi="Arial" w:cs="Arial"/>
                <w:b w:val="0"/>
                <w:bCs/>
                <w:sz w:val="20"/>
                <w:lang w:val="ru-RU"/>
              </w:rPr>
              <w:t>Томилолтын зардал</w:t>
            </w:r>
          </w:p>
          <w:p w14:paraId="11002032" w14:textId="77777777" w:rsidR="00C15BA3" w:rsidRPr="00E051EE" w:rsidRDefault="00C15BA3" w:rsidP="00C15BA3">
            <w:pPr>
              <w:jc w:val="both"/>
              <w:rPr>
                <w:rFonts w:ascii="Arial" w:hAnsi="Arial" w:cs="Arial"/>
                <w:b w:val="0"/>
                <w:bCs/>
                <w:sz w:val="20"/>
                <w:lang w:val="ru-RU"/>
              </w:rPr>
            </w:pPr>
          </w:p>
          <w:p w14:paraId="4CDFC93F" w14:textId="77777777" w:rsidR="00C15BA3" w:rsidRPr="00E051EE" w:rsidRDefault="00C15BA3" w:rsidP="00C15BA3">
            <w:pPr>
              <w:jc w:val="both"/>
              <w:rPr>
                <w:rFonts w:ascii="Arial" w:hAnsi="Arial" w:cs="Arial"/>
                <w:b w:val="0"/>
                <w:bCs/>
                <w:sz w:val="20"/>
                <w:lang w:val="ru-RU"/>
              </w:rPr>
            </w:pPr>
          </w:p>
          <w:p w14:paraId="403860BC" w14:textId="77777777" w:rsidR="00C15BA3" w:rsidRPr="00E051EE" w:rsidRDefault="00C15BA3" w:rsidP="00C15BA3">
            <w:pPr>
              <w:jc w:val="both"/>
              <w:rPr>
                <w:rFonts w:ascii="Arial" w:hAnsi="Arial" w:cs="Arial"/>
                <w:b w:val="0"/>
                <w:bCs/>
                <w:sz w:val="20"/>
                <w:vertAlign w:val="superscript"/>
                <w:lang w:val="ru-RU"/>
              </w:rPr>
            </w:pPr>
            <w:r w:rsidRPr="00E051EE">
              <w:rPr>
                <w:rFonts w:ascii="Arial" w:hAnsi="Arial" w:cs="Arial"/>
                <w:b w:val="0"/>
                <w:bCs/>
                <w:sz w:val="20"/>
                <w:lang w:val="ru-RU"/>
              </w:rPr>
              <w:t>Дотоодын тээврийн зардал</w:t>
            </w:r>
            <w:r w:rsidRPr="00E051EE">
              <w:rPr>
                <w:rStyle w:val="FootnoteReference"/>
                <w:rFonts w:ascii="Arial" w:hAnsi="Arial" w:cs="Arial"/>
                <w:b w:val="0"/>
                <w:bCs/>
                <w:sz w:val="20"/>
              </w:rPr>
              <w:footnoteReference w:id="12"/>
            </w:r>
          </w:p>
          <w:p w14:paraId="4DE3E6E2" w14:textId="77777777" w:rsidR="00C15BA3" w:rsidRPr="00E051EE" w:rsidRDefault="00C15BA3" w:rsidP="00C15BA3">
            <w:pPr>
              <w:jc w:val="both"/>
              <w:rPr>
                <w:rFonts w:ascii="Arial" w:hAnsi="Arial" w:cs="Arial"/>
                <w:b w:val="0"/>
                <w:bCs/>
                <w:sz w:val="20"/>
                <w:lang w:val="ru-RU"/>
              </w:rPr>
            </w:pPr>
          </w:p>
          <w:p w14:paraId="3B1D5D18" w14:textId="77777777" w:rsidR="00C15BA3" w:rsidRPr="00E051EE" w:rsidRDefault="00C15BA3" w:rsidP="00C15BA3">
            <w:pPr>
              <w:jc w:val="both"/>
              <w:rPr>
                <w:rFonts w:ascii="Arial" w:hAnsi="Arial" w:cs="Arial"/>
                <w:b w:val="0"/>
                <w:bCs/>
                <w:sz w:val="20"/>
                <w:lang w:val="ru-RU"/>
              </w:rPr>
            </w:pPr>
            <w:r w:rsidRPr="00E051EE">
              <w:rPr>
                <w:rFonts w:ascii="Arial" w:hAnsi="Arial" w:cs="Arial"/>
                <w:b w:val="0"/>
                <w:bCs/>
                <w:sz w:val="20"/>
                <w:lang w:val="ru-RU"/>
              </w:rPr>
              <w:t>Байрны түрээс (буудлын зардал)</w:t>
            </w:r>
          </w:p>
          <w:p w14:paraId="70893842" w14:textId="77777777" w:rsidR="00C15BA3" w:rsidRPr="00E051EE" w:rsidRDefault="00C15BA3" w:rsidP="00C15BA3">
            <w:pPr>
              <w:jc w:val="both"/>
              <w:rPr>
                <w:rFonts w:ascii="Arial" w:hAnsi="Arial" w:cs="Arial"/>
                <w:b w:val="0"/>
                <w:bCs/>
                <w:sz w:val="20"/>
                <w:lang w:val="ru-RU"/>
              </w:rPr>
            </w:pPr>
          </w:p>
          <w:p w14:paraId="5B40344F" w14:textId="77777777" w:rsidR="00C15BA3" w:rsidRPr="00E051EE" w:rsidRDefault="00C15BA3" w:rsidP="00C15BA3">
            <w:pPr>
              <w:jc w:val="center"/>
              <w:rPr>
                <w:rFonts w:ascii="Arial" w:hAnsi="Arial" w:cs="Arial"/>
                <w:b w:val="0"/>
                <w:bCs/>
                <w:sz w:val="20"/>
                <w:lang w:val="ru-RU"/>
              </w:rPr>
            </w:pPr>
          </w:p>
          <w:p w14:paraId="4923B01D" w14:textId="77777777" w:rsidR="00C15BA3" w:rsidRPr="00E051EE" w:rsidRDefault="00C15BA3" w:rsidP="00C15BA3">
            <w:pPr>
              <w:jc w:val="center"/>
              <w:rPr>
                <w:rFonts w:ascii="Arial" w:hAnsi="Arial" w:cs="Arial"/>
                <w:b w:val="0"/>
                <w:bCs/>
                <w:sz w:val="20"/>
                <w:lang w:val="ru-RU"/>
              </w:rPr>
            </w:pPr>
            <w:r w:rsidRPr="00E051EE">
              <w:rPr>
                <w:rFonts w:ascii="Arial" w:hAnsi="Arial" w:cs="Arial"/>
                <w:b w:val="0"/>
                <w:bCs/>
                <w:sz w:val="20"/>
                <w:lang w:val="ru-RU"/>
              </w:rPr>
              <w:t>Бүгд дүн</w:t>
            </w:r>
          </w:p>
          <w:p w14:paraId="79281436" w14:textId="77777777" w:rsidR="00C15BA3" w:rsidRPr="00E051EE" w:rsidRDefault="00C15BA3" w:rsidP="00C15BA3">
            <w:pPr>
              <w:jc w:val="center"/>
              <w:rPr>
                <w:rFonts w:ascii="Arial" w:hAnsi="Arial" w:cs="Arial"/>
                <w:b w:val="0"/>
                <w:bCs/>
                <w:sz w:val="20"/>
                <w:lang w:val="ru-RU"/>
              </w:rPr>
            </w:pPr>
          </w:p>
        </w:tc>
        <w:tc>
          <w:tcPr>
            <w:tcW w:w="1080" w:type="dxa"/>
            <w:tcBorders>
              <w:top w:val="single" w:sz="4" w:space="0" w:color="auto"/>
              <w:left w:val="single" w:sz="4" w:space="0" w:color="auto"/>
              <w:bottom w:val="single" w:sz="4" w:space="0" w:color="auto"/>
              <w:right w:val="single" w:sz="4" w:space="0" w:color="auto"/>
            </w:tcBorders>
          </w:tcPr>
          <w:p w14:paraId="119C46FE" w14:textId="77777777" w:rsidR="00C15BA3" w:rsidRPr="00E051EE" w:rsidRDefault="00C15BA3" w:rsidP="00C15BA3">
            <w:pPr>
              <w:jc w:val="center"/>
              <w:rPr>
                <w:rFonts w:ascii="Arial" w:hAnsi="Arial" w:cs="Arial"/>
                <w:b w:val="0"/>
                <w:bCs/>
                <w:sz w:val="20"/>
                <w:lang w:val="ru-RU"/>
              </w:rPr>
            </w:pPr>
          </w:p>
          <w:p w14:paraId="335C3CFD"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Аялал</w:t>
            </w:r>
            <w:proofErr w:type="spellEnd"/>
          </w:p>
          <w:p w14:paraId="749C9105" w14:textId="77777777" w:rsidR="00C15BA3" w:rsidRPr="00E051EE" w:rsidRDefault="00C15BA3" w:rsidP="00C15BA3">
            <w:pPr>
              <w:jc w:val="center"/>
              <w:rPr>
                <w:rFonts w:ascii="Arial" w:hAnsi="Arial" w:cs="Arial"/>
                <w:b w:val="0"/>
                <w:bCs/>
                <w:sz w:val="20"/>
              </w:rPr>
            </w:pPr>
          </w:p>
          <w:p w14:paraId="35746839"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Аялал</w:t>
            </w:r>
            <w:proofErr w:type="spellEnd"/>
          </w:p>
          <w:p w14:paraId="4DCF32D7" w14:textId="77777777" w:rsidR="00C15BA3" w:rsidRPr="00E051EE" w:rsidRDefault="00C15BA3" w:rsidP="00C15BA3">
            <w:pPr>
              <w:jc w:val="center"/>
              <w:rPr>
                <w:rFonts w:ascii="Arial" w:hAnsi="Arial" w:cs="Arial"/>
                <w:b w:val="0"/>
                <w:bCs/>
                <w:sz w:val="20"/>
              </w:rPr>
            </w:pPr>
          </w:p>
          <w:p w14:paraId="20DE3DAC" w14:textId="77777777" w:rsidR="00C15BA3" w:rsidRPr="00E051EE" w:rsidRDefault="00C15BA3" w:rsidP="00C15BA3">
            <w:pPr>
              <w:jc w:val="center"/>
              <w:rPr>
                <w:rFonts w:ascii="Arial" w:hAnsi="Arial" w:cs="Arial"/>
                <w:b w:val="0"/>
                <w:bCs/>
                <w:sz w:val="20"/>
              </w:rPr>
            </w:pPr>
          </w:p>
          <w:p w14:paraId="08F0A19D" w14:textId="77777777" w:rsidR="00C15BA3" w:rsidRPr="00E051EE" w:rsidRDefault="00C15BA3" w:rsidP="00C15BA3">
            <w:pPr>
              <w:jc w:val="center"/>
              <w:rPr>
                <w:rFonts w:ascii="Arial" w:hAnsi="Arial" w:cs="Arial"/>
                <w:b w:val="0"/>
                <w:bCs/>
                <w:sz w:val="20"/>
              </w:rPr>
            </w:pPr>
            <w:proofErr w:type="spellStart"/>
            <w:r w:rsidRPr="00E051EE">
              <w:rPr>
                <w:rFonts w:ascii="Arial" w:hAnsi="Arial" w:cs="Arial"/>
                <w:b w:val="0"/>
                <w:bCs/>
                <w:sz w:val="20"/>
              </w:rPr>
              <w:t>Өдөр</w:t>
            </w:r>
            <w:proofErr w:type="spellEnd"/>
          </w:p>
          <w:p w14:paraId="1274CB5F" w14:textId="77777777" w:rsidR="00C15BA3" w:rsidRPr="00E051EE" w:rsidRDefault="00C15BA3" w:rsidP="00C15BA3">
            <w:pPr>
              <w:jc w:val="center"/>
              <w:rPr>
                <w:rFonts w:ascii="Arial" w:hAnsi="Arial" w:cs="Arial"/>
                <w:b w:val="0"/>
                <w:bCs/>
                <w:sz w:val="20"/>
              </w:rPr>
            </w:pPr>
          </w:p>
          <w:p w14:paraId="25AAABFE" w14:textId="77777777" w:rsidR="00C15BA3" w:rsidRPr="00E051EE" w:rsidRDefault="00C15BA3" w:rsidP="00C15BA3">
            <w:pPr>
              <w:jc w:val="center"/>
              <w:rPr>
                <w:rFonts w:ascii="Arial" w:hAnsi="Arial" w:cs="Arial"/>
                <w:b w:val="0"/>
                <w:bCs/>
                <w:sz w:val="20"/>
              </w:rPr>
            </w:pPr>
          </w:p>
        </w:tc>
        <w:tc>
          <w:tcPr>
            <w:tcW w:w="1249" w:type="dxa"/>
            <w:tcBorders>
              <w:top w:val="single" w:sz="4" w:space="0" w:color="auto"/>
              <w:left w:val="single" w:sz="4" w:space="0" w:color="auto"/>
              <w:bottom w:val="single" w:sz="4" w:space="0" w:color="auto"/>
              <w:right w:val="single" w:sz="4" w:space="0" w:color="auto"/>
            </w:tcBorders>
          </w:tcPr>
          <w:p w14:paraId="1F94F6C2" w14:textId="77777777" w:rsidR="00C15BA3" w:rsidRPr="00E051EE" w:rsidRDefault="00C15BA3" w:rsidP="00C15BA3">
            <w:pPr>
              <w:rPr>
                <w:rFonts w:ascii="Arial" w:hAnsi="Arial" w:cs="Arial"/>
                <w:b w:val="0"/>
                <w:bCs/>
                <w:sz w:val="20"/>
              </w:rPr>
            </w:pPr>
          </w:p>
        </w:tc>
        <w:tc>
          <w:tcPr>
            <w:tcW w:w="1276" w:type="dxa"/>
            <w:tcBorders>
              <w:top w:val="single" w:sz="4" w:space="0" w:color="auto"/>
              <w:left w:val="single" w:sz="4" w:space="0" w:color="auto"/>
              <w:bottom w:val="single" w:sz="4" w:space="0" w:color="auto"/>
              <w:right w:val="single" w:sz="4" w:space="0" w:color="auto"/>
            </w:tcBorders>
          </w:tcPr>
          <w:p w14:paraId="30CB2EE5" w14:textId="77777777" w:rsidR="00C15BA3" w:rsidRPr="00E051EE" w:rsidRDefault="00C15BA3" w:rsidP="00C15BA3">
            <w:pPr>
              <w:rPr>
                <w:rFonts w:ascii="Arial" w:hAnsi="Arial" w:cs="Arial"/>
                <w:b w:val="0"/>
                <w:bCs/>
                <w:sz w:val="20"/>
              </w:rPr>
            </w:pPr>
          </w:p>
        </w:tc>
        <w:tc>
          <w:tcPr>
            <w:tcW w:w="1276" w:type="dxa"/>
            <w:tcBorders>
              <w:top w:val="single" w:sz="4" w:space="0" w:color="auto"/>
              <w:left w:val="single" w:sz="4" w:space="0" w:color="auto"/>
              <w:bottom w:val="single" w:sz="4" w:space="0" w:color="auto"/>
              <w:right w:val="single" w:sz="4" w:space="0" w:color="auto"/>
            </w:tcBorders>
          </w:tcPr>
          <w:p w14:paraId="7DD2C66D" w14:textId="77777777" w:rsidR="00C15BA3" w:rsidRPr="00E051EE" w:rsidRDefault="00C15BA3" w:rsidP="00C15BA3">
            <w:pPr>
              <w:rPr>
                <w:rFonts w:ascii="Arial" w:hAnsi="Arial" w:cs="Arial"/>
                <w:b w:val="0"/>
                <w:bCs/>
                <w:sz w:val="20"/>
              </w:rPr>
            </w:pPr>
          </w:p>
          <w:p w14:paraId="1A134F7E" w14:textId="77777777" w:rsidR="00C15BA3" w:rsidRPr="00E051EE" w:rsidRDefault="00C15BA3" w:rsidP="00C15BA3">
            <w:pPr>
              <w:rPr>
                <w:rFonts w:ascii="Arial" w:hAnsi="Arial" w:cs="Arial"/>
                <w:b w:val="0"/>
                <w:bCs/>
                <w:sz w:val="20"/>
              </w:rPr>
            </w:pPr>
          </w:p>
          <w:p w14:paraId="71DD4D0B" w14:textId="77777777" w:rsidR="00C15BA3" w:rsidRPr="00E051EE" w:rsidRDefault="00C15BA3" w:rsidP="00C15BA3">
            <w:pPr>
              <w:rPr>
                <w:rFonts w:ascii="Arial" w:hAnsi="Arial" w:cs="Arial"/>
                <w:b w:val="0"/>
                <w:bCs/>
                <w:sz w:val="20"/>
              </w:rPr>
            </w:pPr>
          </w:p>
          <w:p w14:paraId="51E188A5" w14:textId="77777777" w:rsidR="00C15BA3" w:rsidRPr="00E051EE" w:rsidRDefault="00C15BA3" w:rsidP="00C15BA3">
            <w:pPr>
              <w:rPr>
                <w:rFonts w:ascii="Arial" w:hAnsi="Arial" w:cs="Arial"/>
                <w:b w:val="0"/>
                <w:bCs/>
                <w:sz w:val="20"/>
              </w:rPr>
            </w:pPr>
          </w:p>
          <w:p w14:paraId="54440046" w14:textId="77777777" w:rsidR="00C15BA3" w:rsidRPr="00E051EE" w:rsidRDefault="00C15BA3" w:rsidP="00C15BA3">
            <w:pPr>
              <w:rPr>
                <w:rFonts w:ascii="Arial" w:hAnsi="Arial" w:cs="Arial"/>
                <w:b w:val="0"/>
                <w:bCs/>
                <w:sz w:val="20"/>
              </w:rPr>
            </w:pPr>
          </w:p>
          <w:p w14:paraId="4FCB7191" w14:textId="77777777" w:rsidR="00C15BA3" w:rsidRPr="00E051EE" w:rsidRDefault="00C15BA3" w:rsidP="00C15BA3">
            <w:pPr>
              <w:rPr>
                <w:rFonts w:ascii="Arial" w:hAnsi="Arial" w:cs="Arial"/>
                <w:b w:val="0"/>
                <w:bCs/>
                <w:sz w:val="20"/>
              </w:rPr>
            </w:pPr>
          </w:p>
          <w:p w14:paraId="4AD0B658" w14:textId="77777777" w:rsidR="00C15BA3" w:rsidRPr="00E051EE" w:rsidRDefault="00C15BA3" w:rsidP="00C15BA3">
            <w:pPr>
              <w:rPr>
                <w:rFonts w:ascii="Arial" w:hAnsi="Arial" w:cs="Arial"/>
                <w:b w:val="0"/>
                <w:bCs/>
                <w:sz w:val="20"/>
              </w:rPr>
            </w:pPr>
          </w:p>
          <w:p w14:paraId="43F032AC" w14:textId="77777777" w:rsidR="00C15BA3" w:rsidRPr="00E051EE" w:rsidRDefault="00C15BA3" w:rsidP="00C15BA3">
            <w:pPr>
              <w:rPr>
                <w:rFonts w:ascii="Arial" w:hAnsi="Arial" w:cs="Arial"/>
                <w:b w:val="0"/>
                <w:bCs/>
                <w:sz w:val="20"/>
              </w:rPr>
            </w:pPr>
          </w:p>
          <w:p w14:paraId="70D4CF1E" w14:textId="77777777" w:rsidR="00C15BA3" w:rsidRPr="00E051EE" w:rsidRDefault="00C15BA3" w:rsidP="00C15BA3">
            <w:pPr>
              <w:rPr>
                <w:rFonts w:ascii="Arial" w:hAnsi="Arial" w:cs="Arial"/>
                <w:b w:val="0"/>
                <w:bCs/>
                <w:sz w:val="20"/>
              </w:rPr>
            </w:pPr>
          </w:p>
          <w:p w14:paraId="2F1A9B8C" w14:textId="77777777" w:rsidR="00C15BA3" w:rsidRPr="00E051EE" w:rsidRDefault="00C15BA3" w:rsidP="00C15BA3">
            <w:pPr>
              <w:rPr>
                <w:rFonts w:ascii="Arial" w:hAnsi="Arial" w:cs="Arial"/>
                <w:b w:val="0"/>
                <w:bCs/>
                <w:sz w:val="20"/>
              </w:rPr>
            </w:pPr>
          </w:p>
          <w:p w14:paraId="2ACE2832" w14:textId="77777777" w:rsidR="00C15BA3" w:rsidRPr="00E051EE" w:rsidRDefault="00C15BA3" w:rsidP="00C15BA3">
            <w:pPr>
              <w:rPr>
                <w:rFonts w:ascii="Arial" w:hAnsi="Arial" w:cs="Arial"/>
                <w:b w:val="0"/>
                <w:bCs/>
                <w:sz w:val="20"/>
              </w:rPr>
            </w:pPr>
          </w:p>
          <w:p w14:paraId="41E8D3F1" w14:textId="77777777" w:rsidR="00C15BA3" w:rsidRPr="00E051EE" w:rsidRDefault="00C15BA3" w:rsidP="00C15BA3">
            <w:pPr>
              <w:rPr>
                <w:rFonts w:ascii="Arial" w:hAnsi="Arial" w:cs="Arial"/>
                <w:b w:val="0"/>
                <w:bCs/>
                <w:sz w:val="20"/>
              </w:rPr>
            </w:pPr>
          </w:p>
          <w:p w14:paraId="1C178CDC" w14:textId="77777777" w:rsidR="00C15BA3" w:rsidRPr="00E051EE" w:rsidRDefault="00C15BA3" w:rsidP="00C15BA3">
            <w:pPr>
              <w:rPr>
                <w:rFonts w:ascii="Arial" w:hAnsi="Arial" w:cs="Arial"/>
                <w:b w:val="0"/>
                <w:bCs/>
                <w:sz w:val="20"/>
              </w:rPr>
            </w:pPr>
          </w:p>
          <w:p w14:paraId="4E839243" w14:textId="77777777" w:rsidR="00C15BA3" w:rsidRPr="00E051EE" w:rsidRDefault="00C15BA3" w:rsidP="00C15BA3">
            <w:pPr>
              <w:rPr>
                <w:rFonts w:ascii="Arial" w:hAnsi="Arial" w:cs="Arial"/>
                <w:b w:val="0"/>
                <w:bCs/>
                <w:sz w:val="20"/>
              </w:rPr>
            </w:pPr>
          </w:p>
          <w:p w14:paraId="288EF2FA" w14:textId="77777777" w:rsidR="00C15BA3" w:rsidRPr="00E051EE" w:rsidRDefault="00C15BA3" w:rsidP="00C15BA3">
            <w:pPr>
              <w:rPr>
                <w:rFonts w:ascii="Arial" w:hAnsi="Arial" w:cs="Arial"/>
                <w:b w:val="0"/>
                <w:bCs/>
                <w:sz w:val="20"/>
              </w:rPr>
            </w:pPr>
            <w:r w:rsidRPr="00E051EE">
              <w:rPr>
                <w:rFonts w:ascii="Arial" w:hAnsi="Arial" w:cs="Arial"/>
                <w:b w:val="0"/>
                <w:bCs/>
                <w:sz w:val="20"/>
              </w:rPr>
              <w:t>_______</w:t>
            </w:r>
          </w:p>
        </w:tc>
      </w:tr>
    </w:tbl>
    <w:p w14:paraId="5FD1FDFE" w14:textId="77777777" w:rsidR="00C15BA3" w:rsidRPr="00E051EE" w:rsidRDefault="00C15BA3" w:rsidP="00C15BA3">
      <w:pPr>
        <w:rPr>
          <w:rFonts w:ascii="Arial" w:hAnsi="Arial" w:cs="Arial"/>
          <w:b w:val="0"/>
          <w:bCs/>
          <w:sz w:val="20"/>
        </w:rPr>
      </w:pPr>
    </w:p>
    <w:p w14:paraId="1609DF7A" w14:textId="77777777" w:rsidR="00C15BA3" w:rsidRPr="00E051EE" w:rsidRDefault="00C15BA3" w:rsidP="00C15BA3">
      <w:pPr>
        <w:rPr>
          <w:rFonts w:ascii="Arial" w:hAnsi="Arial" w:cs="Arial"/>
          <w:b w:val="0"/>
          <w:bCs/>
          <w:sz w:val="20"/>
        </w:rPr>
      </w:pPr>
    </w:p>
    <w:p w14:paraId="13CF1BDF" w14:textId="77777777" w:rsidR="00C15BA3" w:rsidRPr="00E051EE" w:rsidRDefault="00C15BA3" w:rsidP="00C15BA3">
      <w:pPr>
        <w:jc w:val="center"/>
        <w:rPr>
          <w:rFonts w:ascii="Arial" w:hAnsi="Arial" w:cs="Arial"/>
          <w:sz w:val="20"/>
        </w:rPr>
      </w:pPr>
      <w:r w:rsidRPr="00E051EE">
        <w:rPr>
          <w:rFonts w:ascii="Arial" w:hAnsi="Arial" w:cs="Arial"/>
          <w:sz w:val="20"/>
        </w:rPr>
        <w:br w:type="page"/>
      </w:r>
      <w:r w:rsidRPr="00E051EE">
        <w:rPr>
          <w:rFonts w:ascii="Arial" w:hAnsi="Arial" w:cs="Arial"/>
          <w:sz w:val="20"/>
        </w:rPr>
        <w:lastRenderedPageBreak/>
        <w:t>ТЕНДЕРИЙН БАТАЛГААНЫ МАЯГТ</w:t>
      </w:r>
    </w:p>
    <w:p w14:paraId="0B6CF79B" w14:textId="77777777" w:rsidR="00C15BA3" w:rsidRPr="00E051EE" w:rsidRDefault="00C15BA3" w:rsidP="002D7700">
      <w:pPr>
        <w:pStyle w:val="BodyTextIndent"/>
        <w:ind w:left="0" w:right="-259" w:firstLine="0"/>
        <w:jc w:val="center"/>
        <w:rPr>
          <w:rFonts w:ascii="Arial" w:hAnsi="Arial" w:cs="Arial"/>
          <w:b/>
          <w:sz w:val="20"/>
        </w:rPr>
      </w:pPr>
      <w:r w:rsidRPr="00E051EE">
        <w:rPr>
          <w:rFonts w:ascii="Arial" w:hAnsi="Arial" w:cs="Arial"/>
          <w:b/>
          <w:sz w:val="20"/>
        </w:rPr>
        <w:t xml:space="preserve">(БАНКНЫ БАТАЛГАА) </w:t>
      </w:r>
    </w:p>
    <w:p w14:paraId="6E63B49F" w14:textId="77777777" w:rsidR="00C15BA3" w:rsidRPr="00E051EE" w:rsidRDefault="00C15BA3" w:rsidP="00C15BA3">
      <w:pPr>
        <w:pStyle w:val="BodyTextIndent"/>
        <w:spacing w:line="240" w:lineRule="exact"/>
        <w:ind w:left="1144" w:right="-259" w:firstLine="0"/>
        <w:jc w:val="center"/>
        <w:rPr>
          <w:rFonts w:ascii="Arial" w:hAnsi="Arial" w:cs="Arial"/>
          <w:b/>
          <w:bCs/>
          <w:sz w:val="20"/>
        </w:rPr>
      </w:pPr>
    </w:p>
    <w:p w14:paraId="02152443" w14:textId="77777777" w:rsidR="00C15BA3" w:rsidRPr="00E051EE" w:rsidRDefault="00C15BA3" w:rsidP="00C15BA3">
      <w:pPr>
        <w:pStyle w:val="BodyTextIndent"/>
        <w:spacing w:line="240" w:lineRule="exact"/>
        <w:ind w:left="1144" w:right="-259" w:firstLine="0"/>
        <w:jc w:val="center"/>
        <w:rPr>
          <w:rFonts w:ascii="Arial" w:hAnsi="Arial" w:cs="Arial"/>
          <w:b/>
          <w:bCs/>
          <w:sz w:val="20"/>
        </w:rPr>
      </w:pPr>
    </w:p>
    <w:p w14:paraId="001CD26B" w14:textId="77777777" w:rsidR="00C15BA3" w:rsidRPr="00E051EE" w:rsidRDefault="00C15BA3" w:rsidP="00C15BA3">
      <w:pPr>
        <w:pStyle w:val="BodyTextIndent"/>
        <w:spacing w:line="240" w:lineRule="exact"/>
        <w:ind w:left="0" w:right="-54" w:firstLine="0"/>
        <w:jc w:val="center"/>
        <w:rPr>
          <w:rFonts w:ascii="Arial" w:hAnsi="Arial" w:cs="Arial"/>
          <w:b/>
          <w:bCs/>
          <w:i/>
          <w:iCs/>
          <w:sz w:val="20"/>
        </w:rPr>
      </w:pPr>
      <w:r w:rsidRPr="00E051EE">
        <w:rPr>
          <w:rFonts w:ascii="Arial" w:hAnsi="Arial" w:cs="Arial"/>
          <w:b/>
          <w:bCs/>
          <w:i/>
          <w:iCs/>
          <w:sz w:val="20"/>
        </w:rPr>
        <w:t>[</w:t>
      </w:r>
      <w:proofErr w:type="spellStart"/>
      <w:r w:rsidRPr="00E051EE">
        <w:rPr>
          <w:rFonts w:ascii="Arial" w:hAnsi="Arial" w:cs="Arial"/>
          <w:b/>
          <w:bCs/>
          <w:i/>
          <w:iCs/>
          <w:sz w:val="20"/>
        </w:rPr>
        <w:t>Захиалагч</w:t>
      </w:r>
      <w:proofErr w:type="spellEnd"/>
      <w:r w:rsidRPr="00E051EE">
        <w:rPr>
          <w:rFonts w:ascii="Arial" w:hAnsi="Arial" w:cs="Arial"/>
          <w:b/>
          <w:bCs/>
          <w:i/>
          <w:iCs/>
          <w:sz w:val="20"/>
        </w:rPr>
        <w:t xml:space="preserve"> </w:t>
      </w:r>
      <w:proofErr w:type="spellStart"/>
      <w:r w:rsidRPr="00E051EE">
        <w:rPr>
          <w:rFonts w:ascii="Arial" w:hAnsi="Arial" w:cs="Arial"/>
          <w:b/>
          <w:bCs/>
          <w:i/>
          <w:iCs/>
          <w:sz w:val="20"/>
        </w:rPr>
        <w:t>байгууллагын</w:t>
      </w:r>
      <w:proofErr w:type="spellEnd"/>
      <w:r w:rsidRPr="00E051EE">
        <w:rPr>
          <w:rFonts w:ascii="Arial" w:hAnsi="Arial" w:cs="Arial"/>
          <w:b/>
          <w:bCs/>
          <w:i/>
          <w:iCs/>
          <w:sz w:val="20"/>
        </w:rPr>
        <w:t xml:space="preserve"> </w:t>
      </w:r>
      <w:proofErr w:type="spellStart"/>
      <w:r w:rsidRPr="00E051EE">
        <w:rPr>
          <w:rFonts w:ascii="Arial" w:hAnsi="Arial" w:cs="Arial"/>
          <w:b/>
          <w:bCs/>
          <w:i/>
          <w:iCs/>
          <w:sz w:val="20"/>
        </w:rPr>
        <w:t>нэр</w:t>
      </w:r>
      <w:proofErr w:type="spellEnd"/>
      <w:r w:rsidRPr="00E051EE">
        <w:rPr>
          <w:rFonts w:ascii="Arial" w:hAnsi="Arial" w:cs="Arial"/>
          <w:b/>
          <w:bCs/>
          <w:i/>
          <w:iCs/>
          <w:sz w:val="20"/>
        </w:rPr>
        <w:t>]</w:t>
      </w:r>
    </w:p>
    <w:p w14:paraId="6CC10F90" w14:textId="77777777" w:rsidR="00C15BA3" w:rsidRPr="00E051EE" w:rsidRDefault="00C15BA3" w:rsidP="00C15BA3">
      <w:pPr>
        <w:pStyle w:val="BodyTextIndent"/>
        <w:spacing w:line="240" w:lineRule="exact"/>
        <w:ind w:left="0" w:right="-259" w:firstLine="0"/>
        <w:rPr>
          <w:rFonts w:ascii="Arial" w:hAnsi="Arial" w:cs="Arial"/>
          <w:i/>
          <w:iCs/>
          <w:sz w:val="20"/>
        </w:rPr>
      </w:pPr>
    </w:p>
    <w:p w14:paraId="457EFD18" w14:textId="77777777" w:rsidR="00C15BA3" w:rsidRPr="00E051EE" w:rsidRDefault="00C15BA3" w:rsidP="00C15BA3">
      <w:pPr>
        <w:pStyle w:val="BodyTextIndent"/>
        <w:spacing w:line="240" w:lineRule="exact"/>
        <w:ind w:left="0" w:right="-259" w:firstLine="0"/>
        <w:rPr>
          <w:rFonts w:ascii="Arial" w:hAnsi="Arial" w:cs="Arial"/>
          <w:i/>
          <w:iCs/>
          <w:sz w:val="20"/>
        </w:rPr>
      </w:pPr>
    </w:p>
    <w:p w14:paraId="33C0600E" w14:textId="77777777" w:rsidR="00C15BA3" w:rsidRPr="00E051EE" w:rsidRDefault="00C15BA3" w:rsidP="00C15BA3">
      <w:pPr>
        <w:pStyle w:val="BodyTextIndent"/>
        <w:spacing w:line="240" w:lineRule="exact"/>
        <w:ind w:left="0" w:right="154" w:firstLine="0"/>
        <w:rPr>
          <w:rFonts w:ascii="Arial" w:hAnsi="Arial" w:cs="Arial"/>
          <w:sz w:val="20"/>
        </w:rPr>
      </w:pPr>
      <w:r w:rsidRPr="00E051EE">
        <w:rPr>
          <w:rFonts w:ascii="Arial" w:hAnsi="Arial" w:cs="Arial"/>
          <w:i/>
          <w:iCs/>
          <w:sz w:val="20"/>
        </w:rPr>
        <w:t>[</w:t>
      </w:r>
      <w:r w:rsidRPr="00E051EE">
        <w:rPr>
          <w:rFonts w:ascii="Arial" w:hAnsi="Arial" w:cs="Arial"/>
          <w:i/>
          <w:iCs/>
          <w:sz w:val="20"/>
          <w:lang w:val="mn-MN"/>
        </w:rPr>
        <w:t>Зөвлөхийн</w:t>
      </w:r>
      <w:r w:rsidRPr="00E051EE">
        <w:rPr>
          <w:rFonts w:ascii="Arial" w:hAnsi="Arial" w:cs="Arial"/>
          <w:i/>
          <w:iCs/>
          <w:sz w:val="20"/>
        </w:rPr>
        <w:t xml:space="preserve"> нэр] </w:t>
      </w:r>
      <w:r w:rsidRPr="00E051EE">
        <w:rPr>
          <w:rFonts w:ascii="Arial" w:hAnsi="Arial" w:cs="Arial"/>
          <w:sz w:val="20"/>
        </w:rPr>
        <w:t xml:space="preserve">(цаашид “Тендерт оролцогч” гэх) нь </w:t>
      </w:r>
      <w:r w:rsidRPr="00E051EE">
        <w:rPr>
          <w:rFonts w:ascii="Arial" w:hAnsi="Arial" w:cs="Arial"/>
          <w:i/>
          <w:iCs/>
          <w:sz w:val="20"/>
        </w:rPr>
        <w:t>[Тендер шалгаруулалтын нэр]</w:t>
      </w:r>
      <w:r w:rsidRPr="00E051EE">
        <w:rPr>
          <w:rFonts w:ascii="Arial" w:hAnsi="Arial" w:cs="Arial"/>
          <w:sz w:val="20"/>
        </w:rPr>
        <w:t xml:space="preserve"> </w:t>
      </w:r>
      <w:r w:rsidRPr="00E051EE">
        <w:rPr>
          <w:rFonts w:ascii="Arial" w:hAnsi="Arial" w:cs="Arial"/>
          <w:sz w:val="20"/>
          <w:lang w:val="mn-MN"/>
        </w:rPr>
        <w:t>зөвлөх үйлчилгээ үзүүлэхээр</w:t>
      </w:r>
      <w:r w:rsidRPr="00E051EE">
        <w:rPr>
          <w:rFonts w:ascii="Arial" w:hAnsi="Arial" w:cs="Arial"/>
          <w:sz w:val="20"/>
        </w:rPr>
        <w:t xml:space="preserve"> </w:t>
      </w:r>
      <w:r w:rsidRPr="00E051EE">
        <w:rPr>
          <w:rFonts w:ascii="Arial" w:hAnsi="Arial" w:cs="Arial"/>
          <w:sz w:val="20"/>
          <w:lang w:val="mn-MN"/>
        </w:rPr>
        <w:t>тендер</w:t>
      </w:r>
      <w:r w:rsidRPr="00E051EE">
        <w:rPr>
          <w:rFonts w:ascii="Arial" w:hAnsi="Arial" w:cs="Arial"/>
          <w:sz w:val="20"/>
        </w:rPr>
        <w:t xml:space="preserve"> (цаашид “Тендер” гэх) санал болгосонтой ХОЛБОГДУУЛАН,</w:t>
      </w:r>
    </w:p>
    <w:p w14:paraId="7631C6DC" w14:textId="77777777" w:rsidR="00C15BA3" w:rsidRPr="00E051EE" w:rsidRDefault="00C15BA3" w:rsidP="00C15BA3">
      <w:pPr>
        <w:pStyle w:val="BodyTextIndent"/>
        <w:spacing w:line="240" w:lineRule="exact"/>
        <w:ind w:left="0" w:right="154" w:firstLine="0"/>
        <w:rPr>
          <w:rFonts w:ascii="Arial" w:hAnsi="Arial" w:cs="Arial"/>
          <w:sz w:val="20"/>
        </w:rPr>
      </w:pPr>
    </w:p>
    <w:p w14:paraId="6EA6D497" w14:textId="77777777" w:rsidR="00C15BA3" w:rsidRPr="00E051EE" w:rsidRDefault="00C15BA3" w:rsidP="00C15BA3">
      <w:pPr>
        <w:pStyle w:val="BodyTextIndent"/>
        <w:spacing w:line="240" w:lineRule="exact"/>
        <w:ind w:left="0" w:right="154" w:firstLine="0"/>
        <w:rPr>
          <w:rFonts w:ascii="Arial" w:hAnsi="Arial" w:cs="Arial"/>
          <w:sz w:val="20"/>
        </w:rPr>
      </w:pPr>
      <w:r w:rsidRPr="00E051EE">
        <w:rPr>
          <w:rFonts w:ascii="Arial" w:hAnsi="Arial" w:cs="Arial"/>
          <w:sz w:val="20"/>
        </w:rPr>
        <w:t xml:space="preserve">Энэхүү баталгаагаар </w:t>
      </w:r>
      <w:r w:rsidRPr="00E051EE">
        <w:rPr>
          <w:rFonts w:ascii="Arial" w:hAnsi="Arial" w:cs="Arial"/>
          <w:i/>
          <w:iCs/>
          <w:sz w:val="20"/>
        </w:rPr>
        <w:t>[Банкны нэр]</w:t>
      </w:r>
      <w:r w:rsidRPr="00E051EE">
        <w:rPr>
          <w:rFonts w:ascii="Arial" w:hAnsi="Arial" w:cs="Arial"/>
          <w:sz w:val="20"/>
        </w:rPr>
        <w:t xml:space="preserve"> (цаашид “Банк” гэх) нь </w:t>
      </w:r>
      <w:r w:rsidRPr="00E051EE">
        <w:rPr>
          <w:rFonts w:ascii="Arial" w:hAnsi="Arial" w:cs="Arial"/>
          <w:i/>
          <w:iCs/>
          <w:sz w:val="20"/>
        </w:rPr>
        <w:t xml:space="preserve">[захиалагчийн нэр] </w:t>
      </w:r>
      <w:r w:rsidRPr="00E051EE">
        <w:rPr>
          <w:rFonts w:ascii="Arial" w:hAnsi="Arial" w:cs="Arial"/>
          <w:sz w:val="20"/>
        </w:rPr>
        <w:t xml:space="preserve">(цаашид “захиалагч” гэх)-ийн өмнө нийт </w:t>
      </w:r>
      <w:r w:rsidRPr="00E051EE">
        <w:rPr>
          <w:rFonts w:ascii="Arial" w:hAnsi="Arial" w:cs="Arial"/>
          <w:i/>
          <w:iCs/>
          <w:sz w:val="20"/>
        </w:rPr>
        <w:t>[мөнгөн дүн]</w:t>
      </w:r>
      <w:r w:rsidRPr="00E051EE">
        <w:rPr>
          <w:rFonts w:ascii="Arial" w:hAnsi="Arial" w:cs="Arial"/>
          <w:sz w:val="20"/>
        </w:rPr>
        <w:t>–ийн</w:t>
      </w:r>
      <w:r w:rsidRPr="00E051EE">
        <w:rPr>
          <w:rStyle w:val="FootnoteReference"/>
          <w:rFonts w:ascii="Arial" w:hAnsi="Arial" w:cs="Arial"/>
          <w:sz w:val="20"/>
        </w:rPr>
        <w:footnoteReference w:id="13"/>
      </w:r>
      <w:r w:rsidRPr="00E051EE">
        <w:rPr>
          <w:rFonts w:ascii="Arial" w:hAnsi="Arial" w:cs="Arial"/>
          <w:sz w:val="20"/>
        </w:rPr>
        <w:t xml:space="preserve"> төлбөр хийх үүрэг хүлээж </w:t>
      </w:r>
      <w:r w:rsidR="000E76A4" w:rsidRPr="00E051EE">
        <w:rPr>
          <w:rFonts w:ascii="Arial" w:hAnsi="Arial" w:cs="Arial"/>
          <w:sz w:val="20"/>
        </w:rPr>
        <w:t xml:space="preserve">баталгаа гаргаж </w:t>
      </w:r>
      <w:r w:rsidRPr="00E051EE">
        <w:rPr>
          <w:rFonts w:ascii="Arial" w:hAnsi="Arial" w:cs="Arial"/>
          <w:sz w:val="20"/>
        </w:rPr>
        <w:t>байна.</w:t>
      </w:r>
    </w:p>
    <w:p w14:paraId="113689A3" w14:textId="77777777" w:rsidR="00C15BA3" w:rsidRPr="00E051EE" w:rsidRDefault="00C15BA3" w:rsidP="00C15BA3">
      <w:pPr>
        <w:pStyle w:val="BodyTextIndent"/>
        <w:spacing w:line="240" w:lineRule="exact"/>
        <w:ind w:left="0" w:right="154" w:firstLine="0"/>
        <w:rPr>
          <w:rFonts w:ascii="Arial" w:hAnsi="Arial" w:cs="Arial"/>
          <w:sz w:val="20"/>
        </w:rPr>
      </w:pPr>
    </w:p>
    <w:p w14:paraId="744AF187" w14:textId="77777777" w:rsidR="00C15BA3" w:rsidRPr="00E051EE" w:rsidRDefault="00C15BA3" w:rsidP="00C15BA3">
      <w:pPr>
        <w:pStyle w:val="BodyTextIndent"/>
        <w:spacing w:line="240" w:lineRule="exact"/>
        <w:ind w:left="0" w:right="154" w:firstLine="0"/>
        <w:rPr>
          <w:rFonts w:ascii="Arial" w:hAnsi="Arial" w:cs="Arial"/>
          <w:sz w:val="20"/>
        </w:rPr>
      </w:pPr>
      <w:r w:rsidRPr="00E051EE">
        <w:rPr>
          <w:rFonts w:ascii="Arial" w:hAnsi="Arial" w:cs="Arial"/>
          <w:sz w:val="20"/>
        </w:rPr>
        <w:t xml:space="preserve">Төлбөр хийх үүрэг нь дор дурдсан нөхцөлд үүснэ. </w:t>
      </w:r>
      <w:proofErr w:type="spellStart"/>
      <w:r w:rsidRPr="00E051EE">
        <w:rPr>
          <w:rFonts w:ascii="Arial" w:hAnsi="Arial" w:cs="Arial"/>
          <w:sz w:val="20"/>
        </w:rPr>
        <w:t>Үүнд</w:t>
      </w:r>
      <w:proofErr w:type="spellEnd"/>
      <w:r w:rsidRPr="00E051EE">
        <w:rPr>
          <w:rFonts w:ascii="Arial" w:hAnsi="Arial" w:cs="Arial"/>
          <w:sz w:val="20"/>
        </w:rPr>
        <w:t>:</w:t>
      </w:r>
    </w:p>
    <w:p w14:paraId="7A20B489" w14:textId="77777777" w:rsidR="00C15BA3" w:rsidRPr="00E051EE" w:rsidRDefault="00C15BA3" w:rsidP="00C15BA3">
      <w:pPr>
        <w:pStyle w:val="BodyTextIndent"/>
        <w:spacing w:line="240" w:lineRule="exact"/>
        <w:ind w:left="0" w:right="154" w:firstLine="0"/>
        <w:rPr>
          <w:rFonts w:ascii="Arial" w:hAnsi="Arial" w:cs="Arial"/>
          <w:sz w:val="20"/>
        </w:rPr>
      </w:pPr>
    </w:p>
    <w:p w14:paraId="53BAEC92" w14:textId="77777777" w:rsidR="00C15BA3" w:rsidRPr="00E051EE" w:rsidRDefault="00C15BA3" w:rsidP="00B1515D">
      <w:pPr>
        <w:pStyle w:val="BodyTextIndent"/>
        <w:numPr>
          <w:ilvl w:val="0"/>
          <w:numId w:val="19"/>
        </w:numPr>
        <w:tabs>
          <w:tab w:val="num" w:pos="1170"/>
        </w:tabs>
        <w:spacing w:line="240" w:lineRule="exact"/>
        <w:ind w:right="154"/>
        <w:rPr>
          <w:rFonts w:ascii="Arial" w:hAnsi="Arial" w:cs="Arial"/>
          <w:sz w:val="20"/>
        </w:rPr>
      </w:pPr>
      <w:r w:rsidRPr="00E051EE">
        <w:rPr>
          <w:rFonts w:ascii="Arial" w:hAnsi="Arial" w:cs="Arial"/>
          <w:sz w:val="20"/>
        </w:rPr>
        <w:t>тендерийг нээсний дараа тендерийн маягтад заасан тендер хүчинтэй байх хугацаа дуусахаас өмнө тендерт оролцогч өөрийн тендерийг буцааж авсан;</w:t>
      </w:r>
    </w:p>
    <w:p w14:paraId="4512802B" w14:textId="77777777" w:rsidR="00C15BA3" w:rsidRPr="00E051EE" w:rsidRDefault="00C15BA3" w:rsidP="00C15BA3">
      <w:pPr>
        <w:pStyle w:val="BodyTextIndent"/>
        <w:tabs>
          <w:tab w:val="num" w:pos="1170"/>
        </w:tabs>
        <w:spacing w:line="240" w:lineRule="exact"/>
        <w:ind w:left="0" w:right="154" w:firstLine="0"/>
        <w:rPr>
          <w:rFonts w:ascii="Arial" w:hAnsi="Arial" w:cs="Arial"/>
          <w:sz w:val="20"/>
        </w:rPr>
      </w:pPr>
    </w:p>
    <w:p w14:paraId="71CBD75F" w14:textId="77777777" w:rsidR="00C15BA3" w:rsidRPr="00E051EE" w:rsidRDefault="00C15BA3" w:rsidP="00B1515D">
      <w:pPr>
        <w:pStyle w:val="BodyTextIndent"/>
        <w:numPr>
          <w:ilvl w:val="0"/>
          <w:numId w:val="18"/>
        </w:numPr>
        <w:tabs>
          <w:tab w:val="clear" w:pos="1440"/>
          <w:tab w:val="num" w:pos="1122"/>
          <w:tab w:val="num" w:pos="1309"/>
        </w:tabs>
        <w:spacing w:line="240" w:lineRule="exact"/>
        <w:ind w:left="1122" w:right="154" w:hanging="402"/>
        <w:rPr>
          <w:rFonts w:ascii="Arial" w:hAnsi="Arial" w:cs="Arial"/>
          <w:sz w:val="20"/>
        </w:rPr>
      </w:pPr>
      <w:proofErr w:type="spellStart"/>
      <w:r w:rsidRPr="00E051EE">
        <w:rPr>
          <w:rFonts w:ascii="Arial" w:hAnsi="Arial" w:cs="Arial"/>
          <w:sz w:val="20"/>
        </w:rPr>
        <w:t>захиалагч</w:t>
      </w:r>
      <w:proofErr w:type="spellEnd"/>
      <w:r w:rsidRPr="00E051EE">
        <w:rPr>
          <w:rFonts w:ascii="Arial" w:hAnsi="Arial" w:cs="Arial"/>
          <w:sz w:val="20"/>
        </w:rPr>
        <w:t xml:space="preserve"> </w:t>
      </w:r>
      <w:proofErr w:type="spellStart"/>
      <w:r w:rsidRPr="00E051EE">
        <w:rPr>
          <w:rFonts w:ascii="Arial" w:hAnsi="Arial" w:cs="Arial"/>
          <w:sz w:val="20"/>
        </w:rPr>
        <w:t>тендер</w:t>
      </w:r>
      <w:proofErr w:type="spellEnd"/>
      <w:r w:rsidRPr="00E051EE">
        <w:rPr>
          <w:rFonts w:ascii="Arial" w:hAnsi="Arial" w:cs="Arial"/>
          <w:sz w:val="20"/>
        </w:rPr>
        <w:t xml:space="preserve"> </w:t>
      </w:r>
      <w:proofErr w:type="spellStart"/>
      <w:r w:rsidRPr="00E051EE">
        <w:rPr>
          <w:rFonts w:ascii="Arial" w:hAnsi="Arial" w:cs="Arial"/>
          <w:sz w:val="20"/>
        </w:rPr>
        <w:t>хүчинтэй</w:t>
      </w:r>
      <w:proofErr w:type="spellEnd"/>
      <w:r w:rsidRPr="00E051EE">
        <w:rPr>
          <w:rFonts w:ascii="Arial" w:hAnsi="Arial" w:cs="Arial"/>
          <w:sz w:val="20"/>
        </w:rPr>
        <w:t xml:space="preserve"> </w:t>
      </w:r>
      <w:proofErr w:type="spellStart"/>
      <w:r w:rsidRPr="00E051EE">
        <w:rPr>
          <w:rFonts w:ascii="Arial" w:hAnsi="Arial" w:cs="Arial"/>
          <w:sz w:val="20"/>
        </w:rPr>
        <w:t>байх</w:t>
      </w:r>
      <w:proofErr w:type="spellEnd"/>
      <w:r w:rsidRPr="00E051EE">
        <w:rPr>
          <w:rFonts w:ascii="Arial" w:hAnsi="Arial" w:cs="Arial"/>
          <w:sz w:val="20"/>
        </w:rPr>
        <w:t xml:space="preserve"> хугацаанд багтаж гэрээ байгуулах эрх олгосон үед тендерт оролцогч:</w:t>
      </w:r>
    </w:p>
    <w:p w14:paraId="34124AFA" w14:textId="77777777" w:rsidR="00C15BA3" w:rsidRPr="00E051EE" w:rsidRDefault="00C15BA3" w:rsidP="00C15BA3">
      <w:pPr>
        <w:pStyle w:val="BodyTextIndent"/>
        <w:spacing w:line="240" w:lineRule="exact"/>
        <w:ind w:left="720" w:right="154" w:firstLine="0"/>
        <w:rPr>
          <w:rFonts w:ascii="Arial" w:hAnsi="Arial" w:cs="Arial"/>
          <w:sz w:val="20"/>
        </w:rPr>
      </w:pPr>
    </w:p>
    <w:p w14:paraId="3CD32F37" w14:textId="77777777" w:rsidR="00C15BA3" w:rsidRPr="00E051EE" w:rsidRDefault="00C15BA3" w:rsidP="00C15BA3">
      <w:pPr>
        <w:pStyle w:val="BodyTextIndent"/>
        <w:spacing w:line="240" w:lineRule="exact"/>
        <w:ind w:left="2127" w:right="154" w:hanging="687"/>
        <w:rPr>
          <w:rFonts w:ascii="Arial" w:hAnsi="Arial" w:cs="Arial"/>
          <w:sz w:val="20"/>
        </w:rPr>
      </w:pPr>
      <w:r w:rsidRPr="00E051EE">
        <w:rPr>
          <w:rFonts w:ascii="Arial" w:hAnsi="Arial" w:cs="Arial"/>
          <w:sz w:val="20"/>
        </w:rPr>
        <w:t>(а)</w:t>
      </w:r>
      <w:r w:rsidRPr="00E051EE">
        <w:rPr>
          <w:rFonts w:ascii="Arial" w:hAnsi="Arial" w:cs="Arial"/>
          <w:sz w:val="20"/>
        </w:rPr>
        <w:tab/>
        <w:t>тендерт оролцогчдод өгөх зааварчилгааны дагуу гэрээг байгуулаагүй бол;</w:t>
      </w:r>
    </w:p>
    <w:p w14:paraId="0CC71505" w14:textId="77777777" w:rsidR="00C15BA3" w:rsidRPr="00E051EE" w:rsidRDefault="00C15BA3" w:rsidP="00C15BA3">
      <w:pPr>
        <w:pStyle w:val="BodyTextIndent"/>
        <w:spacing w:line="240" w:lineRule="exact"/>
        <w:ind w:left="2127" w:right="154" w:hanging="687"/>
        <w:rPr>
          <w:rFonts w:ascii="Arial" w:hAnsi="Arial" w:cs="Arial"/>
          <w:sz w:val="20"/>
        </w:rPr>
      </w:pPr>
    </w:p>
    <w:p w14:paraId="4C7E1198" w14:textId="77777777" w:rsidR="00C15BA3" w:rsidRPr="00E051EE" w:rsidRDefault="00C15BA3" w:rsidP="00C15BA3">
      <w:pPr>
        <w:pStyle w:val="BodyTextIndent"/>
        <w:spacing w:line="240" w:lineRule="exact"/>
        <w:ind w:left="2127" w:right="154" w:hanging="687"/>
        <w:rPr>
          <w:rFonts w:ascii="Arial" w:hAnsi="Arial" w:cs="Arial"/>
          <w:sz w:val="20"/>
        </w:rPr>
      </w:pPr>
      <w:r w:rsidRPr="00E051EE">
        <w:rPr>
          <w:rFonts w:ascii="Arial" w:hAnsi="Arial" w:cs="Arial"/>
          <w:sz w:val="20"/>
        </w:rPr>
        <w:t>(б)</w:t>
      </w:r>
      <w:r w:rsidRPr="00E051EE">
        <w:rPr>
          <w:rFonts w:ascii="Arial" w:hAnsi="Arial" w:cs="Arial"/>
          <w:sz w:val="20"/>
        </w:rPr>
        <w:tab/>
        <w:t>тендерт оролцогчдод өгөх зааварчилгааны дагуу гүйцэтгэлийн баталгааг ирүүлээгүй бол;</w:t>
      </w:r>
    </w:p>
    <w:p w14:paraId="1B75D794" w14:textId="77777777" w:rsidR="00C15BA3" w:rsidRPr="00E051EE" w:rsidRDefault="00C15BA3" w:rsidP="00C15BA3">
      <w:pPr>
        <w:pStyle w:val="BodyTextIndent"/>
        <w:spacing w:line="240" w:lineRule="exact"/>
        <w:ind w:left="2127" w:right="154" w:hanging="687"/>
        <w:rPr>
          <w:rFonts w:ascii="Arial" w:hAnsi="Arial" w:cs="Arial"/>
          <w:sz w:val="20"/>
        </w:rPr>
      </w:pPr>
    </w:p>
    <w:p w14:paraId="12DBF6B3" w14:textId="77777777" w:rsidR="00C15BA3" w:rsidRPr="00E051EE" w:rsidRDefault="00C15BA3" w:rsidP="00C15BA3">
      <w:pPr>
        <w:pStyle w:val="BodyTextIndent"/>
        <w:spacing w:line="240" w:lineRule="exact"/>
        <w:ind w:left="2127" w:right="154" w:hanging="687"/>
        <w:rPr>
          <w:rFonts w:ascii="Arial" w:hAnsi="Arial" w:cs="Arial"/>
          <w:sz w:val="20"/>
        </w:rPr>
      </w:pPr>
      <w:r w:rsidRPr="00E051EE">
        <w:rPr>
          <w:rFonts w:ascii="Arial" w:hAnsi="Arial" w:cs="Arial"/>
          <w:sz w:val="20"/>
        </w:rPr>
        <w:t>(в)</w:t>
      </w:r>
      <w:r w:rsidRPr="00E051EE">
        <w:rPr>
          <w:rFonts w:ascii="Arial" w:hAnsi="Arial" w:cs="Arial"/>
          <w:sz w:val="20"/>
        </w:rPr>
        <w:tab/>
        <w:t>тендерт оролцогчдод өгөх зааварчилгааны дагуу хийгдсэн тендерийн үнийн алдааны залруулгыг хүлээн зөвшөөрөөгүй бол.</w:t>
      </w:r>
    </w:p>
    <w:p w14:paraId="1B93F1C5" w14:textId="77777777" w:rsidR="00BB5CA2" w:rsidRPr="00E051EE" w:rsidRDefault="00BB5CA2" w:rsidP="00BB5CA2">
      <w:pPr>
        <w:pStyle w:val="BodyTextIndent"/>
        <w:spacing w:line="240" w:lineRule="exact"/>
        <w:ind w:left="0" w:right="154" w:firstLine="0"/>
        <w:rPr>
          <w:rFonts w:ascii="Arial" w:hAnsi="Arial" w:cs="Arial"/>
          <w:sz w:val="20"/>
        </w:rPr>
      </w:pPr>
    </w:p>
    <w:p w14:paraId="15AEC3A6" w14:textId="77777777" w:rsidR="00BB5CA2" w:rsidRPr="00E051EE" w:rsidRDefault="00BB5CA2" w:rsidP="002D7700">
      <w:pPr>
        <w:pStyle w:val="BodyTextIndent"/>
        <w:spacing w:line="240" w:lineRule="exact"/>
        <w:ind w:left="1134" w:right="154" w:hanging="425"/>
        <w:rPr>
          <w:rFonts w:ascii="Arial" w:hAnsi="Arial" w:cs="Arial"/>
          <w:sz w:val="20"/>
        </w:rPr>
      </w:pPr>
      <w:r w:rsidRPr="00E051EE">
        <w:rPr>
          <w:rFonts w:ascii="Arial" w:hAnsi="Arial" w:cs="Arial"/>
          <w:sz w:val="20"/>
        </w:rPr>
        <w:t xml:space="preserve">(3) </w:t>
      </w:r>
      <w:proofErr w:type="spellStart"/>
      <w:r w:rsidRPr="00E051EE">
        <w:rPr>
          <w:rFonts w:ascii="Arial" w:hAnsi="Arial" w:cs="Arial"/>
          <w:sz w:val="20"/>
        </w:rPr>
        <w:t>төсвийн</w:t>
      </w:r>
      <w:proofErr w:type="spellEnd"/>
      <w:r w:rsidRPr="00E051EE">
        <w:rPr>
          <w:rFonts w:ascii="Arial" w:hAnsi="Arial" w:cs="Arial"/>
          <w:sz w:val="20"/>
        </w:rPr>
        <w:t xml:space="preserve"> </w:t>
      </w:r>
      <w:proofErr w:type="spellStart"/>
      <w:r w:rsidRPr="00E051EE">
        <w:rPr>
          <w:rFonts w:ascii="Arial" w:hAnsi="Arial" w:cs="Arial"/>
          <w:sz w:val="20"/>
        </w:rPr>
        <w:t>асуудал</w:t>
      </w:r>
      <w:proofErr w:type="spellEnd"/>
      <w:r w:rsidRPr="00E051EE">
        <w:rPr>
          <w:rFonts w:ascii="Arial" w:hAnsi="Arial" w:cs="Arial"/>
          <w:sz w:val="20"/>
        </w:rPr>
        <w:t xml:space="preserve"> </w:t>
      </w:r>
      <w:proofErr w:type="spellStart"/>
      <w:r w:rsidRPr="00E051EE">
        <w:rPr>
          <w:rFonts w:ascii="Arial" w:hAnsi="Arial" w:cs="Arial"/>
          <w:sz w:val="20"/>
        </w:rPr>
        <w:t>эрхэлсэн</w:t>
      </w:r>
      <w:proofErr w:type="spellEnd"/>
      <w:r w:rsidRPr="00E051EE">
        <w:rPr>
          <w:rFonts w:ascii="Arial" w:hAnsi="Arial" w:cs="Arial"/>
          <w:sz w:val="20"/>
        </w:rPr>
        <w:t xml:space="preserve"> </w:t>
      </w:r>
      <w:proofErr w:type="spellStart"/>
      <w:r w:rsidRPr="00E051EE">
        <w:rPr>
          <w:rFonts w:ascii="Arial" w:hAnsi="Arial" w:cs="Arial"/>
          <w:sz w:val="20"/>
        </w:rPr>
        <w:t>төрийн</w:t>
      </w:r>
      <w:proofErr w:type="spellEnd"/>
      <w:r w:rsidRPr="00E051EE">
        <w:rPr>
          <w:rFonts w:ascii="Arial" w:hAnsi="Arial" w:cs="Arial"/>
          <w:sz w:val="20"/>
        </w:rPr>
        <w:t xml:space="preserve"> </w:t>
      </w:r>
      <w:proofErr w:type="spellStart"/>
      <w:r w:rsidRPr="00E051EE">
        <w:rPr>
          <w:rFonts w:ascii="Arial" w:hAnsi="Arial" w:cs="Arial"/>
          <w:sz w:val="20"/>
        </w:rPr>
        <w:t>захиргааны</w:t>
      </w:r>
      <w:proofErr w:type="spellEnd"/>
      <w:r w:rsidRPr="00E051EE">
        <w:rPr>
          <w:rFonts w:ascii="Arial" w:hAnsi="Arial" w:cs="Arial"/>
          <w:sz w:val="20"/>
        </w:rPr>
        <w:t xml:space="preserve"> </w:t>
      </w:r>
      <w:proofErr w:type="spellStart"/>
      <w:r w:rsidRPr="00E051EE">
        <w:rPr>
          <w:rFonts w:ascii="Arial" w:hAnsi="Arial" w:cs="Arial"/>
          <w:sz w:val="20"/>
        </w:rPr>
        <w:t>төв</w:t>
      </w:r>
      <w:proofErr w:type="spellEnd"/>
      <w:r w:rsidRPr="00E051EE">
        <w:rPr>
          <w:rFonts w:ascii="Arial" w:hAnsi="Arial" w:cs="Arial"/>
          <w:sz w:val="20"/>
        </w:rPr>
        <w:t xml:space="preserve"> </w:t>
      </w:r>
      <w:proofErr w:type="spellStart"/>
      <w:r w:rsidRPr="00E051EE">
        <w:rPr>
          <w:rFonts w:ascii="Arial" w:hAnsi="Arial" w:cs="Arial"/>
          <w:sz w:val="20"/>
        </w:rPr>
        <w:t>байгууллага</w:t>
      </w:r>
      <w:proofErr w:type="spellEnd"/>
      <w:r w:rsidRPr="00E051EE">
        <w:rPr>
          <w:rFonts w:ascii="Arial" w:hAnsi="Arial" w:cs="Arial"/>
          <w:sz w:val="20"/>
        </w:rPr>
        <w:t xml:space="preserve"> </w:t>
      </w:r>
      <w:proofErr w:type="spellStart"/>
      <w:r w:rsidRPr="00E051EE">
        <w:rPr>
          <w:rFonts w:ascii="Arial" w:hAnsi="Arial" w:cs="Arial"/>
          <w:sz w:val="20"/>
        </w:rPr>
        <w:t>тендерт</w:t>
      </w:r>
      <w:proofErr w:type="spellEnd"/>
      <w:r w:rsidRPr="00E051EE">
        <w:rPr>
          <w:rFonts w:ascii="Arial" w:hAnsi="Arial" w:cs="Arial"/>
          <w:sz w:val="20"/>
        </w:rPr>
        <w:t xml:space="preserve"> </w:t>
      </w:r>
      <w:proofErr w:type="spellStart"/>
      <w:r w:rsidRPr="00E051EE">
        <w:rPr>
          <w:rFonts w:ascii="Arial" w:hAnsi="Arial" w:cs="Arial"/>
          <w:sz w:val="20"/>
        </w:rPr>
        <w:t>оролцогчийн</w:t>
      </w:r>
      <w:proofErr w:type="spellEnd"/>
      <w:r w:rsidRPr="00E051EE">
        <w:rPr>
          <w:rFonts w:ascii="Arial" w:hAnsi="Arial" w:cs="Arial"/>
          <w:sz w:val="20"/>
        </w:rPr>
        <w:t xml:space="preserve"> </w:t>
      </w:r>
      <w:proofErr w:type="spellStart"/>
      <w:r w:rsidRPr="00E051EE">
        <w:rPr>
          <w:rFonts w:ascii="Arial" w:hAnsi="Arial" w:cs="Arial"/>
          <w:sz w:val="20"/>
        </w:rPr>
        <w:t>гаргасан</w:t>
      </w:r>
      <w:proofErr w:type="spellEnd"/>
      <w:r w:rsidRPr="00E051EE">
        <w:rPr>
          <w:rFonts w:ascii="Arial" w:hAnsi="Arial" w:cs="Arial"/>
          <w:sz w:val="20"/>
        </w:rPr>
        <w:t xml:space="preserve"> </w:t>
      </w:r>
      <w:proofErr w:type="spellStart"/>
      <w:r w:rsidRPr="00E051EE">
        <w:rPr>
          <w:rFonts w:ascii="Arial" w:hAnsi="Arial" w:cs="Arial"/>
          <w:sz w:val="20"/>
        </w:rPr>
        <w:t>гомдлыг</w:t>
      </w:r>
      <w:proofErr w:type="spellEnd"/>
      <w:r w:rsidRPr="00E051EE">
        <w:rPr>
          <w:rFonts w:ascii="Arial" w:hAnsi="Arial" w:cs="Arial"/>
          <w:sz w:val="20"/>
        </w:rPr>
        <w:t xml:space="preserve"> </w:t>
      </w:r>
      <w:proofErr w:type="spellStart"/>
      <w:r w:rsidRPr="00E051EE">
        <w:rPr>
          <w:rFonts w:ascii="Arial" w:hAnsi="Arial" w:cs="Arial"/>
          <w:sz w:val="20"/>
        </w:rPr>
        <w:t>үндэслэлгүй</w:t>
      </w:r>
      <w:proofErr w:type="spellEnd"/>
      <w:r w:rsidRPr="00E051EE">
        <w:rPr>
          <w:rFonts w:ascii="Arial" w:hAnsi="Arial" w:cs="Arial"/>
          <w:sz w:val="20"/>
        </w:rPr>
        <w:t xml:space="preserve"> </w:t>
      </w:r>
      <w:proofErr w:type="spellStart"/>
      <w:r w:rsidRPr="00E051EE">
        <w:rPr>
          <w:rFonts w:ascii="Arial" w:hAnsi="Arial" w:cs="Arial"/>
          <w:sz w:val="20"/>
        </w:rPr>
        <w:t>гэж</w:t>
      </w:r>
      <w:proofErr w:type="spellEnd"/>
      <w:r w:rsidRPr="00E051EE">
        <w:rPr>
          <w:rFonts w:ascii="Arial" w:hAnsi="Arial" w:cs="Arial"/>
          <w:sz w:val="20"/>
        </w:rPr>
        <w:t xml:space="preserve"> </w:t>
      </w:r>
      <w:proofErr w:type="spellStart"/>
      <w:r w:rsidRPr="00E051EE">
        <w:rPr>
          <w:rFonts w:ascii="Arial" w:hAnsi="Arial" w:cs="Arial"/>
          <w:sz w:val="20"/>
        </w:rPr>
        <w:t>шийдвэрлэсэн</w:t>
      </w:r>
      <w:proofErr w:type="spellEnd"/>
      <w:r w:rsidRPr="00E051EE">
        <w:rPr>
          <w:rFonts w:ascii="Arial" w:hAnsi="Arial" w:cs="Arial"/>
          <w:sz w:val="20"/>
        </w:rPr>
        <w:t>.</w:t>
      </w:r>
    </w:p>
    <w:p w14:paraId="6C9469CE" w14:textId="77777777" w:rsidR="00BB5CA2" w:rsidRPr="00E051EE" w:rsidRDefault="00BB5CA2" w:rsidP="00BB5CA2">
      <w:pPr>
        <w:pStyle w:val="BodyTextIndent"/>
        <w:spacing w:line="240" w:lineRule="exact"/>
        <w:ind w:left="0" w:right="154" w:firstLine="0"/>
        <w:rPr>
          <w:rFonts w:ascii="Arial" w:hAnsi="Arial" w:cs="Arial"/>
          <w:sz w:val="20"/>
        </w:rPr>
      </w:pPr>
    </w:p>
    <w:p w14:paraId="14ABEE03" w14:textId="77777777" w:rsidR="00C15BA3" w:rsidRPr="00E051EE" w:rsidRDefault="00092C8A" w:rsidP="00C15BA3">
      <w:pPr>
        <w:pStyle w:val="BodyTextIndent"/>
        <w:spacing w:line="240" w:lineRule="exact"/>
        <w:ind w:left="0" w:right="154" w:firstLine="0"/>
        <w:rPr>
          <w:rFonts w:ascii="Arial" w:hAnsi="Arial" w:cs="Arial"/>
          <w:sz w:val="20"/>
        </w:rPr>
      </w:pPr>
      <w:r w:rsidRPr="00E051EE">
        <w:rPr>
          <w:rFonts w:ascii="Arial" w:hAnsi="Arial" w:cs="Arial"/>
          <w:sz w:val="20"/>
        </w:rPr>
        <w:t>Энд тодорхойлогдсон нөхцөлүүдийн аль нэг нь үүссэнийг дурдаж төлбөр хийх тухай захиалагчийн анхны шаардлагыг бичгээр хүлээн авсан даруй төлбөрийг үл маргалдах журмаар хийнэ. Төлбөр төлөх шаардлагын хэмжээ нь дээр заасан мөнгөн дүнгээс хэтрэхгүй ба (3)-т заасан нөхцөл үүссэн тохиолдолд 20 сая хүртэл төгрөг байна.</w:t>
      </w:r>
    </w:p>
    <w:p w14:paraId="22D6AB67" w14:textId="77777777" w:rsidR="00092C8A" w:rsidRPr="00E051EE" w:rsidRDefault="00092C8A" w:rsidP="00C15BA3">
      <w:pPr>
        <w:pStyle w:val="BodyTextIndent"/>
        <w:spacing w:line="240" w:lineRule="exact"/>
        <w:ind w:left="0" w:right="154" w:firstLine="0"/>
        <w:rPr>
          <w:rFonts w:ascii="Arial" w:hAnsi="Arial" w:cs="Arial"/>
          <w:sz w:val="20"/>
        </w:rPr>
      </w:pPr>
    </w:p>
    <w:p w14:paraId="207A5EBE" w14:textId="77777777" w:rsidR="00C15BA3" w:rsidRPr="00E051EE" w:rsidRDefault="00C15BA3" w:rsidP="00C15BA3">
      <w:pPr>
        <w:pStyle w:val="BodyTextIndent"/>
        <w:spacing w:line="240" w:lineRule="exact"/>
        <w:ind w:left="0" w:right="154" w:firstLine="0"/>
        <w:rPr>
          <w:rFonts w:ascii="Arial" w:hAnsi="Arial" w:cs="Arial"/>
          <w:sz w:val="20"/>
        </w:rPr>
      </w:pPr>
      <w:r w:rsidRPr="00E051EE">
        <w:rPr>
          <w:rFonts w:ascii="Arial" w:hAnsi="Arial" w:cs="Arial"/>
          <w:sz w:val="20"/>
        </w:rPr>
        <w:t xml:space="preserve">Энэхүү баталгаа нь </w:t>
      </w:r>
      <w:r w:rsidRPr="00E051EE">
        <w:rPr>
          <w:rFonts w:ascii="Arial" w:hAnsi="Arial" w:cs="Arial"/>
          <w:b/>
          <w:i/>
          <w:sz w:val="20"/>
        </w:rPr>
        <w:t>[</w:t>
      </w:r>
      <w:r w:rsidRPr="00E051EE">
        <w:rPr>
          <w:rFonts w:ascii="Arial" w:hAnsi="Arial" w:cs="Arial"/>
          <w:b/>
          <w:i/>
          <w:sz w:val="20"/>
          <w:lang w:val="mn-MN"/>
        </w:rPr>
        <w:t>огноог оруул</w:t>
      </w:r>
      <w:r w:rsidRPr="00E051EE">
        <w:rPr>
          <w:rFonts w:ascii="Arial" w:hAnsi="Arial" w:cs="Arial"/>
          <w:b/>
          <w:i/>
          <w:sz w:val="20"/>
        </w:rPr>
        <w:t>]</w:t>
      </w:r>
      <w:r w:rsidRPr="00E051EE">
        <w:rPr>
          <w:rFonts w:ascii="Arial" w:hAnsi="Arial" w:cs="Arial"/>
          <w:sz w:val="20"/>
        </w:rPr>
        <w:t xml:space="preserve"> </w:t>
      </w:r>
      <w:r w:rsidRPr="00E051EE">
        <w:rPr>
          <w:rFonts w:ascii="Arial" w:hAnsi="Arial" w:cs="Arial"/>
          <w:sz w:val="20"/>
          <w:lang w:val="mn-MN"/>
        </w:rPr>
        <w:t>өдрийг дуустал</w:t>
      </w:r>
      <w:r w:rsidRPr="00E051EE">
        <w:rPr>
          <w:rFonts w:ascii="Arial" w:hAnsi="Arial" w:cs="Arial"/>
          <w:sz w:val="20"/>
        </w:rPr>
        <w:t xml:space="preserve"> хүчинтэй. Захиалагч баталгаатай холбогдсон аливаа шаардлагыг энэ хугацаанд багтаж банкинд мэдэгдэх ёстой.</w:t>
      </w:r>
    </w:p>
    <w:p w14:paraId="11916E13" w14:textId="77777777" w:rsidR="00C15BA3" w:rsidRPr="00E051EE" w:rsidRDefault="00C15BA3" w:rsidP="00C15BA3">
      <w:pPr>
        <w:pStyle w:val="BodyTextIndent"/>
        <w:spacing w:line="240" w:lineRule="exact"/>
        <w:ind w:left="0" w:right="154" w:firstLine="0"/>
        <w:rPr>
          <w:rFonts w:ascii="Arial" w:hAnsi="Arial" w:cs="Arial"/>
          <w:sz w:val="20"/>
        </w:rPr>
      </w:pPr>
    </w:p>
    <w:p w14:paraId="13389A95" w14:textId="77777777" w:rsidR="00C15BA3" w:rsidRPr="00E051EE" w:rsidRDefault="00C15BA3" w:rsidP="00C15BA3">
      <w:pPr>
        <w:pStyle w:val="BodyTextIndent"/>
        <w:spacing w:line="240" w:lineRule="exact"/>
        <w:ind w:left="0" w:right="154" w:firstLine="0"/>
        <w:rPr>
          <w:rFonts w:ascii="Arial" w:hAnsi="Arial" w:cs="Arial"/>
          <w:sz w:val="20"/>
        </w:rPr>
      </w:pPr>
    </w:p>
    <w:p w14:paraId="7D8F0B22" w14:textId="77777777" w:rsidR="00C15BA3" w:rsidRPr="00E051EE" w:rsidRDefault="00C15BA3" w:rsidP="00C15BA3">
      <w:pPr>
        <w:pStyle w:val="BodyTextIndent"/>
        <w:spacing w:line="240" w:lineRule="exact"/>
        <w:ind w:left="0" w:right="154" w:firstLine="0"/>
        <w:rPr>
          <w:rFonts w:ascii="Arial" w:hAnsi="Arial" w:cs="Arial"/>
          <w:sz w:val="20"/>
        </w:rPr>
      </w:pPr>
      <w:r w:rsidRPr="00E051EE">
        <w:rPr>
          <w:rFonts w:ascii="Arial" w:hAnsi="Arial" w:cs="Arial"/>
          <w:sz w:val="20"/>
        </w:rPr>
        <w:t>Та бүхнийг хүндэтгэсэн,</w:t>
      </w:r>
    </w:p>
    <w:p w14:paraId="73AB22B7" w14:textId="77777777" w:rsidR="00C15BA3" w:rsidRPr="00E051EE" w:rsidRDefault="00C15BA3" w:rsidP="00C15BA3">
      <w:pPr>
        <w:pStyle w:val="BodyTextIndent"/>
        <w:spacing w:line="240" w:lineRule="exact"/>
        <w:ind w:left="0" w:right="154" w:firstLine="0"/>
        <w:rPr>
          <w:rFonts w:ascii="Arial" w:hAnsi="Arial" w:cs="Arial"/>
          <w:sz w:val="20"/>
        </w:rPr>
      </w:pPr>
    </w:p>
    <w:p w14:paraId="075FC0FE" w14:textId="77777777" w:rsidR="00C15BA3" w:rsidRPr="00E051EE" w:rsidRDefault="00C15BA3" w:rsidP="00C15BA3">
      <w:pPr>
        <w:pStyle w:val="BodyTextIndent"/>
        <w:spacing w:line="240" w:lineRule="exact"/>
        <w:ind w:left="0" w:right="154" w:firstLine="0"/>
        <w:rPr>
          <w:rFonts w:ascii="Arial" w:hAnsi="Arial" w:cs="Arial"/>
          <w:sz w:val="20"/>
        </w:rPr>
      </w:pPr>
    </w:p>
    <w:p w14:paraId="7F7B8325" w14:textId="77777777" w:rsidR="00C15BA3" w:rsidRPr="00E051EE" w:rsidRDefault="00C15BA3" w:rsidP="00C15BA3">
      <w:pPr>
        <w:pStyle w:val="BodyTextIndent"/>
        <w:spacing w:line="240" w:lineRule="exact"/>
        <w:ind w:left="0" w:right="154" w:firstLine="0"/>
        <w:rPr>
          <w:rFonts w:ascii="Arial" w:hAnsi="Arial" w:cs="Arial"/>
          <w:sz w:val="20"/>
        </w:rPr>
      </w:pPr>
      <w:r w:rsidRPr="00E051EE">
        <w:rPr>
          <w:rFonts w:ascii="Arial" w:hAnsi="Arial" w:cs="Arial"/>
          <w:sz w:val="20"/>
        </w:rPr>
        <w:t>Банкны эрх бүхий албан тушаалтны гарын үсэг</w:t>
      </w:r>
      <w:r w:rsidRPr="00E051EE">
        <w:rPr>
          <w:rFonts w:ascii="Arial" w:hAnsi="Arial" w:cs="Arial"/>
          <w:sz w:val="20"/>
          <w:lang w:val="mn-MN"/>
        </w:rPr>
        <w:t xml:space="preserve">: </w:t>
      </w:r>
    </w:p>
    <w:p w14:paraId="40632F75" w14:textId="77777777" w:rsidR="00C15BA3" w:rsidRPr="00E051EE" w:rsidRDefault="00C15BA3" w:rsidP="00C15BA3">
      <w:pPr>
        <w:pStyle w:val="BodyTextIndent"/>
        <w:spacing w:line="240" w:lineRule="exact"/>
        <w:ind w:left="0" w:right="154" w:firstLine="0"/>
        <w:jc w:val="left"/>
        <w:rPr>
          <w:rFonts w:ascii="Arial" w:hAnsi="Arial" w:cs="Arial"/>
          <w:sz w:val="20"/>
          <w:lang w:val="mn-MN"/>
        </w:rPr>
      </w:pPr>
    </w:p>
    <w:p w14:paraId="38206FA6" w14:textId="77777777" w:rsidR="00C15BA3" w:rsidRPr="00E051EE" w:rsidRDefault="00C15BA3" w:rsidP="00C15BA3">
      <w:pPr>
        <w:pStyle w:val="BodyTextIndent"/>
        <w:spacing w:line="240" w:lineRule="exact"/>
        <w:ind w:left="0" w:right="154" w:firstLine="0"/>
        <w:jc w:val="left"/>
        <w:rPr>
          <w:rFonts w:ascii="Arial" w:hAnsi="Arial" w:cs="Arial"/>
          <w:sz w:val="20"/>
          <w:lang w:val="mn-MN"/>
        </w:rPr>
      </w:pPr>
      <w:r w:rsidRPr="00E051EE">
        <w:rPr>
          <w:rFonts w:ascii="Arial" w:hAnsi="Arial" w:cs="Arial"/>
          <w:sz w:val="20"/>
        </w:rPr>
        <w:t>Албан тушаал, нэр</w:t>
      </w:r>
      <w:r w:rsidRPr="00E051EE">
        <w:rPr>
          <w:rFonts w:ascii="Arial" w:hAnsi="Arial" w:cs="Arial"/>
          <w:sz w:val="20"/>
          <w:lang w:val="mn-MN"/>
        </w:rPr>
        <w:t xml:space="preserve">: </w:t>
      </w:r>
    </w:p>
    <w:p w14:paraId="4F680C78" w14:textId="77777777" w:rsidR="00C15BA3" w:rsidRPr="00E051EE" w:rsidRDefault="00C15BA3" w:rsidP="00C15BA3">
      <w:pPr>
        <w:pStyle w:val="BodyTextIndent"/>
        <w:spacing w:line="240" w:lineRule="exact"/>
        <w:ind w:left="0" w:right="154" w:firstLine="0"/>
        <w:jc w:val="left"/>
        <w:rPr>
          <w:rFonts w:ascii="Arial" w:hAnsi="Arial" w:cs="Arial"/>
          <w:sz w:val="20"/>
          <w:lang w:val="mn-MN"/>
        </w:rPr>
      </w:pPr>
    </w:p>
    <w:p w14:paraId="65B33746" w14:textId="77777777" w:rsidR="00C15BA3" w:rsidRPr="00E051EE" w:rsidRDefault="00C15BA3" w:rsidP="00C15BA3">
      <w:pPr>
        <w:pStyle w:val="BodyTextIndent"/>
        <w:spacing w:line="240" w:lineRule="exact"/>
        <w:ind w:left="0" w:right="154" w:firstLine="0"/>
        <w:jc w:val="left"/>
        <w:rPr>
          <w:rFonts w:ascii="Arial" w:hAnsi="Arial" w:cs="Arial"/>
          <w:sz w:val="20"/>
          <w:lang w:val="mn-MN"/>
        </w:rPr>
      </w:pPr>
      <w:r w:rsidRPr="00E051EE">
        <w:rPr>
          <w:rFonts w:ascii="Arial" w:hAnsi="Arial" w:cs="Arial"/>
          <w:sz w:val="20"/>
        </w:rPr>
        <w:t>Банкны тамга</w:t>
      </w:r>
      <w:r w:rsidRPr="00E051EE">
        <w:rPr>
          <w:rFonts w:ascii="Arial" w:hAnsi="Arial" w:cs="Arial"/>
          <w:sz w:val="20"/>
          <w:lang w:val="mn-MN"/>
        </w:rPr>
        <w:t xml:space="preserve">: </w:t>
      </w:r>
    </w:p>
    <w:p w14:paraId="275C76E9" w14:textId="77777777" w:rsidR="00C15BA3" w:rsidRPr="00E051EE" w:rsidRDefault="00C15BA3" w:rsidP="00C15BA3">
      <w:pPr>
        <w:pStyle w:val="BodyTextIndent"/>
        <w:spacing w:line="240" w:lineRule="exact"/>
        <w:ind w:left="0" w:right="154" w:firstLine="0"/>
        <w:rPr>
          <w:rFonts w:ascii="Arial" w:hAnsi="Arial" w:cs="Arial"/>
          <w:sz w:val="20"/>
        </w:rPr>
      </w:pPr>
    </w:p>
    <w:p w14:paraId="214A9380" w14:textId="77777777" w:rsidR="00C15BA3" w:rsidRPr="00E051EE" w:rsidRDefault="00C15BA3" w:rsidP="00C15BA3">
      <w:pPr>
        <w:pStyle w:val="BodyTextIndent"/>
        <w:spacing w:line="240" w:lineRule="exact"/>
        <w:ind w:left="0" w:right="154" w:firstLine="0"/>
        <w:rPr>
          <w:rFonts w:ascii="Arial" w:hAnsi="Arial" w:cs="Arial"/>
          <w:sz w:val="20"/>
        </w:rPr>
      </w:pPr>
      <w:r w:rsidRPr="00E051EE">
        <w:rPr>
          <w:rFonts w:ascii="Arial" w:hAnsi="Arial" w:cs="Arial"/>
          <w:sz w:val="20"/>
        </w:rPr>
        <w:t xml:space="preserve">Огноо: </w:t>
      </w:r>
    </w:p>
    <w:p w14:paraId="45095A95" w14:textId="77777777" w:rsidR="00C15BA3" w:rsidRPr="00E051EE" w:rsidRDefault="00C15BA3" w:rsidP="00C15BA3">
      <w:pPr>
        <w:pStyle w:val="BodyTextIndent"/>
        <w:spacing w:line="240" w:lineRule="exact"/>
        <w:ind w:left="0" w:right="154" w:firstLine="0"/>
        <w:rPr>
          <w:rFonts w:ascii="Arial" w:hAnsi="Arial" w:cs="Arial"/>
          <w:sz w:val="20"/>
        </w:rPr>
      </w:pPr>
    </w:p>
    <w:p w14:paraId="0037CD12" w14:textId="77777777" w:rsidR="00406781" w:rsidRPr="00E051EE" w:rsidRDefault="00C15BA3" w:rsidP="00406781">
      <w:pPr>
        <w:pStyle w:val="BodyTextIndent"/>
        <w:spacing w:line="240" w:lineRule="exact"/>
        <w:ind w:left="0" w:right="-1" w:firstLine="0"/>
        <w:jc w:val="left"/>
        <w:rPr>
          <w:rFonts w:ascii="Arial" w:hAnsi="Arial" w:cs="Arial"/>
          <w:sz w:val="20"/>
          <w:lang w:val="ru-RU"/>
        </w:rPr>
      </w:pPr>
      <w:proofErr w:type="spellStart"/>
      <w:r w:rsidRPr="00E051EE">
        <w:rPr>
          <w:rFonts w:ascii="Arial" w:hAnsi="Arial" w:cs="Arial"/>
          <w:sz w:val="20"/>
        </w:rPr>
        <w:t>Хаяг</w:t>
      </w:r>
      <w:proofErr w:type="spellEnd"/>
      <w:r w:rsidRPr="00E051EE">
        <w:rPr>
          <w:rFonts w:ascii="Arial" w:hAnsi="Arial" w:cs="Arial"/>
          <w:sz w:val="20"/>
          <w:lang w:val="mn-MN"/>
        </w:rPr>
        <w:t xml:space="preserve">: </w:t>
      </w:r>
      <w:r w:rsidRPr="00E051EE">
        <w:rPr>
          <w:rFonts w:ascii="Arial" w:hAnsi="Arial" w:cs="Arial"/>
          <w:sz w:val="20"/>
          <w:lang w:val="ru-RU"/>
        </w:rPr>
        <w:br w:type="page"/>
      </w:r>
    </w:p>
    <w:p w14:paraId="12E4F21B" w14:textId="06B59C3F" w:rsidR="00C15BA3" w:rsidRPr="00E051EE" w:rsidRDefault="00C15BA3" w:rsidP="00406781">
      <w:pPr>
        <w:pStyle w:val="BodyTextIndent"/>
        <w:spacing w:line="240" w:lineRule="exact"/>
        <w:ind w:left="0" w:right="-1" w:firstLine="0"/>
        <w:jc w:val="center"/>
        <w:rPr>
          <w:rFonts w:ascii="Arial" w:hAnsi="Arial" w:cs="Arial"/>
          <w:b/>
          <w:bCs/>
          <w:sz w:val="20"/>
        </w:rPr>
      </w:pPr>
      <w:r w:rsidRPr="00E051EE">
        <w:rPr>
          <w:rFonts w:ascii="Arial" w:hAnsi="Arial" w:cs="Arial"/>
          <w:b/>
          <w:bCs/>
          <w:sz w:val="20"/>
        </w:rPr>
        <w:t>ТЕНДЕРИЙН БАТАЛГААНЫ МАЯГТ</w:t>
      </w:r>
    </w:p>
    <w:p w14:paraId="74289F77" w14:textId="77777777" w:rsidR="00C15BA3" w:rsidRPr="00E051EE" w:rsidRDefault="00C15BA3" w:rsidP="00040AB9">
      <w:pPr>
        <w:pStyle w:val="BodyTextIndent"/>
        <w:ind w:left="0" w:right="-1" w:firstLine="0"/>
        <w:jc w:val="center"/>
        <w:rPr>
          <w:rFonts w:ascii="Arial" w:hAnsi="Arial" w:cs="Arial"/>
          <w:b/>
          <w:bCs/>
          <w:sz w:val="20"/>
        </w:rPr>
      </w:pPr>
      <w:r w:rsidRPr="00E051EE">
        <w:rPr>
          <w:rFonts w:ascii="Arial" w:hAnsi="Arial" w:cs="Arial"/>
          <w:b/>
          <w:bCs/>
          <w:sz w:val="20"/>
        </w:rPr>
        <w:t xml:space="preserve">(ЗАСГИЙН ГАЗРЫН БОНДЫН БАТАЛГАА) </w:t>
      </w:r>
    </w:p>
    <w:p w14:paraId="557A9822" w14:textId="77777777" w:rsidR="00C15BA3" w:rsidRPr="00E051EE" w:rsidRDefault="00C15BA3" w:rsidP="00C15BA3">
      <w:pPr>
        <w:pStyle w:val="BodyTextIndent"/>
        <w:spacing w:line="240" w:lineRule="exact"/>
        <w:ind w:left="1144" w:right="-259" w:firstLine="0"/>
        <w:jc w:val="center"/>
        <w:rPr>
          <w:rFonts w:ascii="Arial" w:hAnsi="Arial" w:cs="Arial"/>
          <w:b/>
          <w:bCs/>
          <w:sz w:val="20"/>
        </w:rPr>
      </w:pPr>
    </w:p>
    <w:p w14:paraId="5B2B2C96" w14:textId="77777777" w:rsidR="00C15BA3" w:rsidRPr="00E051EE" w:rsidRDefault="00C15BA3" w:rsidP="00C15BA3">
      <w:pPr>
        <w:pStyle w:val="BodyTextIndent"/>
        <w:spacing w:line="240" w:lineRule="exact"/>
        <w:ind w:left="1144" w:right="-259" w:firstLine="0"/>
        <w:jc w:val="center"/>
        <w:rPr>
          <w:rFonts w:ascii="Arial" w:hAnsi="Arial" w:cs="Arial"/>
          <w:b/>
          <w:bCs/>
          <w:sz w:val="20"/>
        </w:rPr>
      </w:pPr>
    </w:p>
    <w:p w14:paraId="225A6756" w14:textId="77777777" w:rsidR="00C15BA3" w:rsidRPr="00E051EE" w:rsidRDefault="00C15BA3" w:rsidP="00C15BA3">
      <w:pPr>
        <w:pStyle w:val="BodyTextIndent"/>
        <w:spacing w:line="240" w:lineRule="exact"/>
        <w:ind w:left="0" w:right="-54" w:firstLine="0"/>
        <w:jc w:val="center"/>
        <w:rPr>
          <w:rFonts w:ascii="Arial" w:hAnsi="Arial" w:cs="Arial"/>
          <w:b/>
          <w:bCs/>
          <w:i/>
          <w:iCs/>
          <w:sz w:val="20"/>
        </w:rPr>
      </w:pPr>
      <w:r w:rsidRPr="00E051EE">
        <w:rPr>
          <w:rFonts w:ascii="Arial" w:hAnsi="Arial" w:cs="Arial"/>
          <w:b/>
          <w:bCs/>
          <w:i/>
          <w:iCs/>
          <w:sz w:val="20"/>
        </w:rPr>
        <w:t>[Захиалагч байгууллагын нэр]</w:t>
      </w:r>
    </w:p>
    <w:p w14:paraId="013B16DA" w14:textId="77777777" w:rsidR="00C15BA3" w:rsidRPr="00E051EE" w:rsidRDefault="00C15BA3" w:rsidP="00C15BA3">
      <w:pPr>
        <w:pStyle w:val="BodyTextIndent"/>
        <w:spacing w:line="240" w:lineRule="exact"/>
        <w:ind w:left="0" w:right="-259" w:firstLine="0"/>
        <w:rPr>
          <w:rFonts w:ascii="Arial" w:hAnsi="Arial" w:cs="Arial"/>
          <w:i/>
          <w:iCs/>
          <w:sz w:val="20"/>
        </w:rPr>
      </w:pPr>
    </w:p>
    <w:p w14:paraId="52E85D0B" w14:textId="77777777" w:rsidR="00C15BA3" w:rsidRPr="00E051EE" w:rsidRDefault="00C15BA3" w:rsidP="00C15BA3">
      <w:pPr>
        <w:pStyle w:val="BodyTextIndent"/>
        <w:spacing w:line="240" w:lineRule="exact"/>
        <w:ind w:left="0" w:right="-259" w:firstLine="0"/>
        <w:rPr>
          <w:rFonts w:ascii="Arial" w:hAnsi="Arial" w:cs="Arial"/>
          <w:i/>
          <w:iCs/>
          <w:sz w:val="20"/>
        </w:rPr>
      </w:pPr>
    </w:p>
    <w:p w14:paraId="37466383" w14:textId="77777777" w:rsidR="00C15BA3" w:rsidRPr="00E051EE" w:rsidRDefault="00C15BA3" w:rsidP="00C15BA3">
      <w:pPr>
        <w:pStyle w:val="BodyTextIndent"/>
        <w:spacing w:line="240" w:lineRule="exact"/>
        <w:ind w:left="0" w:right="154" w:firstLine="0"/>
        <w:rPr>
          <w:rFonts w:ascii="Arial" w:hAnsi="Arial" w:cs="Arial"/>
          <w:sz w:val="20"/>
        </w:rPr>
      </w:pPr>
      <w:r w:rsidRPr="00E051EE">
        <w:rPr>
          <w:rFonts w:ascii="Arial" w:hAnsi="Arial" w:cs="Arial"/>
          <w:i/>
          <w:iCs/>
          <w:sz w:val="20"/>
        </w:rPr>
        <w:t>[</w:t>
      </w:r>
      <w:r w:rsidRPr="00E051EE">
        <w:rPr>
          <w:rFonts w:ascii="Arial" w:hAnsi="Arial" w:cs="Arial"/>
          <w:i/>
          <w:iCs/>
          <w:sz w:val="20"/>
          <w:lang w:val="mn-MN"/>
        </w:rPr>
        <w:t>Зөвлөхийн</w:t>
      </w:r>
      <w:r w:rsidRPr="00E051EE">
        <w:rPr>
          <w:rFonts w:ascii="Arial" w:hAnsi="Arial" w:cs="Arial"/>
          <w:i/>
          <w:iCs/>
          <w:sz w:val="20"/>
        </w:rPr>
        <w:t xml:space="preserve"> нэр] </w:t>
      </w:r>
      <w:r w:rsidRPr="00E051EE">
        <w:rPr>
          <w:rFonts w:ascii="Arial" w:hAnsi="Arial" w:cs="Arial"/>
          <w:sz w:val="20"/>
        </w:rPr>
        <w:t xml:space="preserve">(цаашид “Тендерт оролцогч” гэх) нь </w:t>
      </w:r>
      <w:r w:rsidRPr="00E051EE">
        <w:rPr>
          <w:rFonts w:ascii="Arial" w:hAnsi="Arial" w:cs="Arial"/>
          <w:i/>
          <w:iCs/>
          <w:sz w:val="20"/>
        </w:rPr>
        <w:t>[Тендер шалгаруулалтын нэр]</w:t>
      </w:r>
      <w:r w:rsidRPr="00E051EE">
        <w:rPr>
          <w:rFonts w:ascii="Arial" w:hAnsi="Arial" w:cs="Arial"/>
          <w:sz w:val="20"/>
        </w:rPr>
        <w:t xml:space="preserve"> </w:t>
      </w:r>
      <w:r w:rsidRPr="00E051EE">
        <w:rPr>
          <w:rFonts w:ascii="Arial" w:hAnsi="Arial" w:cs="Arial"/>
          <w:sz w:val="20"/>
          <w:lang w:val="mn-MN"/>
        </w:rPr>
        <w:t>зөвлөх үйлчилгээ үзүүлэх</w:t>
      </w:r>
      <w:r w:rsidRPr="00E051EE">
        <w:rPr>
          <w:rFonts w:ascii="Arial" w:hAnsi="Arial" w:cs="Arial"/>
          <w:sz w:val="20"/>
        </w:rPr>
        <w:t>ээр тендер (цаашид “Тендер” гэх) санал болгосонтой ХОЛБОГДУУЛАН,</w:t>
      </w:r>
    </w:p>
    <w:p w14:paraId="226468D7" w14:textId="77777777" w:rsidR="00C15BA3" w:rsidRPr="00E051EE" w:rsidRDefault="00C15BA3" w:rsidP="00C15BA3">
      <w:pPr>
        <w:pStyle w:val="BodyTextIndent"/>
        <w:spacing w:line="240" w:lineRule="exact"/>
        <w:ind w:left="0" w:right="154" w:firstLine="0"/>
        <w:rPr>
          <w:rFonts w:ascii="Arial" w:hAnsi="Arial" w:cs="Arial"/>
          <w:sz w:val="20"/>
        </w:rPr>
      </w:pPr>
    </w:p>
    <w:p w14:paraId="0116C831" w14:textId="77777777" w:rsidR="00C15BA3" w:rsidRPr="00E051EE" w:rsidRDefault="00C15BA3" w:rsidP="00C15BA3">
      <w:pPr>
        <w:pStyle w:val="BodyTextIndent"/>
        <w:spacing w:line="240" w:lineRule="exact"/>
        <w:ind w:left="0" w:right="154" w:firstLine="0"/>
        <w:rPr>
          <w:rFonts w:ascii="Arial" w:hAnsi="Arial" w:cs="Arial"/>
          <w:sz w:val="20"/>
        </w:rPr>
      </w:pPr>
      <w:r w:rsidRPr="00E051EE">
        <w:rPr>
          <w:rFonts w:ascii="Arial" w:hAnsi="Arial" w:cs="Arial"/>
          <w:sz w:val="20"/>
        </w:rPr>
        <w:t xml:space="preserve">Энэхүү баталгаагаар </w:t>
      </w:r>
      <w:r w:rsidRPr="00E051EE">
        <w:rPr>
          <w:rFonts w:ascii="Arial" w:hAnsi="Arial" w:cs="Arial"/>
          <w:i/>
          <w:iCs/>
          <w:sz w:val="20"/>
        </w:rPr>
        <w:t>[Хөрөнгийн бирж]</w:t>
      </w:r>
      <w:r w:rsidRPr="00E051EE">
        <w:rPr>
          <w:rFonts w:ascii="Arial" w:hAnsi="Arial" w:cs="Arial"/>
          <w:sz w:val="20"/>
        </w:rPr>
        <w:t xml:space="preserve"> (цаашид “Бирж” гэх) нь </w:t>
      </w:r>
      <w:r w:rsidRPr="00E051EE">
        <w:rPr>
          <w:rFonts w:ascii="Arial" w:hAnsi="Arial" w:cs="Arial"/>
          <w:i/>
          <w:iCs/>
          <w:sz w:val="20"/>
        </w:rPr>
        <w:t xml:space="preserve">[захиалагчийн нэр] </w:t>
      </w:r>
      <w:r w:rsidRPr="00E051EE">
        <w:rPr>
          <w:rFonts w:ascii="Arial" w:hAnsi="Arial" w:cs="Arial"/>
          <w:sz w:val="20"/>
        </w:rPr>
        <w:t xml:space="preserve">(цаашид “захиалагч” гэх)-ийн өмнө нийт </w:t>
      </w:r>
      <w:r w:rsidRPr="00E051EE">
        <w:rPr>
          <w:rFonts w:ascii="Arial" w:hAnsi="Arial" w:cs="Arial"/>
          <w:i/>
          <w:iCs/>
          <w:sz w:val="20"/>
        </w:rPr>
        <w:t>[мөнгөн дүн]</w:t>
      </w:r>
      <w:r w:rsidRPr="00E051EE">
        <w:rPr>
          <w:rFonts w:ascii="Arial" w:hAnsi="Arial" w:cs="Arial"/>
          <w:sz w:val="20"/>
        </w:rPr>
        <w:t>–ийн</w:t>
      </w:r>
      <w:r w:rsidRPr="00E051EE">
        <w:rPr>
          <w:rStyle w:val="FootnoteReference"/>
          <w:rFonts w:ascii="Arial" w:hAnsi="Arial" w:cs="Arial"/>
          <w:sz w:val="20"/>
        </w:rPr>
        <w:footnoteReference w:id="14"/>
      </w:r>
      <w:r w:rsidRPr="00E051EE">
        <w:rPr>
          <w:rFonts w:ascii="Arial" w:hAnsi="Arial" w:cs="Arial"/>
          <w:sz w:val="20"/>
        </w:rPr>
        <w:t xml:space="preserve"> төлбөр хийх үүрэг хүлээж тендерт оролцогчийн засгийн газрын бондыг</w:t>
      </w:r>
      <w:r w:rsidRPr="00E051EE">
        <w:rPr>
          <w:rStyle w:val="FootnoteReference"/>
          <w:rFonts w:ascii="Arial" w:hAnsi="Arial" w:cs="Arial"/>
          <w:sz w:val="20"/>
        </w:rPr>
        <w:footnoteReference w:id="15"/>
      </w:r>
      <w:r w:rsidRPr="00E051EE">
        <w:rPr>
          <w:rFonts w:ascii="Arial" w:hAnsi="Arial" w:cs="Arial"/>
          <w:sz w:val="20"/>
        </w:rPr>
        <w:t xml:space="preserve"> үндэслэн </w:t>
      </w:r>
      <w:r w:rsidR="000E76A4" w:rsidRPr="00E051EE">
        <w:rPr>
          <w:rFonts w:ascii="Arial" w:hAnsi="Arial" w:cs="Arial"/>
          <w:sz w:val="20"/>
        </w:rPr>
        <w:t xml:space="preserve">баталгаа гаргаж </w:t>
      </w:r>
      <w:r w:rsidRPr="00E051EE">
        <w:rPr>
          <w:rFonts w:ascii="Arial" w:hAnsi="Arial" w:cs="Arial"/>
          <w:sz w:val="20"/>
        </w:rPr>
        <w:t>байна.</w:t>
      </w:r>
    </w:p>
    <w:p w14:paraId="620AA93C" w14:textId="77777777" w:rsidR="00C15BA3" w:rsidRPr="00E051EE" w:rsidRDefault="00C15BA3" w:rsidP="00C15BA3">
      <w:pPr>
        <w:pStyle w:val="BodyTextIndent"/>
        <w:spacing w:line="240" w:lineRule="exact"/>
        <w:ind w:left="0" w:right="154" w:firstLine="0"/>
        <w:rPr>
          <w:rFonts w:ascii="Arial" w:hAnsi="Arial" w:cs="Arial"/>
          <w:sz w:val="20"/>
        </w:rPr>
      </w:pPr>
    </w:p>
    <w:p w14:paraId="4E0B4DCC" w14:textId="77777777" w:rsidR="00C15BA3" w:rsidRPr="00E051EE" w:rsidRDefault="00C15BA3" w:rsidP="00C15BA3">
      <w:pPr>
        <w:pStyle w:val="BodyTextIndent"/>
        <w:spacing w:line="240" w:lineRule="exact"/>
        <w:ind w:left="0" w:right="154" w:firstLine="0"/>
        <w:rPr>
          <w:rFonts w:ascii="Arial" w:hAnsi="Arial" w:cs="Arial"/>
          <w:sz w:val="20"/>
        </w:rPr>
      </w:pPr>
      <w:r w:rsidRPr="00E051EE">
        <w:rPr>
          <w:rFonts w:ascii="Arial" w:hAnsi="Arial" w:cs="Arial"/>
          <w:sz w:val="20"/>
        </w:rPr>
        <w:t xml:space="preserve">Төлбөр хийх үүрэг нь дор дурдсан нөхцөлд үүснэ. </w:t>
      </w:r>
      <w:proofErr w:type="spellStart"/>
      <w:r w:rsidRPr="00E051EE">
        <w:rPr>
          <w:rFonts w:ascii="Arial" w:hAnsi="Arial" w:cs="Arial"/>
          <w:sz w:val="20"/>
        </w:rPr>
        <w:t>Үүнд</w:t>
      </w:r>
      <w:proofErr w:type="spellEnd"/>
      <w:r w:rsidRPr="00E051EE">
        <w:rPr>
          <w:rFonts w:ascii="Arial" w:hAnsi="Arial" w:cs="Arial"/>
          <w:sz w:val="20"/>
        </w:rPr>
        <w:t>:</w:t>
      </w:r>
    </w:p>
    <w:p w14:paraId="22B458BD" w14:textId="77777777" w:rsidR="00C15BA3" w:rsidRPr="00E051EE" w:rsidRDefault="00C15BA3" w:rsidP="00C15BA3">
      <w:pPr>
        <w:pStyle w:val="BodyTextIndent"/>
        <w:spacing w:line="240" w:lineRule="exact"/>
        <w:ind w:left="0" w:right="154" w:firstLine="0"/>
        <w:rPr>
          <w:rFonts w:ascii="Arial" w:hAnsi="Arial" w:cs="Arial"/>
          <w:sz w:val="20"/>
        </w:rPr>
      </w:pPr>
    </w:p>
    <w:p w14:paraId="7BBD0507" w14:textId="77777777" w:rsidR="00C15BA3" w:rsidRPr="00E051EE" w:rsidRDefault="00C15BA3" w:rsidP="00B1515D">
      <w:pPr>
        <w:pStyle w:val="BodyTextIndent"/>
        <w:numPr>
          <w:ilvl w:val="0"/>
          <w:numId w:val="22"/>
        </w:numPr>
        <w:tabs>
          <w:tab w:val="num" w:pos="1170"/>
        </w:tabs>
        <w:spacing w:line="240" w:lineRule="exact"/>
        <w:ind w:right="154"/>
        <w:rPr>
          <w:rFonts w:ascii="Arial" w:hAnsi="Arial" w:cs="Arial"/>
          <w:sz w:val="20"/>
        </w:rPr>
      </w:pPr>
      <w:r w:rsidRPr="00E051EE">
        <w:rPr>
          <w:rFonts w:ascii="Arial" w:hAnsi="Arial" w:cs="Arial"/>
          <w:sz w:val="20"/>
        </w:rPr>
        <w:t>тендерийг нээсний дараа тендерийн маягтад заасан тендер хүчинтэй байх хугацаа дуусахаас өмнө тендерт оролцогч өөрийн тендерийг буцааж авсан;</w:t>
      </w:r>
    </w:p>
    <w:p w14:paraId="1D76CA7E" w14:textId="77777777" w:rsidR="00C15BA3" w:rsidRPr="00E051EE" w:rsidRDefault="00C15BA3" w:rsidP="00C15BA3">
      <w:pPr>
        <w:pStyle w:val="BodyTextIndent"/>
        <w:tabs>
          <w:tab w:val="num" w:pos="1170"/>
        </w:tabs>
        <w:spacing w:line="240" w:lineRule="exact"/>
        <w:ind w:left="0" w:right="154" w:firstLine="0"/>
        <w:rPr>
          <w:rFonts w:ascii="Arial" w:hAnsi="Arial" w:cs="Arial"/>
          <w:sz w:val="20"/>
        </w:rPr>
      </w:pPr>
    </w:p>
    <w:p w14:paraId="7142FB71" w14:textId="77777777" w:rsidR="00C15BA3" w:rsidRPr="00E051EE" w:rsidRDefault="00C15BA3" w:rsidP="00B1515D">
      <w:pPr>
        <w:pStyle w:val="BodyTextIndent"/>
        <w:numPr>
          <w:ilvl w:val="0"/>
          <w:numId w:val="23"/>
        </w:numPr>
        <w:tabs>
          <w:tab w:val="clear" w:pos="1440"/>
          <w:tab w:val="num" w:pos="1134"/>
        </w:tabs>
        <w:spacing w:line="240" w:lineRule="exact"/>
        <w:ind w:left="1134" w:right="154" w:hanging="414"/>
        <w:rPr>
          <w:rFonts w:ascii="Arial" w:hAnsi="Arial" w:cs="Arial"/>
          <w:sz w:val="20"/>
        </w:rPr>
      </w:pPr>
      <w:proofErr w:type="spellStart"/>
      <w:r w:rsidRPr="00E051EE">
        <w:rPr>
          <w:rFonts w:ascii="Arial" w:hAnsi="Arial" w:cs="Arial"/>
          <w:sz w:val="20"/>
        </w:rPr>
        <w:t>захиалагч</w:t>
      </w:r>
      <w:proofErr w:type="spellEnd"/>
      <w:r w:rsidRPr="00E051EE">
        <w:rPr>
          <w:rFonts w:ascii="Arial" w:hAnsi="Arial" w:cs="Arial"/>
          <w:sz w:val="20"/>
        </w:rPr>
        <w:t xml:space="preserve"> </w:t>
      </w:r>
      <w:proofErr w:type="spellStart"/>
      <w:r w:rsidRPr="00E051EE">
        <w:rPr>
          <w:rFonts w:ascii="Arial" w:hAnsi="Arial" w:cs="Arial"/>
          <w:sz w:val="20"/>
        </w:rPr>
        <w:t>тендер</w:t>
      </w:r>
      <w:proofErr w:type="spellEnd"/>
      <w:r w:rsidRPr="00E051EE">
        <w:rPr>
          <w:rFonts w:ascii="Arial" w:hAnsi="Arial" w:cs="Arial"/>
          <w:sz w:val="20"/>
        </w:rPr>
        <w:t xml:space="preserve"> </w:t>
      </w:r>
      <w:proofErr w:type="spellStart"/>
      <w:r w:rsidRPr="00E051EE">
        <w:rPr>
          <w:rFonts w:ascii="Arial" w:hAnsi="Arial" w:cs="Arial"/>
          <w:sz w:val="20"/>
        </w:rPr>
        <w:t>хүчинтэй</w:t>
      </w:r>
      <w:proofErr w:type="spellEnd"/>
      <w:r w:rsidRPr="00E051EE">
        <w:rPr>
          <w:rFonts w:ascii="Arial" w:hAnsi="Arial" w:cs="Arial"/>
          <w:sz w:val="20"/>
        </w:rPr>
        <w:t xml:space="preserve"> </w:t>
      </w:r>
      <w:proofErr w:type="spellStart"/>
      <w:r w:rsidRPr="00E051EE">
        <w:rPr>
          <w:rFonts w:ascii="Arial" w:hAnsi="Arial" w:cs="Arial"/>
          <w:sz w:val="20"/>
        </w:rPr>
        <w:t>байх</w:t>
      </w:r>
      <w:proofErr w:type="spellEnd"/>
      <w:r w:rsidRPr="00E051EE">
        <w:rPr>
          <w:rFonts w:ascii="Arial" w:hAnsi="Arial" w:cs="Arial"/>
          <w:sz w:val="20"/>
        </w:rPr>
        <w:t xml:space="preserve"> хугацаанд багтаж гэрээ байгуулах эрх олгосон үед тендерт оролцогч:</w:t>
      </w:r>
    </w:p>
    <w:p w14:paraId="31B51CAE" w14:textId="77777777" w:rsidR="00C15BA3" w:rsidRPr="00E051EE" w:rsidRDefault="00C15BA3" w:rsidP="00C15BA3">
      <w:pPr>
        <w:pStyle w:val="BodyTextIndent"/>
        <w:spacing w:line="240" w:lineRule="exact"/>
        <w:ind w:left="720" w:right="154" w:firstLine="0"/>
        <w:rPr>
          <w:rFonts w:ascii="Arial" w:hAnsi="Arial" w:cs="Arial"/>
          <w:sz w:val="20"/>
        </w:rPr>
      </w:pPr>
    </w:p>
    <w:p w14:paraId="0C1A1828" w14:textId="77777777" w:rsidR="00C15BA3" w:rsidRPr="00E051EE" w:rsidRDefault="00C15BA3" w:rsidP="00C15BA3">
      <w:pPr>
        <w:pStyle w:val="BodyTextIndent"/>
        <w:spacing w:line="240" w:lineRule="exact"/>
        <w:ind w:left="2127" w:right="154" w:hanging="687"/>
        <w:rPr>
          <w:rFonts w:ascii="Arial" w:hAnsi="Arial" w:cs="Arial"/>
          <w:sz w:val="20"/>
        </w:rPr>
      </w:pPr>
      <w:r w:rsidRPr="00E051EE">
        <w:rPr>
          <w:rFonts w:ascii="Arial" w:hAnsi="Arial" w:cs="Arial"/>
          <w:sz w:val="20"/>
        </w:rPr>
        <w:t>(а)</w:t>
      </w:r>
      <w:r w:rsidRPr="00E051EE">
        <w:rPr>
          <w:rFonts w:ascii="Arial" w:hAnsi="Arial" w:cs="Arial"/>
          <w:sz w:val="20"/>
        </w:rPr>
        <w:tab/>
        <w:t>тендерт оролцогчдод өгөх зааварчилгааны дагуу гэрээг байгуулаагүй бол;</w:t>
      </w:r>
    </w:p>
    <w:p w14:paraId="601D5AF2" w14:textId="77777777" w:rsidR="00C15BA3" w:rsidRPr="00E051EE" w:rsidRDefault="00C15BA3" w:rsidP="00C15BA3">
      <w:pPr>
        <w:pStyle w:val="BodyTextIndent"/>
        <w:spacing w:line="240" w:lineRule="exact"/>
        <w:ind w:left="2127" w:right="154" w:hanging="687"/>
        <w:rPr>
          <w:rFonts w:ascii="Arial" w:hAnsi="Arial" w:cs="Arial"/>
          <w:sz w:val="20"/>
        </w:rPr>
      </w:pPr>
    </w:p>
    <w:p w14:paraId="6136DA64" w14:textId="77777777" w:rsidR="00C15BA3" w:rsidRPr="00E051EE" w:rsidRDefault="00C15BA3" w:rsidP="00C15BA3">
      <w:pPr>
        <w:pStyle w:val="BodyTextIndent"/>
        <w:spacing w:line="240" w:lineRule="exact"/>
        <w:ind w:left="2127" w:right="154" w:hanging="687"/>
        <w:rPr>
          <w:rFonts w:ascii="Arial" w:hAnsi="Arial" w:cs="Arial"/>
          <w:sz w:val="20"/>
        </w:rPr>
      </w:pPr>
      <w:r w:rsidRPr="00E051EE">
        <w:rPr>
          <w:rFonts w:ascii="Arial" w:hAnsi="Arial" w:cs="Arial"/>
          <w:sz w:val="20"/>
        </w:rPr>
        <w:t>(б)</w:t>
      </w:r>
      <w:r w:rsidRPr="00E051EE">
        <w:rPr>
          <w:rFonts w:ascii="Arial" w:hAnsi="Arial" w:cs="Arial"/>
          <w:sz w:val="20"/>
        </w:rPr>
        <w:tab/>
        <w:t>тендерт оролцогчдод өгөх зааварчилгааны дагуу гүйцэтгэлийн баталгааг ирүүлээгүй бол;</w:t>
      </w:r>
    </w:p>
    <w:p w14:paraId="10651E6D" w14:textId="77777777" w:rsidR="00C15BA3" w:rsidRPr="00E051EE" w:rsidRDefault="00C15BA3" w:rsidP="00C15BA3">
      <w:pPr>
        <w:pStyle w:val="BodyTextIndent"/>
        <w:spacing w:line="240" w:lineRule="exact"/>
        <w:ind w:left="2127" w:right="154" w:hanging="687"/>
        <w:rPr>
          <w:rFonts w:ascii="Arial" w:hAnsi="Arial" w:cs="Arial"/>
          <w:sz w:val="20"/>
        </w:rPr>
      </w:pPr>
    </w:p>
    <w:p w14:paraId="124CE4E3" w14:textId="77777777" w:rsidR="00C15BA3" w:rsidRPr="00E051EE" w:rsidRDefault="00C15BA3" w:rsidP="00C15BA3">
      <w:pPr>
        <w:pStyle w:val="BodyTextIndent"/>
        <w:spacing w:line="240" w:lineRule="exact"/>
        <w:ind w:left="2127" w:right="154" w:hanging="687"/>
        <w:rPr>
          <w:rFonts w:ascii="Arial" w:hAnsi="Arial" w:cs="Arial"/>
          <w:sz w:val="20"/>
        </w:rPr>
      </w:pPr>
      <w:r w:rsidRPr="00E051EE">
        <w:rPr>
          <w:rFonts w:ascii="Arial" w:hAnsi="Arial" w:cs="Arial"/>
          <w:sz w:val="20"/>
        </w:rPr>
        <w:t>(в)</w:t>
      </w:r>
      <w:r w:rsidRPr="00E051EE">
        <w:rPr>
          <w:rFonts w:ascii="Arial" w:hAnsi="Arial" w:cs="Arial"/>
          <w:sz w:val="20"/>
        </w:rPr>
        <w:tab/>
        <w:t>тендерт оролцогчдод өгөх зааварчилгааны дагуу хийгдсэн тендерийн үнийн алдааны залруулгыг хүлээн зөвшөөрөөгүй бол.</w:t>
      </w:r>
    </w:p>
    <w:p w14:paraId="2AF58F2A" w14:textId="77777777" w:rsidR="00C15BA3" w:rsidRPr="00E051EE" w:rsidRDefault="00C15BA3" w:rsidP="00BB5CA2">
      <w:pPr>
        <w:pStyle w:val="BodyTextIndent"/>
        <w:spacing w:line="240" w:lineRule="exact"/>
        <w:ind w:left="0" w:right="154" w:firstLine="0"/>
        <w:rPr>
          <w:rFonts w:ascii="Arial" w:hAnsi="Arial" w:cs="Arial"/>
          <w:sz w:val="20"/>
        </w:rPr>
      </w:pPr>
    </w:p>
    <w:p w14:paraId="298208AA" w14:textId="77777777" w:rsidR="00BB5CA2" w:rsidRPr="00E051EE" w:rsidRDefault="00BB5CA2" w:rsidP="00BB5CA2">
      <w:pPr>
        <w:pStyle w:val="BodyTextIndent"/>
        <w:spacing w:line="240" w:lineRule="exact"/>
        <w:ind w:left="993" w:right="154" w:hanging="284"/>
        <w:rPr>
          <w:rFonts w:ascii="Arial" w:hAnsi="Arial" w:cs="Arial"/>
          <w:sz w:val="20"/>
        </w:rPr>
      </w:pPr>
      <w:r w:rsidRPr="00E051EE">
        <w:rPr>
          <w:rFonts w:ascii="Arial" w:hAnsi="Arial" w:cs="Arial"/>
          <w:sz w:val="20"/>
        </w:rPr>
        <w:t>(3) төсвийн асуудал эрхэлсэн төрийн захиргааны төв байгууллага тендерт оролцогчийн гаргасан гомдлыг үндэслэлгүй гэж шийдвэрлэсэн.</w:t>
      </w:r>
    </w:p>
    <w:p w14:paraId="7C932364" w14:textId="77777777" w:rsidR="00BB5CA2" w:rsidRPr="00E051EE" w:rsidRDefault="00BB5CA2" w:rsidP="00BB5CA2">
      <w:pPr>
        <w:pStyle w:val="BodyTextIndent"/>
        <w:spacing w:line="240" w:lineRule="exact"/>
        <w:ind w:left="0" w:right="154" w:firstLine="0"/>
        <w:rPr>
          <w:rFonts w:ascii="Arial" w:hAnsi="Arial" w:cs="Arial"/>
          <w:sz w:val="20"/>
        </w:rPr>
      </w:pPr>
    </w:p>
    <w:p w14:paraId="33C1B807" w14:textId="77777777" w:rsidR="00C15BA3" w:rsidRPr="00E051EE" w:rsidRDefault="003C4C8F" w:rsidP="00C15BA3">
      <w:pPr>
        <w:pStyle w:val="BodyTextIndent"/>
        <w:spacing w:line="240" w:lineRule="exact"/>
        <w:ind w:left="0" w:right="154" w:firstLine="0"/>
        <w:rPr>
          <w:rFonts w:ascii="Arial" w:hAnsi="Arial" w:cs="Arial"/>
          <w:sz w:val="20"/>
        </w:rPr>
      </w:pPr>
      <w:r w:rsidRPr="00E051EE">
        <w:rPr>
          <w:rFonts w:ascii="Arial" w:hAnsi="Arial" w:cs="Arial"/>
          <w:sz w:val="20"/>
        </w:rPr>
        <w:t>Энд тодорхойлогдсон нөхцөлүүдийн аль нэг нь үүссэнийг дурдаж төлбөр хийх тухай захиалагчийн анхны шаардлагыг бичгээр хүлээн авсан даруй Засгийн газрын бондыг үл маргалдах журмаар шилжүүлнэ. Засгийн газрын бонд шилжүүлэх шаардлагын хэмжээ нь дээр заасан мөнгөн дүнгээс хэтрэхгүй ба (3)-т заасан нөхцөл үүссэн тохиолдолд 20 сая хүртэл төгрөг байна.</w:t>
      </w:r>
    </w:p>
    <w:p w14:paraId="29BDB265" w14:textId="77777777" w:rsidR="003C4C8F" w:rsidRPr="00E051EE" w:rsidRDefault="003C4C8F" w:rsidP="00C15BA3">
      <w:pPr>
        <w:pStyle w:val="BodyTextIndent"/>
        <w:spacing w:line="240" w:lineRule="exact"/>
        <w:ind w:left="0" w:right="154" w:firstLine="0"/>
        <w:rPr>
          <w:rFonts w:ascii="Arial" w:hAnsi="Arial" w:cs="Arial"/>
          <w:sz w:val="20"/>
        </w:rPr>
      </w:pPr>
    </w:p>
    <w:p w14:paraId="6D719BF7" w14:textId="77777777" w:rsidR="00C15BA3" w:rsidRPr="00E051EE" w:rsidRDefault="00C15BA3" w:rsidP="00C15BA3">
      <w:pPr>
        <w:pStyle w:val="BodyTextIndent"/>
        <w:spacing w:line="240" w:lineRule="exact"/>
        <w:ind w:left="0" w:right="154" w:firstLine="0"/>
        <w:rPr>
          <w:rFonts w:ascii="Arial" w:hAnsi="Arial" w:cs="Arial"/>
          <w:sz w:val="20"/>
        </w:rPr>
      </w:pPr>
      <w:r w:rsidRPr="00E051EE">
        <w:rPr>
          <w:rFonts w:ascii="Arial" w:hAnsi="Arial" w:cs="Arial"/>
          <w:sz w:val="20"/>
        </w:rPr>
        <w:t xml:space="preserve">Энэхүү баталгаа нь </w:t>
      </w:r>
      <w:r w:rsidRPr="00E051EE">
        <w:rPr>
          <w:rFonts w:ascii="Arial" w:hAnsi="Arial" w:cs="Arial"/>
          <w:b/>
          <w:i/>
          <w:sz w:val="20"/>
        </w:rPr>
        <w:t>[</w:t>
      </w:r>
      <w:r w:rsidRPr="00E051EE">
        <w:rPr>
          <w:rFonts w:ascii="Arial" w:hAnsi="Arial" w:cs="Arial"/>
          <w:b/>
          <w:i/>
          <w:sz w:val="20"/>
          <w:lang w:val="mn-MN"/>
        </w:rPr>
        <w:t>огноог оруул</w:t>
      </w:r>
      <w:r w:rsidRPr="00E051EE">
        <w:rPr>
          <w:rFonts w:ascii="Arial" w:hAnsi="Arial" w:cs="Arial"/>
          <w:b/>
          <w:i/>
          <w:sz w:val="20"/>
        </w:rPr>
        <w:t>]</w:t>
      </w:r>
      <w:r w:rsidRPr="00E051EE">
        <w:rPr>
          <w:rFonts w:ascii="Arial" w:hAnsi="Arial" w:cs="Arial"/>
          <w:sz w:val="20"/>
          <w:vertAlign w:val="superscript"/>
          <w:lang w:val="mn-MN"/>
        </w:rPr>
        <w:t xml:space="preserve">11 </w:t>
      </w:r>
      <w:r w:rsidRPr="00E051EE">
        <w:rPr>
          <w:rFonts w:ascii="Arial" w:hAnsi="Arial" w:cs="Arial"/>
          <w:sz w:val="20"/>
          <w:lang w:val="mn-MN"/>
        </w:rPr>
        <w:t>өдрийг дуустал</w:t>
      </w:r>
      <w:r w:rsidRPr="00E051EE">
        <w:rPr>
          <w:rFonts w:ascii="Arial" w:hAnsi="Arial" w:cs="Arial"/>
          <w:sz w:val="20"/>
        </w:rPr>
        <w:t xml:space="preserve"> хүчинтэй. Захиалагч баталгаатай холбогдсон аливаа шаардлагыг энэ хугацаанд багтаж б</w:t>
      </w:r>
      <w:r w:rsidRPr="00E051EE">
        <w:rPr>
          <w:rFonts w:ascii="Arial" w:hAnsi="Arial" w:cs="Arial"/>
          <w:sz w:val="20"/>
          <w:lang w:val="mn-MN"/>
        </w:rPr>
        <w:t>иржид</w:t>
      </w:r>
      <w:r w:rsidRPr="00E051EE">
        <w:rPr>
          <w:rFonts w:ascii="Arial" w:hAnsi="Arial" w:cs="Arial"/>
          <w:sz w:val="20"/>
        </w:rPr>
        <w:t xml:space="preserve"> мэдэгдэх ёстой.</w:t>
      </w:r>
    </w:p>
    <w:p w14:paraId="3A793350" w14:textId="77777777" w:rsidR="00C15BA3" w:rsidRPr="00E051EE" w:rsidRDefault="00C15BA3" w:rsidP="00C15BA3">
      <w:pPr>
        <w:pStyle w:val="BodyTextIndent"/>
        <w:spacing w:line="240" w:lineRule="exact"/>
        <w:ind w:left="0" w:right="154" w:firstLine="0"/>
        <w:rPr>
          <w:rFonts w:ascii="Arial" w:hAnsi="Arial" w:cs="Arial"/>
          <w:sz w:val="20"/>
        </w:rPr>
      </w:pPr>
    </w:p>
    <w:p w14:paraId="56B26325" w14:textId="77777777" w:rsidR="00C15BA3" w:rsidRPr="00E051EE" w:rsidRDefault="00C15BA3" w:rsidP="00C15BA3">
      <w:pPr>
        <w:pStyle w:val="BodyTextIndent"/>
        <w:spacing w:line="240" w:lineRule="exact"/>
        <w:ind w:left="0" w:right="154" w:firstLine="0"/>
        <w:rPr>
          <w:rFonts w:ascii="Arial" w:hAnsi="Arial" w:cs="Arial"/>
          <w:sz w:val="20"/>
        </w:rPr>
      </w:pPr>
    </w:p>
    <w:p w14:paraId="14926F8A" w14:textId="77777777" w:rsidR="00C15BA3" w:rsidRPr="00E051EE" w:rsidRDefault="00C15BA3" w:rsidP="00C15BA3">
      <w:pPr>
        <w:pStyle w:val="BodyTextIndent"/>
        <w:spacing w:line="240" w:lineRule="exact"/>
        <w:ind w:left="0" w:right="154" w:firstLine="0"/>
        <w:rPr>
          <w:rFonts w:ascii="Arial" w:hAnsi="Arial" w:cs="Arial"/>
          <w:sz w:val="20"/>
        </w:rPr>
      </w:pPr>
      <w:r w:rsidRPr="00E051EE">
        <w:rPr>
          <w:rFonts w:ascii="Arial" w:hAnsi="Arial" w:cs="Arial"/>
          <w:sz w:val="20"/>
        </w:rPr>
        <w:t>Та бүхнийг хүндэтгэсэн,</w:t>
      </w:r>
    </w:p>
    <w:p w14:paraId="50CDC697" w14:textId="77777777" w:rsidR="00C15BA3" w:rsidRPr="00E051EE" w:rsidRDefault="00C15BA3" w:rsidP="00C15BA3">
      <w:pPr>
        <w:pStyle w:val="BodyTextIndent"/>
        <w:spacing w:line="240" w:lineRule="exact"/>
        <w:ind w:left="0" w:right="154" w:firstLine="0"/>
        <w:rPr>
          <w:rFonts w:ascii="Arial" w:hAnsi="Arial" w:cs="Arial"/>
          <w:sz w:val="20"/>
        </w:rPr>
      </w:pPr>
    </w:p>
    <w:p w14:paraId="0148774F" w14:textId="77777777" w:rsidR="00C15BA3" w:rsidRPr="00E051EE" w:rsidRDefault="00C15BA3" w:rsidP="00C15BA3">
      <w:pPr>
        <w:pStyle w:val="BodyTextIndent"/>
        <w:spacing w:line="240" w:lineRule="exact"/>
        <w:ind w:left="0" w:right="154" w:firstLine="0"/>
        <w:rPr>
          <w:rFonts w:ascii="Arial" w:hAnsi="Arial" w:cs="Arial"/>
          <w:sz w:val="20"/>
        </w:rPr>
      </w:pPr>
      <w:r w:rsidRPr="00E051EE">
        <w:rPr>
          <w:rFonts w:ascii="Arial" w:hAnsi="Arial" w:cs="Arial"/>
          <w:sz w:val="20"/>
        </w:rPr>
        <w:t>Банк/</w:t>
      </w:r>
      <w:r w:rsidRPr="00E051EE">
        <w:rPr>
          <w:rFonts w:ascii="Arial" w:hAnsi="Arial" w:cs="Arial"/>
          <w:sz w:val="20"/>
          <w:lang w:val="mn-MN"/>
        </w:rPr>
        <w:t>Биржийн</w:t>
      </w:r>
      <w:r w:rsidRPr="00E051EE">
        <w:rPr>
          <w:rFonts w:ascii="Arial" w:hAnsi="Arial" w:cs="Arial"/>
          <w:sz w:val="20"/>
        </w:rPr>
        <w:t xml:space="preserve"> эрх бүхий албан тушаалтны гарын үсэг</w:t>
      </w:r>
      <w:r w:rsidRPr="00E051EE">
        <w:rPr>
          <w:rFonts w:ascii="Arial" w:hAnsi="Arial" w:cs="Arial"/>
          <w:sz w:val="20"/>
          <w:lang w:val="mn-MN"/>
        </w:rPr>
        <w:t xml:space="preserve">: </w:t>
      </w:r>
    </w:p>
    <w:p w14:paraId="5415CD1E" w14:textId="77777777" w:rsidR="00C15BA3" w:rsidRPr="00E051EE" w:rsidRDefault="00C15BA3" w:rsidP="00C15BA3">
      <w:pPr>
        <w:pStyle w:val="BodyTextIndent"/>
        <w:spacing w:line="240" w:lineRule="exact"/>
        <w:ind w:left="0" w:right="154" w:firstLine="0"/>
        <w:jc w:val="left"/>
        <w:rPr>
          <w:rFonts w:ascii="Arial" w:hAnsi="Arial" w:cs="Arial"/>
          <w:sz w:val="20"/>
          <w:lang w:val="mn-MN"/>
        </w:rPr>
      </w:pPr>
    </w:p>
    <w:p w14:paraId="636AD34F" w14:textId="77777777" w:rsidR="00C15BA3" w:rsidRPr="00E051EE" w:rsidRDefault="00C15BA3" w:rsidP="00C15BA3">
      <w:pPr>
        <w:pStyle w:val="BodyTextIndent"/>
        <w:spacing w:line="240" w:lineRule="exact"/>
        <w:ind w:left="0" w:right="154" w:firstLine="0"/>
        <w:jc w:val="left"/>
        <w:rPr>
          <w:rFonts w:ascii="Arial" w:hAnsi="Arial" w:cs="Arial"/>
          <w:sz w:val="20"/>
          <w:lang w:val="mn-MN"/>
        </w:rPr>
      </w:pPr>
      <w:r w:rsidRPr="00E051EE">
        <w:rPr>
          <w:rFonts w:ascii="Arial" w:hAnsi="Arial" w:cs="Arial"/>
          <w:sz w:val="20"/>
        </w:rPr>
        <w:t>Албан тушаал, нэр</w:t>
      </w:r>
      <w:r w:rsidRPr="00E051EE">
        <w:rPr>
          <w:rFonts w:ascii="Arial" w:hAnsi="Arial" w:cs="Arial"/>
          <w:sz w:val="20"/>
          <w:lang w:val="mn-MN"/>
        </w:rPr>
        <w:t xml:space="preserve">: </w:t>
      </w:r>
    </w:p>
    <w:p w14:paraId="14397A15" w14:textId="77777777" w:rsidR="00C15BA3" w:rsidRPr="00E051EE" w:rsidRDefault="00C15BA3" w:rsidP="00C15BA3">
      <w:pPr>
        <w:pStyle w:val="BodyTextIndent"/>
        <w:spacing w:line="240" w:lineRule="exact"/>
        <w:ind w:left="0" w:right="154" w:firstLine="0"/>
        <w:jc w:val="left"/>
        <w:rPr>
          <w:rFonts w:ascii="Arial" w:hAnsi="Arial" w:cs="Arial"/>
          <w:sz w:val="20"/>
          <w:lang w:val="mn-MN"/>
        </w:rPr>
      </w:pPr>
    </w:p>
    <w:p w14:paraId="7C0D3F2F" w14:textId="77777777" w:rsidR="00C15BA3" w:rsidRPr="00E051EE" w:rsidRDefault="00C15BA3" w:rsidP="00C15BA3">
      <w:pPr>
        <w:pStyle w:val="BodyTextIndent"/>
        <w:spacing w:line="240" w:lineRule="exact"/>
        <w:ind w:left="0" w:right="154" w:firstLine="0"/>
        <w:jc w:val="left"/>
        <w:rPr>
          <w:rFonts w:ascii="Arial" w:hAnsi="Arial" w:cs="Arial"/>
          <w:sz w:val="20"/>
          <w:lang w:val="mn-MN"/>
        </w:rPr>
      </w:pPr>
      <w:r w:rsidRPr="00E051EE">
        <w:rPr>
          <w:rFonts w:ascii="Arial" w:hAnsi="Arial" w:cs="Arial"/>
          <w:sz w:val="20"/>
        </w:rPr>
        <w:t>Банк/</w:t>
      </w:r>
      <w:r w:rsidRPr="00E051EE">
        <w:rPr>
          <w:rFonts w:ascii="Arial" w:hAnsi="Arial" w:cs="Arial"/>
          <w:sz w:val="20"/>
          <w:lang w:val="mn-MN"/>
        </w:rPr>
        <w:t>Биржийн</w:t>
      </w:r>
      <w:r w:rsidRPr="00E051EE">
        <w:rPr>
          <w:rFonts w:ascii="Arial" w:hAnsi="Arial" w:cs="Arial"/>
          <w:sz w:val="20"/>
        </w:rPr>
        <w:t xml:space="preserve"> тамга</w:t>
      </w:r>
      <w:r w:rsidRPr="00E051EE">
        <w:rPr>
          <w:rFonts w:ascii="Arial" w:hAnsi="Arial" w:cs="Arial"/>
          <w:sz w:val="20"/>
          <w:lang w:val="mn-MN"/>
        </w:rPr>
        <w:t xml:space="preserve">: </w:t>
      </w:r>
    </w:p>
    <w:p w14:paraId="233DD9D3" w14:textId="77777777" w:rsidR="00C15BA3" w:rsidRPr="00E051EE" w:rsidRDefault="00C15BA3" w:rsidP="00C15BA3">
      <w:pPr>
        <w:pStyle w:val="BodyTextIndent"/>
        <w:spacing w:line="240" w:lineRule="exact"/>
        <w:ind w:left="0" w:right="154" w:firstLine="0"/>
        <w:rPr>
          <w:rFonts w:ascii="Arial" w:hAnsi="Arial" w:cs="Arial"/>
          <w:sz w:val="20"/>
        </w:rPr>
      </w:pPr>
    </w:p>
    <w:p w14:paraId="16DA2EEC" w14:textId="77777777" w:rsidR="00C15BA3" w:rsidRPr="00E051EE" w:rsidRDefault="00C15BA3" w:rsidP="00C15BA3">
      <w:pPr>
        <w:pStyle w:val="BodyTextIndent"/>
        <w:spacing w:line="240" w:lineRule="exact"/>
        <w:ind w:left="0" w:right="154" w:firstLine="0"/>
        <w:rPr>
          <w:rFonts w:ascii="Arial" w:hAnsi="Arial" w:cs="Arial"/>
          <w:sz w:val="20"/>
        </w:rPr>
      </w:pPr>
      <w:r w:rsidRPr="00E051EE">
        <w:rPr>
          <w:rFonts w:ascii="Arial" w:hAnsi="Arial" w:cs="Arial"/>
          <w:sz w:val="20"/>
        </w:rPr>
        <w:t xml:space="preserve">Огноо: </w:t>
      </w:r>
    </w:p>
    <w:p w14:paraId="4B46E136" w14:textId="77777777" w:rsidR="00C15BA3" w:rsidRPr="00E051EE" w:rsidRDefault="00C15BA3" w:rsidP="00C15BA3">
      <w:pPr>
        <w:pStyle w:val="BodyTextIndent"/>
        <w:spacing w:line="240" w:lineRule="exact"/>
        <w:ind w:left="0" w:right="154" w:firstLine="0"/>
        <w:rPr>
          <w:rFonts w:ascii="Arial" w:hAnsi="Arial" w:cs="Arial"/>
          <w:sz w:val="20"/>
        </w:rPr>
      </w:pPr>
    </w:p>
    <w:p w14:paraId="793AA769" w14:textId="77777777" w:rsidR="00C15BA3" w:rsidRPr="00E051EE" w:rsidRDefault="00C15BA3" w:rsidP="00C15BA3">
      <w:pPr>
        <w:pStyle w:val="BodyTextIndent"/>
        <w:spacing w:line="240" w:lineRule="exact"/>
        <w:ind w:left="0" w:right="154" w:firstLine="0"/>
        <w:rPr>
          <w:rFonts w:ascii="Arial" w:hAnsi="Arial" w:cs="Arial"/>
          <w:sz w:val="20"/>
        </w:rPr>
      </w:pPr>
      <w:r w:rsidRPr="00E051EE">
        <w:rPr>
          <w:rFonts w:ascii="Arial" w:hAnsi="Arial" w:cs="Arial"/>
          <w:sz w:val="20"/>
        </w:rPr>
        <w:t>Хаяг:</w:t>
      </w:r>
    </w:p>
    <w:p w14:paraId="5A355C55" w14:textId="77777777" w:rsidR="00C15BA3" w:rsidRPr="00E051EE" w:rsidRDefault="00C15BA3" w:rsidP="00D20890">
      <w:pPr>
        <w:jc w:val="center"/>
        <w:rPr>
          <w:rFonts w:ascii="Arial" w:hAnsi="Arial" w:cs="Arial"/>
        </w:rPr>
      </w:pPr>
      <w:r w:rsidRPr="00E051EE">
        <w:rPr>
          <w:rFonts w:ascii="Arial" w:hAnsi="Arial" w:cs="Arial"/>
        </w:rPr>
        <w:br w:type="page"/>
      </w:r>
      <w:r w:rsidRPr="00E051EE">
        <w:rPr>
          <w:rFonts w:ascii="Arial" w:hAnsi="Arial" w:cs="Arial"/>
        </w:rPr>
        <w:lastRenderedPageBreak/>
        <w:t>БҮЛЭГ 6. ГЭРЭЭНИЙ ЖИШИГ МАЯГТ</w:t>
      </w:r>
    </w:p>
    <w:p w14:paraId="4C240604" w14:textId="77777777" w:rsidR="00C15BA3" w:rsidRPr="00E051EE" w:rsidRDefault="00C15BA3" w:rsidP="00D20890">
      <w:pPr>
        <w:jc w:val="center"/>
        <w:rPr>
          <w:rFonts w:ascii="Arial" w:hAnsi="Arial" w:cs="Arial"/>
        </w:rPr>
      </w:pPr>
    </w:p>
    <w:p w14:paraId="1D0798D4" w14:textId="77777777" w:rsidR="00C15BA3" w:rsidRPr="00E051EE" w:rsidRDefault="00C15BA3" w:rsidP="00D20890">
      <w:pPr>
        <w:jc w:val="center"/>
        <w:rPr>
          <w:rFonts w:ascii="Arial" w:hAnsi="Arial" w:cs="Arial"/>
        </w:rPr>
      </w:pPr>
    </w:p>
    <w:p w14:paraId="477EBA88" w14:textId="77777777" w:rsidR="00C15BA3" w:rsidRPr="00E051EE" w:rsidRDefault="00C15BA3" w:rsidP="00D20890">
      <w:pPr>
        <w:jc w:val="center"/>
        <w:rPr>
          <w:rFonts w:ascii="Arial" w:hAnsi="Arial" w:cs="Arial"/>
        </w:rPr>
      </w:pPr>
    </w:p>
    <w:p w14:paraId="63C6D21D" w14:textId="77777777" w:rsidR="00C15BA3" w:rsidRPr="00E051EE" w:rsidRDefault="00C15BA3" w:rsidP="00D20890">
      <w:pPr>
        <w:jc w:val="center"/>
        <w:rPr>
          <w:rFonts w:ascii="Arial" w:hAnsi="Arial" w:cs="Arial"/>
        </w:rPr>
      </w:pPr>
    </w:p>
    <w:p w14:paraId="5D779327" w14:textId="77777777" w:rsidR="00C15BA3" w:rsidRPr="00E051EE" w:rsidRDefault="00C15BA3" w:rsidP="00D20890">
      <w:pPr>
        <w:jc w:val="center"/>
        <w:rPr>
          <w:rFonts w:ascii="Arial" w:hAnsi="Arial" w:cs="Arial"/>
        </w:rPr>
      </w:pPr>
    </w:p>
    <w:p w14:paraId="4F55193B" w14:textId="77777777" w:rsidR="00C15BA3" w:rsidRPr="00E051EE" w:rsidRDefault="00C15BA3" w:rsidP="00D20890">
      <w:pPr>
        <w:jc w:val="center"/>
        <w:rPr>
          <w:rFonts w:ascii="Arial" w:hAnsi="Arial" w:cs="Arial"/>
        </w:rPr>
      </w:pPr>
    </w:p>
    <w:p w14:paraId="0EB5D304" w14:textId="77777777" w:rsidR="00C15BA3" w:rsidRPr="00E051EE" w:rsidRDefault="00C15BA3" w:rsidP="00D20890">
      <w:pPr>
        <w:jc w:val="center"/>
        <w:rPr>
          <w:rFonts w:ascii="Arial" w:hAnsi="Arial" w:cs="Arial"/>
        </w:rPr>
      </w:pPr>
    </w:p>
    <w:p w14:paraId="706CE71D" w14:textId="77777777" w:rsidR="00C15BA3" w:rsidRPr="00E051EE" w:rsidRDefault="00C15BA3" w:rsidP="00D20890">
      <w:pPr>
        <w:jc w:val="center"/>
        <w:rPr>
          <w:rFonts w:ascii="Arial" w:hAnsi="Arial" w:cs="Arial"/>
        </w:rPr>
      </w:pPr>
      <w:r w:rsidRPr="00E051EE">
        <w:rPr>
          <w:rFonts w:ascii="Arial" w:hAnsi="Arial" w:cs="Arial"/>
        </w:rPr>
        <w:t>МОНГОЛ УЛСЫН</w:t>
      </w:r>
    </w:p>
    <w:p w14:paraId="1CEB3940" w14:textId="77777777" w:rsidR="00C15BA3" w:rsidRPr="00E051EE" w:rsidRDefault="00C15BA3" w:rsidP="00D20890">
      <w:pPr>
        <w:jc w:val="center"/>
        <w:rPr>
          <w:rFonts w:ascii="Arial" w:hAnsi="Arial" w:cs="Arial"/>
        </w:rPr>
      </w:pPr>
      <w:r w:rsidRPr="00E051EE">
        <w:rPr>
          <w:rFonts w:ascii="Arial" w:hAnsi="Arial" w:cs="Arial"/>
        </w:rPr>
        <w:t>САНГИЙН ЯАМ</w:t>
      </w:r>
    </w:p>
    <w:p w14:paraId="07000D84" w14:textId="77777777" w:rsidR="00C15BA3" w:rsidRPr="00E051EE" w:rsidRDefault="00C15BA3" w:rsidP="00D20890">
      <w:pPr>
        <w:jc w:val="center"/>
        <w:rPr>
          <w:rFonts w:ascii="Arial" w:hAnsi="Arial" w:cs="Arial"/>
        </w:rPr>
      </w:pPr>
    </w:p>
    <w:p w14:paraId="28133C73" w14:textId="77777777" w:rsidR="00C15BA3" w:rsidRPr="00E051EE" w:rsidRDefault="00C15BA3" w:rsidP="00D20890">
      <w:pPr>
        <w:jc w:val="center"/>
        <w:rPr>
          <w:rFonts w:ascii="Arial" w:hAnsi="Arial" w:cs="Arial"/>
        </w:rPr>
      </w:pPr>
    </w:p>
    <w:p w14:paraId="0502C3CD" w14:textId="77777777" w:rsidR="00C15BA3" w:rsidRPr="00E051EE" w:rsidRDefault="00C15BA3" w:rsidP="00D20890">
      <w:pPr>
        <w:jc w:val="center"/>
        <w:rPr>
          <w:rFonts w:ascii="Arial" w:hAnsi="Arial" w:cs="Arial"/>
        </w:rPr>
      </w:pPr>
    </w:p>
    <w:p w14:paraId="561E2F8A" w14:textId="77777777" w:rsidR="00C15BA3" w:rsidRPr="00E051EE" w:rsidRDefault="00C15BA3" w:rsidP="00D20890">
      <w:pPr>
        <w:jc w:val="center"/>
        <w:rPr>
          <w:rFonts w:ascii="Arial" w:hAnsi="Arial" w:cs="Arial"/>
        </w:rPr>
      </w:pPr>
    </w:p>
    <w:p w14:paraId="5F12B771" w14:textId="77777777" w:rsidR="00C15BA3" w:rsidRPr="00E051EE" w:rsidRDefault="00C15BA3" w:rsidP="00D20890">
      <w:pPr>
        <w:jc w:val="center"/>
        <w:rPr>
          <w:rFonts w:ascii="Arial" w:hAnsi="Arial" w:cs="Arial"/>
        </w:rPr>
      </w:pPr>
    </w:p>
    <w:p w14:paraId="6C1462FC" w14:textId="77777777" w:rsidR="00C15BA3" w:rsidRPr="00E051EE" w:rsidRDefault="00C15BA3" w:rsidP="00D20890">
      <w:pPr>
        <w:jc w:val="center"/>
        <w:rPr>
          <w:rFonts w:ascii="Arial" w:hAnsi="Arial" w:cs="Arial"/>
        </w:rPr>
      </w:pPr>
    </w:p>
    <w:p w14:paraId="65263DD4" w14:textId="77777777" w:rsidR="00C15BA3" w:rsidRPr="00E051EE" w:rsidRDefault="00C15BA3" w:rsidP="00D20890">
      <w:pPr>
        <w:jc w:val="center"/>
        <w:rPr>
          <w:rFonts w:ascii="Arial" w:hAnsi="Arial" w:cs="Arial"/>
        </w:rPr>
      </w:pPr>
    </w:p>
    <w:p w14:paraId="071ED798" w14:textId="77777777" w:rsidR="00C15BA3" w:rsidRPr="00E051EE" w:rsidRDefault="00C15BA3" w:rsidP="00D20890">
      <w:pPr>
        <w:jc w:val="center"/>
        <w:rPr>
          <w:rFonts w:ascii="Arial" w:hAnsi="Arial" w:cs="Arial"/>
        </w:rPr>
      </w:pPr>
    </w:p>
    <w:p w14:paraId="45419312" w14:textId="77777777" w:rsidR="00C15BA3" w:rsidRPr="00E051EE" w:rsidRDefault="00C15BA3" w:rsidP="00D20890">
      <w:pPr>
        <w:jc w:val="center"/>
        <w:rPr>
          <w:rFonts w:ascii="Arial" w:hAnsi="Arial" w:cs="Arial"/>
        </w:rPr>
      </w:pPr>
    </w:p>
    <w:p w14:paraId="7FB403DC" w14:textId="77777777" w:rsidR="00C15BA3" w:rsidRPr="00E051EE" w:rsidRDefault="00C15BA3" w:rsidP="00D20890">
      <w:pPr>
        <w:jc w:val="center"/>
        <w:rPr>
          <w:rFonts w:ascii="Arial" w:hAnsi="Arial" w:cs="Arial"/>
        </w:rPr>
      </w:pPr>
    </w:p>
    <w:p w14:paraId="38050576" w14:textId="77777777" w:rsidR="00C15BA3" w:rsidRPr="00E051EE" w:rsidRDefault="00C15BA3" w:rsidP="00D20890">
      <w:pPr>
        <w:jc w:val="center"/>
        <w:rPr>
          <w:rFonts w:ascii="Arial" w:hAnsi="Arial" w:cs="Arial"/>
        </w:rPr>
      </w:pPr>
      <w:r w:rsidRPr="00E051EE">
        <w:rPr>
          <w:rFonts w:ascii="Arial" w:hAnsi="Arial" w:cs="Arial"/>
        </w:rPr>
        <w:t>ЗӨВЛӨХ ҮЙЛЧИЛГЭЭНИЙ</w:t>
      </w:r>
    </w:p>
    <w:p w14:paraId="33AF4121" w14:textId="77777777" w:rsidR="00C15BA3" w:rsidRPr="00E051EE" w:rsidRDefault="00C15BA3" w:rsidP="00D20890">
      <w:pPr>
        <w:jc w:val="center"/>
        <w:rPr>
          <w:rFonts w:ascii="Arial" w:hAnsi="Arial" w:cs="Arial"/>
        </w:rPr>
      </w:pPr>
      <w:r w:rsidRPr="00E051EE">
        <w:rPr>
          <w:rFonts w:ascii="Arial" w:hAnsi="Arial" w:cs="Arial"/>
        </w:rPr>
        <w:t>ГЭРЭЭНИЙ ЗАГВАР</w:t>
      </w:r>
    </w:p>
    <w:p w14:paraId="656270D8" w14:textId="77777777" w:rsidR="00C15BA3" w:rsidRPr="00E051EE" w:rsidRDefault="00C15BA3" w:rsidP="00D20890">
      <w:pPr>
        <w:jc w:val="center"/>
        <w:rPr>
          <w:rFonts w:ascii="Arial" w:hAnsi="Arial" w:cs="Arial"/>
        </w:rPr>
      </w:pPr>
    </w:p>
    <w:p w14:paraId="0C8FF0DA" w14:textId="77777777" w:rsidR="00C15BA3" w:rsidRPr="00E051EE" w:rsidRDefault="00C15BA3" w:rsidP="00D20890">
      <w:pPr>
        <w:jc w:val="center"/>
        <w:rPr>
          <w:rFonts w:ascii="Arial" w:hAnsi="Arial" w:cs="Arial"/>
        </w:rPr>
      </w:pPr>
      <w:r w:rsidRPr="00E051EE">
        <w:rPr>
          <w:rFonts w:ascii="Arial" w:hAnsi="Arial" w:cs="Arial"/>
        </w:rPr>
        <w:t>(НИЙТ ҮНЭД ҮНДЭСЛЭСЭН ГЭРЭЭ)</w:t>
      </w:r>
    </w:p>
    <w:p w14:paraId="0917A1A2" w14:textId="77777777" w:rsidR="00C15BA3" w:rsidRPr="00E051EE" w:rsidRDefault="00C15BA3" w:rsidP="00D20890">
      <w:pPr>
        <w:jc w:val="center"/>
        <w:rPr>
          <w:rFonts w:ascii="Arial" w:hAnsi="Arial" w:cs="Arial"/>
        </w:rPr>
      </w:pPr>
    </w:p>
    <w:p w14:paraId="6AA06D6F" w14:textId="77777777" w:rsidR="00C15BA3" w:rsidRPr="00E051EE" w:rsidRDefault="00C15BA3" w:rsidP="00D20890">
      <w:pPr>
        <w:jc w:val="center"/>
        <w:rPr>
          <w:rFonts w:ascii="Arial" w:hAnsi="Arial" w:cs="Arial"/>
        </w:rPr>
      </w:pPr>
    </w:p>
    <w:p w14:paraId="27933443" w14:textId="77777777" w:rsidR="00C15BA3" w:rsidRPr="00E051EE" w:rsidRDefault="00C15BA3" w:rsidP="00D20890">
      <w:pPr>
        <w:jc w:val="center"/>
        <w:rPr>
          <w:rFonts w:ascii="Arial" w:hAnsi="Arial" w:cs="Arial"/>
        </w:rPr>
      </w:pPr>
    </w:p>
    <w:p w14:paraId="5548A842" w14:textId="77777777" w:rsidR="00C15BA3" w:rsidRPr="00E051EE" w:rsidRDefault="00C15BA3" w:rsidP="00D20890">
      <w:pPr>
        <w:jc w:val="center"/>
        <w:rPr>
          <w:rFonts w:ascii="Arial" w:hAnsi="Arial" w:cs="Arial"/>
        </w:rPr>
      </w:pPr>
    </w:p>
    <w:p w14:paraId="5F6BD579" w14:textId="77777777" w:rsidR="00C15BA3" w:rsidRPr="00E051EE" w:rsidRDefault="00C15BA3" w:rsidP="00D20890">
      <w:pPr>
        <w:jc w:val="center"/>
        <w:rPr>
          <w:rFonts w:ascii="Arial" w:hAnsi="Arial" w:cs="Arial"/>
        </w:rPr>
      </w:pPr>
    </w:p>
    <w:p w14:paraId="46E97992" w14:textId="77777777" w:rsidR="00C15BA3" w:rsidRPr="00E051EE" w:rsidRDefault="00C15BA3" w:rsidP="00D20890">
      <w:pPr>
        <w:jc w:val="center"/>
        <w:rPr>
          <w:rFonts w:ascii="Arial" w:hAnsi="Arial" w:cs="Arial"/>
        </w:rPr>
      </w:pPr>
    </w:p>
    <w:p w14:paraId="05E99E20" w14:textId="77777777" w:rsidR="00C15BA3" w:rsidRPr="00E051EE" w:rsidRDefault="00C15BA3" w:rsidP="00D20890">
      <w:pPr>
        <w:jc w:val="center"/>
        <w:rPr>
          <w:rFonts w:ascii="Arial" w:hAnsi="Arial" w:cs="Arial"/>
        </w:rPr>
      </w:pPr>
    </w:p>
    <w:p w14:paraId="6E63DB0F" w14:textId="77777777" w:rsidR="00C15BA3" w:rsidRPr="00E051EE" w:rsidRDefault="00C15BA3" w:rsidP="00D20890">
      <w:pPr>
        <w:jc w:val="center"/>
        <w:rPr>
          <w:rFonts w:ascii="Arial" w:hAnsi="Arial" w:cs="Arial"/>
        </w:rPr>
      </w:pPr>
    </w:p>
    <w:p w14:paraId="07D7B973" w14:textId="77777777" w:rsidR="00C15BA3" w:rsidRPr="00E051EE" w:rsidRDefault="00C15BA3" w:rsidP="00D20890">
      <w:pPr>
        <w:jc w:val="center"/>
        <w:rPr>
          <w:rFonts w:ascii="Arial" w:hAnsi="Arial" w:cs="Arial"/>
        </w:rPr>
      </w:pPr>
    </w:p>
    <w:p w14:paraId="79F232F0" w14:textId="77777777" w:rsidR="00C15BA3" w:rsidRPr="00E051EE" w:rsidRDefault="00C15BA3" w:rsidP="00D20890">
      <w:pPr>
        <w:jc w:val="center"/>
        <w:rPr>
          <w:rFonts w:ascii="Arial" w:hAnsi="Arial" w:cs="Arial"/>
        </w:rPr>
      </w:pPr>
    </w:p>
    <w:p w14:paraId="5B9909F0" w14:textId="77777777" w:rsidR="00C15BA3" w:rsidRPr="00E051EE" w:rsidRDefault="00C15BA3" w:rsidP="00D20890">
      <w:pPr>
        <w:jc w:val="center"/>
        <w:rPr>
          <w:rFonts w:ascii="Arial" w:hAnsi="Arial" w:cs="Arial"/>
        </w:rPr>
      </w:pPr>
    </w:p>
    <w:p w14:paraId="191F13A2" w14:textId="77777777" w:rsidR="00C15BA3" w:rsidRPr="00E051EE" w:rsidRDefault="00C15BA3" w:rsidP="00D20890">
      <w:pPr>
        <w:jc w:val="center"/>
        <w:rPr>
          <w:rFonts w:ascii="Arial" w:hAnsi="Arial" w:cs="Arial"/>
        </w:rPr>
      </w:pPr>
    </w:p>
    <w:p w14:paraId="5840E05A" w14:textId="59E8A962" w:rsidR="00C15BA3" w:rsidRPr="00E051EE" w:rsidRDefault="00C15BA3" w:rsidP="00D20890">
      <w:pPr>
        <w:jc w:val="center"/>
        <w:rPr>
          <w:rFonts w:ascii="Arial" w:hAnsi="Arial" w:cs="Arial"/>
        </w:rPr>
      </w:pPr>
    </w:p>
    <w:p w14:paraId="4DB6EF1D" w14:textId="7E00158E" w:rsidR="00C31A08" w:rsidRPr="00E051EE" w:rsidRDefault="00C31A08" w:rsidP="00D20890">
      <w:pPr>
        <w:jc w:val="center"/>
        <w:rPr>
          <w:rFonts w:ascii="Arial" w:hAnsi="Arial" w:cs="Arial"/>
        </w:rPr>
      </w:pPr>
    </w:p>
    <w:p w14:paraId="6447E99C" w14:textId="35D9FDC8" w:rsidR="00C31A08" w:rsidRPr="00E051EE" w:rsidRDefault="00C31A08" w:rsidP="00D20890">
      <w:pPr>
        <w:jc w:val="center"/>
        <w:rPr>
          <w:rFonts w:ascii="Arial" w:hAnsi="Arial" w:cs="Arial"/>
        </w:rPr>
      </w:pPr>
    </w:p>
    <w:p w14:paraId="06E9C205" w14:textId="50C4DD8E" w:rsidR="00C31A08" w:rsidRPr="00E051EE" w:rsidRDefault="00C31A08" w:rsidP="00D20890">
      <w:pPr>
        <w:jc w:val="center"/>
        <w:rPr>
          <w:rFonts w:ascii="Arial" w:hAnsi="Arial" w:cs="Arial"/>
        </w:rPr>
      </w:pPr>
    </w:p>
    <w:p w14:paraId="2B748314" w14:textId="2FD55EB9" w:rsidR="00C31A08" w:rsidRPr="00E051EE" w:rsidRDefault="00C31A08" w:rsidP="00D20890">
      <w:pPr>
        <w:jc w:val="center"/>
        <w:rPr>
          <w:rFonts w:ascii="Arial" w:hAnsi="Arial" w:cs="Arial"/>
        </w:rPr>
      </w:pPr>
    </w:p>
    <w:p w14:paraId="279FAB7C" w14:textId="33828A71" w:rsidR="00C31A08" w:rsidRPr="00E051EE" w:rsidRDefault="00C31A08" w:rsidP="00D20890">
      <w:pPr>
        <w:jc w:val="center"/>
        <w:rPr>
          <w:rFonts w:ascii="Arial" w:hAnsi="Arial" w:cs="Arial"/>
        </w:rPr>
      </w:pPr>
    </w:p>
    <w:p w14:paraId="3205D516" w14:textId="24CC8423" w:rsidR="00C31A08" w:rsidRPr="00E051EE" w:rsidRDefault="00C31A08" w:rsidP="00D20890">
      <w:pPr>
        <w:jc w:val="center"/>
        <w:rPr>
          <w:rFonts w:ascii="Arial" w:hAnsi="Arial" w:cs="Arial"/>
        </w:rPr>
      </w:pPr>
    </w:p>
    <w:p w14:paraId="54F5EFB5" w14:textId="77777777" w:rsidR="00C31A08" w:rsidRPr="00E051EE" w:rsidRDefault="00C31A08" w:rsidP="00D20890">
      <w:pPr>
        <w:jc w:val="center"/>
        <w:rPr>
          <w:rFonts w:ascii="Arial" w:hAnsi="Arial" w:cs="Arial"/>
        </w:rPr>
      </w:pPr>
    </w:p>
    <w:p w14:paraId="4BEBC6DE" w14:textId="77777777" w:rsidR="00C15BA3" w:rsidRPr="00E051EE" w:rsidRDefault="00C15BA3" w:rsidP="00D20890">
      <w:pPr>
        <w:jc w:val="center"/>
        <w:rPr>
          <w:rFonts w:ascii="Arial" w:hAnsi="Arial" w:cs="Arial"/>
        </w:rPr>
      </w:pPr>
    </w:p>
    <w:p w14:paraId="2F391B40" w14:textId="77777777" w:rsidR="00C15BA3" w:rsidRPr="00E051EE" w:rsidRDefault="00C15BA3" w:rsidP="00D20890">
      <w:pPr>
        <w:jc w:val="center"/>
        <w:rPr>
          <w:rFonts w:ascii="Arial" w:hAnsi="Arial" w:cs="Arial"/>
        </w:rPr>
      </w:pPr>
      <w:r w:rsidRPr="00E051EE">
        <w:rPr>
          <w:rFonts w:ascii="Arial" w:hAnsi="Arial" w:cs="Arial"/>
        </w:rPr>
        <w:t>ХУДАЛДАН АВАХ АЖИЛЛАГААНЫ</w:t>
      </w:r>
    </w:p>
    <w:p w14:paraId="3CD72F9B" w14:textId="77777777" w:rsidR="00C15BA3" w:rsidRPr="00E051EE" w:rsidRDefault="00C15BA3" w:rsidP="00D20890">
      <w:pPr>
        <w:jc w:val="center"/>
        <w:rPr>
          <w:rFonts w:ascii="Arial" w:hAnsi="Arial" w:cs="Arial"/>
        </w:rPr>
      </w:pPr>
      <w:r w:rsidRPr="00E051EE">
        <w:rPr>
          <w:rFonts w:ascii="Arial" w:hAnsi="Arial" w:cs="Arial"/>
        </w:rPr>
        <w:t>БОДЛОГЫН ГАЗАР</w:t>
      </w:r>
    </w:p>
    <w:p w14:paraId="264A207B" w14:textId="77777777" w:rsidR="00C15BA3" w:rsidRPr="00E051EE" w:rsidRDefault="00C15BA3" w:rsidP="00D20890">
      <w:pPr>
        <w:jc w:val="center"/>
        <w:rPr>
          <w:rFonts w:ascii="Arial" w:hAnsi="Arial" w:cs="Arial"/>
        </w:rPr>
      </w:pPr>
    </w:p>
    <w:p w14:paraId="04CCD9FE" w14:textId="77777777" w:rsidR="00C15BA3" w:rsidRPr="00E051EE" w:rsidRDefault="00C15BA3" w:rsidP="00D20890">
      <w:pPr>
        <w:jc w:val="center"/>
        <w:rPr>
          <w:rFonts w:ascii="Arial" w:hAnsi="Arial" w:cs="Arial"/>
        </w:rPr>
      </w:pPr>
    </w:p>
    <w:p w14:paraId="41D38771" w14:textId="77777777" w:rsidR="00C15BA3" w:rsidRPr="00E051EE" w:rsidRDefault="00C15BA3" w:rsidP="00D20890">
      <w:pPr>
        <w:jc w:val="center"/>
        <w:rPr>
          <w:rFonts w:ascii="Arial" w:hAnsi="Arial" w:cs="Arial"/>
        </w:rPr>
      </w:pPr>
      <w:proofErr w:type="spellStart"/>
      <w:r w:rsidRPr="00E051EE">
        <w:rPr>
          <w:rFonts w:ascii="Arial" w:hAnsi="Arial" w:cs="Arial"/>
        </w:rPr>
        <w:t>Улаанбаатар</w:t>
      </w:r>
      <w:proofErr w:type="spellEnd"/>
    </w:p>
    <w:p w14:paraId="6AFFCD4B" w14:textId="77777777" w:rsidR="00C15BA3" w:rsidRPr="00E051EE" w:rsidRDefault="00C15BA3" w:rsidP="00D20890">
      <w:pPr>
        <w:jc w:val="center"/>
        <w:rPr>
          <w:rFonts w:ascii="Arial" w:hAnsi="Arial" w:cs="Arial"/>
        </w:rPr>
      </w:pPr>
      <w:r w:rsidRPr="00E051EE">
        <w:rPr>
          <w:rFonts w:ascii="Arial" w:hAnsi="Arial" w:cs="Arial"/>
        </w:rPr>
        <w:t xml:space="preserve">2012 </w:t>
      </w:r>
      <w:proofErr w:type="spellStart"/>
      <w:r w:rsidRPr="00E051EE">
        <w:rPr>
          <w:rFonts w:ascii="Arial" w:hAnsi="Arial" w:cs="Arial"/>
        </w:rPr>
        <w:t>он</w:t>
      </w:r>
      <w:proofErr w:type="spellEnd"/>
    </w:p>
    <w:p w14:paraId="7273AEE1" w14:textId="77777777" w:rsidR="00C15BA3" w:rsidRPr="00E051EE" w:rsidRDefault="00C15BA3" w:rsidP="00C15BA3">
      <w:pPr>
        <w:pStyle w:val="TOC1"/>
        <w:rPr>
          <w:rFonts w:ascii="Arial" w:hAnsi="Arial" w:cs="Arial"/>
          <w:sz w:val="20"/>
          <w:szCs w:val="20"/>
        </w:rPr>
        <w:sectPr w:rsidR="00C15BA3" w:rsidRPr="00E051EE" w:rsidSect="00E7656D">
          <w:footerReference w:type="default" r:id="rId11"/>
          <w:pgSz w:w="11907" w:h="16840" w:code="9"/>
          <w:pgMar w:top="1134" w:right="851" w:bottom="1134" w:left="1701" w:header="720" w:footer="720" w:gutter="0"/>
          <w:cols w:space="720"/>
          <w:noEndnote/>
          <w:titlePg/>
        </w:sectPr>
      </w:pPr>
    </w:p>
    <w:p w14:paraId="5B08D8A9" w14:textId="77777777" w:rsidR="00C15BA3" w:rsidRPr="00E051EE" w:rsidRDefault="00C15BA3" w:rsidP="00C15BA3">
      <w:pPr>
        <w:rPr>
          <w:rFonts w:ascii="Arial" w:hAnsi="Arial" w:cs="Arial"/>
          <w:sz w:val="20"/>
          <w:lang w:val="ru-RU"/>
        </w:rPr>
      </w:pPr>
    </w:p>
    <w:p w14:paraId="7D6CAD06" w14:textId="77777777" w:rsidR="00C15BA3" w:rsidRPr="00E051EE" w:rsidRDefault="00C15BA3" w:rsidP="00C15BA3">
      <w:pPr>
        <w:jc w:val="center"/>
        <w:rPr>
          <w:rFonts w:ascii="Arial" w:hAnsi="Arial" w:cs="Arial"/>
          <w:sz w:val="20"/>
        </w:rPr>
      </w:pPr>
      <w:r w:rsidRPr="00E051EE">
        <w:rPr>
          <w:rFonts w:ascii="Arial" w:hAnsi="Arial" w:cs="Arial"/>
          <w:b w:val="0"/>
          <w:bCs/>
          <w:sz w:val="20"/>
          <w:lang w:val="mn-MN"/>
        </w:rPr>
        <w:t>Агуулга</w:t>
      </w:r>
    </w:p>
    <w:p w14:paraId="4D36B305" w14:textId="77777777" w:rsidR="00C15BA3" w:rsidRPr="00E051EE" w:rsidRDefault="00C15BA3" w:rsidP="00C15BA3">
      <w:pPr>
        <w:tabs>
          <w:tab w:val="right" w:pos="9000"/>
        </w:tabs>
        <w:rPr>
          <w:rFonts w:ascii="Arial" w:hAnsi="Arial" w:cs="Arial"/>
          <w:sz w:val="20"/>
        </w:rPr>
      </w:pPr>
    </w:p>
    <w:p w14:paraId="467E99C3" w14:textId="77777777" w:rsidR="00C15BA3" w:rsidRPr="00E051EE" w:rsidRDefault="00C15BA3" w:rsidP="00C15BA3">
      <w:pPr>
        <w:pStyle w:val="TOC1"/>
        <w:rPr>
          <w:rFonts w:ascii="Arial" w:hAnsi="Arial" w:cs="Arial"/>
          <w:sz w:val="20"/>
          <w:szCs w:val="20"/>
          <w:lang w:val="ru-RU"/>
        </w:rPr>
      </w:pPr>
      <w:r w:rsidRPr="00E051EE">
        <w:rPr>
          <w:rFonts w:ascii="Arial" w:hAnsi="Arial" w:cs="Arial"/>
          <w:sz w:val="20"/>
          <w:szCs w:val="20"/>
        </w:rPr>
        <w:fldChar w:fldCharType="begin"/>
      </w:r>
      <w:r w:rsidRPr="00E051EE">
        <w:rPr>
          <w:rFonts w:ascii="Arial" w:hAnsi="Arial" w:cs="Arial"/>
          <w:sz w:val="20"/>
          <w:szCs w:val="20"/>
          <w:lang w:val="ru-RU"/>
        </w:rPr>
        <w:instrText xml:space="preserve"> </w:instrText>
      </w:r>
      <w:r w:rsidRPr="00E051EE">
        <w:rPr>
          <w:rFonts w:ascii="Arial" w:hAnsi="Arial" w:cs="Arial"/>
          <w:sz w:val="20"/>
          <w:szCs w:val="20"/>
        </w:rPr>
        <w:instrText>TOC</w:instrText>
      </w:r>
      <w:r w:rsidRPr="00E051EE">
        <w:rPr>
          <w:rFonts w:ascii="Arial" w:hAnsi="Arial" w:cs="Arial"/>
          <w:sz w:val="20"/>
          <w:szCs w:val="20"/>
          <w:lang w:val="ru-RU"/>
        </w:rPr>
        <w:instrText xml:space="preserve"> \</w:instrText>
      </w:r>
      <w:r w:rsidRPr="00E051EE">
        <w:rPr>
          <w:rFonts w:ascii="Arial" w:hAnsi="Arial" w:cs="Arial"/>
          <w:sz w:val="20"/>
          <w:szCs w:val="20"/>
        </w:rPr>
        <w:instrText>h</w:instrText>
      </w:r>
      <w:r w:rsidRPr="00E051EE">
        <w:rPr>
          <w:rFonts w:ascii="Arial" w:hAnsi="Arial" w:cs="Arial"/>
          <w:sz w:val="20"/>
          <w:szCs w:val="20"/>
          <w:lang w:val="ru-RU"/>
        </w:rPr>
        <w:instrText xml:space="preserve"> \</w:instrText>
      </w:r>
      <w:r w:rsidRPr="00E051EE">
        <w:rPr>
          <w:rFonts w:ascii="Arial" w:hAnsi="Arial" w:cs="Arial"/>
          <w:sz w:val="20"/>
          <w:szCs w:val="20"/>
        </w:rPr>
        <w:instrText>z</w:instrText>
      </w:r>
      <w:r w:rsidRPr="00E051EE">
        <w:rPr>
          <w:rFonts w:ascii="Arial" w:hAnsi="Arial" w:cs="Arial"/>
          <w:sz w:val="20"/>
          <w:szCs w:val="20"/>
          <w:lang w:val="ru-RU"/>
        </w:rPr>
        <w:instrText xml:space="preserve"> \</w:instrText>
      </w:r>
      <w:r w:rsidRPr="00E051EE">
        <w:rPr>
          <w:rFonts w:ascii="Arial" w:hAnsi="Arial" w:cs="Arial"/>
          <w:sz w:val="20"/>
          <w:szCs w:val="20"/>
        </w:rPr>
        <w:instrText>t</w:instrText>
      </w:r>
      <w:r w:rsidRPr="00E051EE">
        <w:rPr>
          <w:rFonts w:ascii="Arial" w:hAnsi="Arial" w:cs="Arial"/>
          <w:sz w:val="20"/>
          <w:szCs w:val="20"/>
          <w:lang w:val="ru-RU"/>
        </w:rPr>
        <w:instrText xml:space="preserve"> "</w:instrText>
      </w:r>
      <w:r w:rsidRPr="00E051EE">
        <w:rPr>
          <w:rFonts w:ascii="Arial" w:hAnsi="Arial" w:cs="Arial"/>
          <w:sz w:val="20"/>
          <w:szCs w:val="20"/>
        </w:rPr>
        <w:instrText>A</w:instrText>
      </w:r>
      <w:r w:rsidRPr="00E051EE">
        <w:rPr>
          <w:rFonts w:ascii="Arial" w:hAnsi="Arial" w:cs="Arial"/>
          <w:sz w:val="20"/>
          <w:szCs w:val="20"/>
          <w:lang w:val="ru-RU"/>
        </w:rPr>
        <w:instrText>2-</w:instrText>
      </w:r>
      <w:r w:rsidRPr="00E051EE">
        <w:rPr>
          <w:rFonts w:ascii="Arial" w:hAnsi="Arial" w:cs="Arial"/>
          <w:sz w:val="20"/>
          <w:szCs w:val="20"/>
        </w:rPr>
        <w:instrText>Heading</w:instrText>
      </w:r>
      <w:r w:rsidRPr="00E051EE">
        <w:rPr>
          <w:rFonts w:ascii="Arial" w:hAnsi="Arial" w:cs="Arial"/>
          <w:sz w:val="20"/>
          <w:szCs w:val="20"/>
          <w:lang w:val="ru-RU"/>
        </w:rPr>
        <w:instrText xml:space="preserve"> 1,1,</w:instrText>
      </w:r>
      <w:r w:rsidRPr="00E051EE">
        <w:rPr>
          <w:rFonts w:ascii="Arial" w:hAnsi="Arial" w:cs="Arial"/>
          <w:sz w:val="20"/>
          <w:szCs w:val="20"/>
        </w:rPr>
        <w:instrText>A</w:instrText>
      </w:r>
      <w:r w:rsidRPr="00E051EE">
        <w:rPr>
          <w:rFonts w:ascii="Arial" w:hAnsi="Arial" w:cs="Arial"/>
          <w:sz w:val="20"/>
          <w:szCs w:val="20"/>
          <w:lang w:val="ru-RU"/>
        </w:rPr>
        <w:instrText>2-</w:instrText>
      </w:r>
      <w:r w:rsidRPr="00E051EE">
        <w:rPr>
          <w:rFonts w:ascii="Arial" w:hAnsi="Arial" w:cs="Arial"/>
          <w:sz w:val="20"/>
          <w:szCs w:val="20"/>
        </w:rPr>
        <w:instrText>Heading</w:instrText>
      </w:r>
      <w:r w:rsidRPr="00E051EE">
        <w:rPr>
          <w:rFonts w:ascii="Arial" w:hAnsi="Arial" w:cs="Arial"/>
          <w:sz w:val="20"/>
          <w:szCs w:val="20"/>
          <w:lang w:val="ru-RU"/>
        </w:rPr>
        <w:instrText xml:space="preserve"> 2,2,</w:instrText>
      </w:r>
      <w:r w:rsidRPr="00E051EE">
        <w:rPr>
          <w:rFonts w:ascii="Arial" w:hAnsi="Arial" w:cs="Arial"/>
          <w:sz w:val="20"/>
          <w:szCs w:val="20"/>
        </w:rPr>
        <w:instrText>A</w:instrText>
      </w:r>
      <w:r w:rsidRPr="00E051EE">
        <w:rPr>
          <w:rFonts w:ascii="Arial" w:hAnsi="Arial" w:cs="Arial"/>
          <w:sz w:val="20"/>
          <w:szCs w:val="20"/>
          <w:lang w:val="ru-RU"/>
        </w:rPr>
        <w:instrText>2-</w:instrText>
      </w:r>
      <w:r w:rsidRPr="00E051EE">
        <w:rPr>
          <w:rFonts w:ascii="Arial" w:hAnsi="Arial" w:cs="Arial"/>
          <w:sz w:val="20"/>
          <w:szCs w:val="20"/>
        </w:rPr>
        <w:instrText>Heading</w:instrText>
      </w:r>
      <w:r w:rsidRPr="00E051EE">
        <w:rPr>
          <w:rFonts w:ascii="Arial" w:hAnsi="Arial" w:cs="Arial"/>
          <w:sz w:val="20"/>
          <w:szCs w:val="20"/>
          <w:lang w:val="ru-RU"/>
        </w:rPr>
        <w:instrText xml:space="preserve"> 3,3" </w:instrText>
      </w:r>
      <w:r w:rsidRPr="00E051EE">
        <w:rPr>
          <w:rFonts w:ascii="Arial" w:hAnsi="Arial" w:cs="Arial"/>
          <w:sz w:val="20"/>
          <w:szCs w:val="20"/>
        </w:rPr>
        <w:fldChar w:fldCharType="separate"/>
      </w:r>
      <w:hyperlink w:anchor="_Toc69531172" w:history="1">
        <w:r w:rsidRPr="00E051EE">
          <w:rPr>
            <w:rStyle w:val="Hyperlink"/>
            <w:rFonts w:ascii="Arial" w:hAnsi="Arial" w:cs="Arial"/>
            <w:sz w:val="20"/>
            <w:szCs w:val="20"/>
            <w:lang w:val="ru-RU"/>
          </w:rPr>
          <w:t>Оршил</w:t>
        </w:r>
        <w:r w:rsidRPr="00E051EE">
          <w:rPr>
            <w:rFonts w:ascii="Arial" w:hAnsi="Arial" w:cs="Arial"/>
            <w:webHidden/>
            <w:sz w:val="20"/>
            <w:szCs w:val="20"/>
            <w:lang w:val="ru-RU"/>
          </w:rPr>
          <w:tab/>
        </w:r>
      </w:hyperlink>
      <w:r w:rsidRPr="00E051EE">
        <w:rPr>
          <w:rStyle w:val="Hyperlink"/>
          <w:rFonts w:ascii="Arial" w:hAnsi="Arial" w:cs="Arial"/>
          <w:sz w:val="20"/>
          <w:szCs w:val="20"/>
          <w:u w:val="none"/>
          <w:lang w:val="ru-RU"/>
        </w:rPr>
        <w:t>80</w:t>
      </w:r>
    </w:p>
    <w:p w14:paraId="01DDAA9B" w14:textId="77777777" w:rsidR="00C15BA3" w:rsidRPr="00E051EE" w:rsidRDefault="005F57A4" w:rsidP="00C15BA3">
      <w:pPr>
        <w:pStyle w:val="TOC1"/>
        <w:rPr>
          <w:rFonts w:ascii="Arial" w:hAnsi="Arial" w:cs="Arial"/>
          <w:sz w:val="20"/>
          <w:szCs w:val="20"/>
        </w:rPr>
      </w:pPr>
      <w:hyperlink w:anchor="_Toc69531173" w:history="1">
        <w:r w:rsidR="00C15BA3" w:rsidRPr="00E051EE">
          <w:rPr>
            <w:rStyle w:val="Hyperlink"/>
            <w:rFonts w:ascii="Arial" w:hAnsi="Arial" w:cs="Arial"/>
            <w:sz w:val="20"/>
            <w:szCs w:val="20"/>
          </w:rPr>
          <w:t>I. Гэрээний загвар</w:t>
        </w:r>
        <w:r w:rsidR="00C15BA3" w:rsidRPr="00E051EE">
          <w:rPr>
            <w:rFonts w:ascii="Arial" w:hAnsi="Arial" w:cs="Arial"/>
            <w:webHidden/>
            <w:sz w:val="20"/>
            <w:szCs w:val="20"/>
          </w:rPr>
          <w:tab/>
        </w:r>
      </w:hyperlink>
      <w:r w:rsidR="00C15BA3" w:rsidRPr="00E051EE">
        <w:rPr>
          <w:rStyle w:val="Hyperlink"/>
          <w:rFonts w:ascii="Arial" w:hAnsi="Arial" w:cs="Arial"/>
          <w:sz w:val="20"/>
          <w:szCs w:val="20"/>
          <w:u w:val="none"/>
        </w:rPr>
        <w:t>81</w:t>
      </w:r>
    </w:p>
    <w:p w14:paraId="2FE6AAD7" w14:textId="77777777" w:rsidR="00C15BA3" w:rsidRPr="00E051EE" w:rsidRDefault="005F57A4" w:rsidP="00C15BA3">
      <w:pPr>
        <w:pStyle w:val="TOC1"/>
        <w:rPr>
          <w:rFonts w:ascii="Arial" w:hAnsi="Arial" w:cs="Arial"/>
          <w:sz w:val="20"/>
          <w:szCs w:val="20"/>
        </w:rPr>
      </w:pPr>
      <w:hyperlink w:anchor="_Toc69531174" w:history="1">
        <w:r w:rsidR="00C15BA3" w:rsidRPr="00E051EE">
          <w:rPr>
            <w:rStyle w:val="Hyperlink"/>
            <w:rFonts w:ascii="Arial" w:hAnsi="Arial" w:cs="Arial"/>
            <w:sz w:val="20"/>
            <w:szCs w:val="20"/>
          </w:rPr>
          <w:t>II. Гэрээний ерөнхий нөхцөл (ГЕН)</w:t>
        </w:r>
        <w:r w:rsidR="00C15BA3" w:rsidRPr="00E051EE">
          <w:rPr>
            <w:rFonts w:ascii="Arial" w:hAnsi="Arial" w:cs="Arial"/>
            <w:webHidden/>
            <w:sz w:val="20"/>
            <w:szCs w:val="20"/>
          </w:rPr>
          <w:tab/>
        </w:r>
      </w:hyperlink>
      <w:r w:rsidR="00C15BA3" w:rsidRPr="00E051EE">
        <w:rPr>
          <w:rStyle w:val="Hyperlink"/>
          <w:rFonts w:ascii="Arial" w:hAnsi="Arial" w:cs="Arial"/>
          <w:sz w:val="20"/>
          <w:szCs w:val="20"/>
          <w:u w:val="none"/>
        </w:rPr>
        <w:t>85</w:t>
      </w:r>
    </w:p>
    <w:p w14:paraId="3F34CC3B" w14:textId="77777777" w:rsidR="00C15BA3" w:rsidRPr="00E051EE" w:rsidRDefault="005F57A4" w:rsidP="00C15BA3">
      <w:pPr>
        <w:pStyle w:val="TOC2"/>
        <w:rPr>
          <w:rFonts w:ascii="Arial" w:hAnsi="Arial" w:cs="Arial"/>
          <w:sz w:val="20"/>
        </w:rPr>
      </w:pPr>
      <w:hyperlink w:anchor="_Toc69531175" w:history="1">
        <w:r w:rsidR="00C15BA3" w:rsidRPr="00E051EE">
          <w:rPr>
            <w:rStyle w:val="Hyperlink"/>
            <w:rFonts w:ascii="Arial" w:hAnsi="Arial" w:cs="Arial"/>
            <w:sz w:val="20"/>
          </w:rPr>
          <w:t>1. Ерөнхий заалт</w:t>
        </w:r>
        <w:r w:rsidR="00C15BA3" w:rsidRPr="00E051EE">
          <w:rPr>
            <w:rFonts w:ascii="Arial" w:hAnsi="Arial" w:cs="Arial"/>
            <w:webHidden/>
            <w:sz w:val="20"/>
          </w:rPr>
          <w:tab/>
        </w:r>
      </w:hyperlink>
      <w:r w:rsidR="00C15BA3" w:rsidRPr="00E051EE">
        <w:rPr>
          <w:rStyle w:val="Hyperlink"/>
          <w:rFonts w:ascii="Arial" w:hAnsi="Arial" w:cs="Arial"/>
          <w:sz w:val="20"/>
          <w:u w:val="none"/>
        </w:rPr>
        <w:t>85</w:t>
      </w:r>
    </w:p>
    <w:p w14:paraId="678BC0E8" w14:textId="77777777" w:rsidR="00C15BA3" w:rsidRPr="00E051EE" w:rsidRDefault="005F57A4" w:rsidP="00C15BA3">
      <w:pPr>
        <w:pStyle w:val="TOC3"/>
        <w:tabs>
          <w:tab w:val="left" w:pos="1440"/>
        </w:tabs>
        <w:rPr>
          <w:rFonts w:ascii="Arial" w:hAnsi="Arial" w:cs="Arial"/>
          <w:sz w:val="20"/>
        </w:rPr>
      </w:pPr>
      <w:hyperlink w:anchor="_Toc69531176" w:history="1">
        <w:r w:rsidR="00C15BA3" w:rsidRPr="00E051EE">
          <w:rPr>
            <w:rStyle w:val="Hyperlink"/>
            <w:rFonts w:ascii="Arial" w:hAnsi="Arial" w:cs="Arial"/>
            <w:sz w:val="20"/>
          </w:rPr>
          <w:t>1.1</w:t>
        </w:r>
        <w:r w:rsidR="00C15BA3" w:rsidRPr="00E051EE">
          <w:rPr>
            <w:rFonts w:ascii="Arial" w:hAnsi="Arial" w:cs="Arial"/>
            <w:sz w:val="20"/>
          </w:rPr>
          <w:tab/>
        </w:r>
        <w:r w:rsidR="00C15BA3" w:rsidRPr="00E051EE">
          <w:rPr>
            <w:rStyle w:val="Hyperlink"/>
            <w:rFonts w:ascii="Arial" w:hAnsi="Arial" w:cs="Arial"/>
            <w:sz w:val="20"/>
          </w:rPr>
          <w:t>Нэр томьёоны тайлбар</w:t>
        </w:r>
        <w:r w:rsidR="00C15BA3" w:rsidRPr="00E051EE">
          <w:rPr>
            <w:rFonts w:ascii="Arial" w:hAnsi="Arial" w:cs="Arial"/>
            <w:webHidden/>
            <w:sz w:val="20"/>
          </w:rPr>
          <w:tab/>
        </w:r>
      </w:hyperlink>
      <w:r w:rsidR="00C15BA3" w:rsidRPr="00E051EE">
        <w:rPr>
          <w:rStyle w:val="Hyperlink"/>
          <w:rFonts w:ascii="Arial" w:hAnsi="Arial" w:cs="Arial"/>
          <w:sz w:val="20"/>
          <w:u w:val="none"/>
        </w:rPr>
        <w:t>85</w:t>
      </w:r>
    </w:p>
    <w:p w14:paraId="77747D70" w14:textId="3FB68363" w:rsidR="00C15BA3" w:rsidRPr="00E051EE" w:rsidRDefault="005F57A4" w:rsidP="00C15BA3">
      <w:pPr>
        <w:pStyle w:val="TOC3"/>
        <w:tabs>
          <w:tab w:val="left" w:pos="1440"/>
        </w:tabs>
        <w:rPr>
          <w:rFonts w:ascii="Arial" w:hAnsi="Arial" w:cs="Arial"/>
          <w:sz w:val="20"/>
        </w:rPr>
      </w:pPr>
      <w:hyperlink w:anchor="_Toc69531177" w:history="1">
        <w:r w:rsidR="00C15BA3" w:rsidRPr="00E051EE">
          <w:rPr>
            <w:rStyle w:val="Hyperlink"/>
            <w:rFonts w:ascii="Arial" w:hAnsi="Arial" w:cs="Arial"/>
            <w:sz w:val="20"/>
          </w:rPr>
          <w:t>1.2</w:t>
        </w:r>
        <w:r w:rsidR="00C15BA3" w:rsidRPr="00E051EE">
          <w:rPr>
            <w:rFonts w:ascii="Arial" w:hAnsi="Arial" w:cs="Arial"/>
            <w:sz w:val="20"/>
          </w:rPr>
          <w:tab/>
        </w:r>
        <w:r w:rsidR="00C15BA3" w:rsidRPr="00E051EE">
          <w:rPr>
            <w:rStyle w:val="Hyperlink"/>
            <w:rFonts w:ascii="Arial" w:hAnsi="Arial" w:cs="Arial"/>
            <w:sz w:val="20"/>
          </w:rPr>
          <w:t>Гэрээнд хэрэглэгдэх хууль</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_Toc69531177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43</w:t>
        </w:r>
        <w:r w:rsidR="00C15BA3" w:rsidRPr="00E051EE">
          <w:rPr>
            <w:rFonts w:ascii="Arial" w:hAnsi="Arial" w:cs="Arial"/>
            <w:webHidden/>
            <w:sz w:val="20"/>
          </w:rPr>
          <w:fldChar w:fldCharType="end"/>
        </w:r>
      </w:hyperlink>
    </w:p>
    <w:p w14:paraId="4AFD26E0" w14:textId="15775BA0" w:rsidR="00C15BA3" w:rsidRPr="00E051EE" w:rsidRDefault="005F57A4" w:rsidP="00C15BA3">
      <w:pPr>
        <w:pStyle w:val="TOC3"/>
        <w:tabs>
          <w:tab w:val="left" w:pos="1440"/>
        </w:tabs>
        <w:rPr>
          <w:rFonts w:ascii="Arial" w:hAnsi="Arial" w:cs="Arial"/>
          <w:sz w:val="20"/>
        </w:rPr>
      </w:pPr>
      <w:hyperlink w:anchor="_Toc69531178" w:history="1">
        <w:r w:rsidR="00C15BA3" w:rsidRPr="00E051EE">
          <w:rPr>
            <w:rStyle w:val="Hyperlink"/>
            <w:rFonts w:ascii="Arial" w:hAnsi="Arial" w:cs="Arial"/>
            <w:sz w:val="20"/>
          </w:rPr>
          <w:t>1.3</w:t>
        </w:r>
        <w:r w:rsidR="00C15BA3" w:rsidRPr="00E051EE">
          <w:rPr>
            <w:rFonts w:ascii="Arial" w:hAnsi="Arial" w:cs="Arial"/>
            <w:sz w:val="20"/>
          </w:rPr>
          <w:tab/>
        </w:r>
        <w:r w:rsidR="00C15BA3" w:rsidRPr="00E051EE">
          <w:rPr>
            <w:rStyle w:val="Hyperlink"/>
            <w:rFonts w:ascii="Arial" w:hAnsi="Arial" w:cs="Arial"/>
            <w:sz w:val="20"/>
          </w:rPr>
          <w:t>Гэрээний хэл</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_Toc69531178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43</w:t>
        </w:r>
        <w:r w:rsidR="00C15BA3" w:rsidRPr="00E051EE">
          <w:rPr>
            <w:rFonts w:ascii="Arial" w:hAnsi="Arial" w:cs="Arial"/>
            <w:webHidden/>
            <w:sz w:val="20"/>
          </w:rPr>
          <w:fldChar w:fldCharType="end"/>
        </w:r>
      </w:hyperlink>
    </w:p>
    <w:p w14:paraId="6CC93C82" w14:textId="465DB960" w:rsidR="00C15BA3" w:rsidRPr="00E051EE" w:rsidRDefault="005F57A4" w:rsidP="00C15BA3">
      <w:pPr>
        <w:pStyle w:val="TOC3"/>
        <w:tabs>
          <w:tab w:val="left" w:pos="1440"/>
        </w:tabs>
        <w:rPr>
          <w:rFonts w:ascii="Arial" w:hAnsi="Arial" w:cs="Arial"/>
          <w:sz w:val="20"/>
        </w:rPr>
      </w:pPr>
      <w:hyperlink w:anchor="_Toc69531179" w:history="1">
        <w:r w:rsidR="00C15BA3" w:rsidRPr="00E051EE">
          <w:rPr>
            <w:rStyle w:val="Hyperlink"/>
            <w:rFonts w:ascii="Arial" w:hAnsi="Arial" w:cs="Arial"/>
            <w:sz w:val="20"/>
          </w:rPr>
          <w:t>1.4</w:t>
        </w:r>
        <w:r w:rsidR="00C15BA3" w:rsidRPr="00E051EE">
          <w:rPr>
            <w:rFonts w:ascii="Arial" w:hAnsi="Arial" w:cs="Arial"/>
            <w:sz w:val="20"/>
          </w:rPr>
          <w:tab/>
        </w:r>
        <w:r w:rsidR="00C15BA3" w:rsidRPr="00E051EE">
          <w:rPr>
            <w:rStyle w:val="Hyperlink"/>
            <w:rFonts w:ascii="Arial" w:hAnsi="Arial" w:cs="Arial"/>
            <w:sz w:val="20"/>
          </w:rPr>
          <w:t>Мэдэгдэл</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_Toc69531179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43</w:t>
        </w:r>
        <w:r w:rsidR="00C15BA3" w:rsidRPr="00E051EE">
          <w:rPr>
            <w:rFonts w:ascii="Arial" w:hAnsi="Arial" w:cs="Arial"/>
            <w:webHidden/>
            <w:sz w:val="20"/>
          </w:rPr>
          <w:fldChar w:fldCharType="end"/>
        </w:r>
      </w:hyperlink>
    </w:p>
    <w:p w14:paraId="7F233EF5" w14:textId="799E6E70" w:rsidR="00C15BA3" w:rsidRPr="00E051EE" w:rsidRDefault="005F57A4" w:rsidP="00C15BA3">
      <w:pPr>
        <w:pStyle w:val="TOC3"/>
        <w:tabs>
          <w:tab w:val="left" w:pos="1440"/>
        </w:tabs>
        <w:rPr>
          <w:rFonts w:ascii="Arial" w:hAnsi="Arial" w:cs="Arial"/>
          <w:sz w:val="20"/>
        </w:rPr>
      </w:pPr>
      <w:hyperlink w:anchor="_Toc69531180" w:history="1">
        <w:r w:rsidR="00C15BA3" w:rsidRPr="00E051EE">
          <w:rPr>
            <w:rStyle w:val="Hyperlink"/>
            <w:rFonts w:ascii="Arial" w:hAnsi="Arial" w:cs="Arial"/>
            <w:sz w:val="20"/>
          </w:rPr>
          <w:t>1.5</w:t>
        </w:r>
        <w:r w:rsidR="00C15BA3" w:rsidRPr="00E051EE">
          <w:rPr>
            <w:rFonts w:ascii="Arial" w:hAnsi="Arial" w:cs="Arial"/>
            <w:sz w:val="20"/>
          </w:rPr>
          <w:tab/>
        </w:r>
        <w:r w:rsidR="00C15BA3" w:rsidRPr="00E051EE">
          <w:rPr>
            <w:rStyle w:val="Hyperlink"/>
            <w:rFonts w:ascii="Arial" w:hAnsi="Arial" w:cs="Arial"/>
            <w:sz w:val="20"/>
          </w:rPr>
          <w:t>Байрлал</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_Toc69531180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44</w:t>
        </w:r>
        <w:r w:rsidR="00C15BA3" w:rsidRPr="00E051EE">
          <w:rPr>
            <w:rFonts w:ascii="Arial" w:hAnsi="Arial" w:cs="Arial"/>
            <w:webHidden/>
            <w:sz w:val="20"/>
          </w:rPr>
          <w:fldChar w:fldCharType="end"/>
        </w:r>
      </w:hyperlink>
    </w:p>
    <w:p w14:paraId="06334766" w14:textId="6819F943" w:rsidR="00C15BA3" w:rsidRPr="00E051EE" w:rsidRDefault="005F57A4" w:rsidP="00C15BA3">
      <w:pPr>
        <w:pStyle w:val="TOC3"/>
        <w:tabs>
          <w:tab w:val="left" w:pos="1440"/>
        </w:tabs>
        <w:rPr>
          <w:rFonts w:ascii="Arial" w:hAnsi="Arial" w:cs="Arial"/>
          <w:sz w:val="20"/>
        </w:rPr>
      </w:pPr>
      <w:hyperlink w:anchor="_Toc69531181" w:history="1">
        <w:r w:rsidR="00C15BA3" w:rsidRPr="00E051EE">
          <w:rPr>
            <w:rStyle w:val="Hyperlink"/>
            <w:rFonts w:ascii="Arial" w:hAnsi="Arial" w:cs="Arial"/>
            <w:sz w:val="20"/>
          </w:rPr>
          <w:t>1.6</w:t>
        </w:r>
        <w:r w:rsidR="00C15BA3" w:rsidRPr="00E051EE">
          <w:rPr>
            <w:rFonts w:ascii="Arial" w:hAnsi="Arial" w:cs="Arial"/>
            <w:sz w:val="20"/>
          </w:rPr>
          <w:tab/>
        </w:r>
        <w:r w:rsidR="00C15BA3" w:rsidRPr="00E051EE">
          <w:rPr>
            <w:rStyle w:val="Hyperlink"/>
            <w:rFonts w:ascii="Arial" w:hAnsi="Arial" w:cs="Arial"/>
            <w:sz w:val="20"/>
          </w:rPr>
          <w:t>Төлөөлөх эрх бүхий гишүүний эрх хэмжээ</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_Toc69531181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44</w:t>
        </w:r>
        <w:r w:rsidR="00C15BA3" w:rsidRPr="00E051EE">
          <w:rPr>
            <w:rFonts w:ascii="Arial" w:hAnsi="Arial" w:cs="Arial"/>
            <w:webHidden/>
            <w:sz w:val="20"/>
          </w:rPr>
          <w:fldChar w:fldCharType="end"/>
        </w:r>
      </w:hyperlink>
    </w:p>
    <w:p w14:paraId="7846DA69" w14:textId="0AF70E8C" w:rsidR="00C15BA3" w:rsidRPr="00E051EE" w:rsidRDefault="005F57A4" w:rsidP="00C15BA3">
      <w:pPr>
        <w:pStyle w:val="TOC3"/>
        <w:tabs>
          <w:tab w:val="left" w:pos="1440"/>
        </w:tabs>
        <w:rPr>
          <w:rFonts w:ascii="Arial" w:hAnsi="Arial" w:cs="Arial"/>
          <w:sz w:val="20"/>
        </w:rPr>
      </w:pPr>
      <w:hyperlink w:anchor="_Toc69531182" w:history="1">
        <w:r w:rsidR="00C15BA3" w:rsidRPr="00E051EE">
          <w:rPr>
            <w:rStyle w:val="Hyperlink"/>
            <w:rFonts w:ascii="Arial" w:hAnsi="Arial" w:cs="Arial"/>
            <w:sz w:val="20"/>
          </w:rPr>
          <w:t>1.7</w:t>
        </w:r>
        <w:r w:rsidR="00C15BA3" w:rsidRPr="00E051EE">
          <w:rPr>
            <w:rFonts w:ascii="Arial" w:hAnsi="Arial" w:cs="Arial"/>
            <w:sz w:val="20"/>
          </w:rPr>
          <w:tab/>
        </w:r>
        <w:r w:rsidR="00C15BA3" w:rsidRPr="00E051EE">
          <w:rPr>
            <w:rStyle w:val="Hyperlink"/>
            <w:rFonts w:ascii="Arial" w:hAnsi="Arial" w:cs="Arial"/>
            <w:sz w:val="20"/>
          </w:rPr>
          <w:t>Итгэмжлэгдсэн төлөөлөгч</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_Toc69531182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44</w:t>
        </w:r>
        <w:r w:rsidR="00C15BA3" w:rsidRPr="00E051EE">
          <w:rPr>
            <w:rFonts w:ascii="Arial" w:hAnsi="Arial" w:cs="Arial"/>
            <w:webHidden/>
            <w:sz w:val="20"/>
          </w:rPr>
          <w:fldChar w:fldCharType="end"/>
        </w:r>
      </w:hyperlink>
    </w:p>
    <w:p w14:paraId="5135DD7D" w14:textId="77777777" w:rsidR="00C15BA3" w:rsidRPr="00E051EE" w:rsidRDefault="005F57A4" w:rsidP="00C15BA3">
      <w:pPr>
        <w:pStyle w:val="TOC3"/>
        <w:tabs>
          <w:tab w:val="left" w:pos="1440"/>
        </w:tabs>
        <w:rPr>
          <w:rFonts w:ascii="Arial" w:hAnsi="Arial" w:cs="Arial"/>
          <w:sz w:val="20"/>
        </w:rPr>
      </w:pPr>
      <w:hyperlink w:anchor="_Toc69531183" w:history="1">
        <w:r w:rsidR="00C15BA3" w:rsidRPr="00E051EE">
          <w:rPr>
            <w:rStyle w:val="Hyperlink"/>
            <w:rFonts w:ascii="Arial" w:hAnsi="Arial" w:cs="Arial"/>
            <w:sz w:val="20"/>
          </w:rPr>
          <w:t>1.8</w:t>
        </w:r>
        <w:r w:rsidR="00C15BA3" w:rsidRPr="00E051EE">
          <w:rPr>
            <w:rFonts w:ascii="Arial" w:hAnsi="Arial" w:cs="Arial"/>
            <w:sz w:val="20"/>
          </w:rPr>
          <w:tab/>
        </w:r>
        <w:r w:rsidR="00C15BA3" w:rsidRPr="00E051EE">
          <w:rPr>
            <w:rStyle w:val="Hyperlink"/>
            <w:rFonts w:ascii="Arial" w:hAnsi="Arial" w:cs="Arial"/>
            <w:sz w:val="20"/>
          </w:rPr>
          <w:t>Татвар, хураамж</w:t>
        </w:r>
        <w:r w:rsidR="00C15BA3" w:rsidRPr="00E051EE">
          <w:rPr>
            <w:rFonts w:ascii="Arial" w:hAnsi="Arial" w:cs="Arial"/>
            <w:webHidden/>
            <w:sz w:val="20"/>
          </w:rPr>
          <w:tab/>
        </w:r>
      </w:hyperlink>
      <w:r w:rsidR="00C15BA3" w:rsidRPr="00E051EE">
        <w:rPr>
          <w:rStyle w:val="Hyperlink"/>
          <w:rFonts w:ascii="Arial" w:hAnsi="Arial" w:cs="Arial"/>
          <w:sz w:val="20"/>
          <w:u w:val="none"/>
        </w:rPr>
        <w:t>86</w:t>
      </w:r>
    </w:p>
    <w:p w14:paraId="1A7EDB41" w14:textId="77777777" w:rsidR="00C15BA3" w:rsidRPr="00E051EE" w:rsidRDefault="005F57A4" w:rsidP="00C15BA3">
      <w:pPr>
        <w:pStyle w:val="TOC3"/>
        <w:tabs>
          <w:tab w:val="left" w:pos="1440"/>
        </w:tabs>
        <w:rPr>
          <w:rFonts w:ascii="Arial" w:hAnsi="Arial" w:cs="Arial"/>
          <w:sz w:val="20"/>
        </w:rPr>
      </w:pPr>
      <w:hyperlink w:anchor="_Toc69531184" w:history="1">
        <w:r w:rsidR="00C15BA3" w:rsidRPr="00E051EE">
          <w:rPr>
            <w:rStyle w:val="Hyperlink"/>
            <w:rFonts w:ascii="Arial" w:hAnsi="Arial" w:cs="Arial"/>
            <w:sz w:val="20"/>
          </w:rPr>
          <w:t>1.9</w:t>
        </w:r>
        <w:r w:rsidR="00C15BA3" w:rsidRPr="00E051EE">
          <w:rPr>
            <w:rFonts w:ascii="Arial" w:hAnsi="Arial" w:cs="Arial"/>
            <w:sz w:val="20"/>
          </w:rPr>
          <w:tab/>
        </w:r>
        <w:r w:rsidR="00C15BA3" w:rsidRPr="00E051EE">
          <w:rPr>
            <w:rStyle w:val="Hyperlink"/>
            <w:rFonts w:ascii="Arial" w:hAnsi="Arial" w:cs="Arial"/>
            <w:sz w:val="20"/>
          </w:rPr>
          <w:t>Авилга болон залилан мэхлэх үйлдэл</w:t>
        </w:r>
        <w:r w:rsidR="00C15BA3" w:rsidRPr="00E051EE">
          <w:rPr>
            <w:rFonts w:ascii="Arial" w:hAnsi="Arial" w:cs="Arial"/>
            <w:webHidden/>
            <w:sz w:val="20"/>
          </w:rPr>
          <w:tab/>
        </w:r>
      </w:hyperlink>
      <w:r w:rsidR="00C15BA3" w:rsidRPr="00E051EE">
        <w:rPr>
          <w:rStyle w:val="Hyperlink"/>
          <w:rFonts w:ascii="Arial" w:hAnsi="Arial" w:cs="Arial"/>
          <w:sz w:val="20"/>
          <w:u w:val="none"/>
        </w:rPr>
        <w:t>86</w:t>
      </w:r>
    </w:p>
    <w:p w14:paraId="0FAE1419" w14:textId="77777777" w:rsidR="00C15BA3" w:rsidRPr="00E051EE" w:rsidRDefault="005F57A4" w:rsidP="00C15BA3">
      <w:pPr>
        <w:pStyle w:val="TOC2"/>
        <w:rPr>
          <w:rFonts w:ascii="Arial" w:hAnsi="Arial" w:cs="Arial"/>
          <w:sz w:val="20"/>
        </w:rPr>
      </w:pPr>
      <w:hyperlink w:anchor="_Toc69531185" w:history="1">
        <w:r w:rsidR="00C15BA3" w:rsidRPr="00E051EE">
          <w:rPr>
            <w:rStyle w:val="Hyperlink"/>
            <w:rFonts w:ascii="Arial" w:hAnsi="Arial" w:cs="Arial"/>
            <w:sz w:val="20"/>
          </w:rPr>
          <w:t>2.</w:t>
        </w:r>
        <w:r w:rsidR="00342261" w:rsidRPr="00E051EE">
          <w:rPr>
            <w:rStyle w:val="Hyperlink"/>
            <w:rFonts w:ascii="Arial" w:hAnsi="Arial" w:cs="Arial"/>
            <w:sz w:val="20"/>
          </w:rPr>
          <w:t xml:space="preserve"> </w:t>
        </w:r>
        <w:r w:rsidR="00C15BA3" w:rsidRPr="00E051EE">
          <w:rPr>
            <w:rStyle w:val="Hyperlink"/>
            <w:rFonts w:ascii="Arial" w:hAnsi="Arial" w:cs="Arial"/>
            <w:sz w:val="20"/>
          </w:rPr>
          <w:t>Гэрээ эхлэх, дуусгавар болох, түүнд өөрчлөлт оруулах ба цуцлах</w:t>
        </w:r>
        <w:r w:rsidR="00C15BA3" w:rsidRPr="00E051EE">
          <w:rPr>
            <w:rFonts w:ascii="Arial" w:hAnsi="Arial" w:cs="Arial"/>
            <w:webHidden/>
            <w:sz w:val="20"/>
          </w:rPr>
          <w:tab/>
        </w:r>
      </w:hyperlink>
      <w:r w:rsidR="00C15BA3" w:rsidRPr="00E051EE">
        <w:rPr>
          <w:rStyle w:val="Hyperlink"/>
          <w:rFonts w:ascii="Arial" w:hAnsi="Arial" w:cs="Arial"/>
          <w:sz w:val="20"/>
          <w:u w:val="none"/>
        </w:rPr>
        <w:t>87</w:t>
      </w:r>
    </w:p>
    <w:p w14:paraId="2445C180" w14:textId="69AAC6B7" w:rsidR="00C15BA3" w:rsidRPr="00E051EE" w:rsidRDefault="005F57A4" w:rsidP="00C15BA3">
      <w:pPr>
        <w:pStyle w:val="TOC3"/>
        <w:tabs>
          <w:tab w:val="left" w:pos="1440"/>
        </w:tabs>
        <w:rPr>
          <w:rFonts w:ascii="Arial" w:hAnsi="Arial" w:cs="Arial"/>
          <w:sz w:val="20"/>
        </w:rPr>
      </w:pPr>
      <w:hyperlink w:anchor="_Toc69531186" w:history="1">
        <w:r w:rsidR="00C15BA3" w:rsidRPr="00E051EE">
          <w:rPr>
            <w:rStyle w:val="Hyperlink"/>
            <w:rFonts w:ascii="Arial" w:hAnsi="Arial" w:cs="Arial"/>
            <w:sz w:val="20"/>
          </w:rPr>
          <w:t>2.1</w:t>
        </w:r>
        <w:r w:rsidR="00C15BA3" w:rsidRPr="00E051EE">
          <w:rPr>
            <w:rFonts w:ascii="Arial" w:hAnsi="Arial" w:cs="Arial"/>
            <w:sz w:val="20"/>
          </w:rPr>
          <w:tab/>
        </w:r>
        <w:r w:rsidR="00C15BA3" w:rsidRPr="00E051EE">
          <w:rPr>
            <w:rStyle w:val="Hyperlink"/>
            <w:rFonts w:ascii="Arial" w:hAnsi="Arial" w:cs="Arial"/>
            <w:sz w:val="20"/>
          </w:rPr>
          <w:t>Гэрээ хүчин төгөлдөр болох</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_Toc69531186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44</w:t>
        </w:r>
        <w:r w:rsidR="00C15BA3" w:rsidRPr="00E051EE">
          <w:rPr>
            <w:rFonts w:ascii="Arial" w:hAnsi="Arial" w:cs="Arial"/>
            <w:webHidden/>
            <w:sz w:val="20"/>
          </w:rPr>
          <w:fldChar w:fldCharType="end"/>
        </w:r>
      </w:hyperlink>
    </w:p>
    <w:p w14:paraId="231D0ABE" w14:textId="395094BA" w:rsidR="00C15BA3" w:rsidRPr="00E051EE" w:rsidRDefault="005F57A4" w:rsidP="00C15BA3">
      <w:pPr>
        <w:pStyle w:val="TOC3"/>
        <w:tabs>
          <w:tab w:val="left" w:pos="1440"/>
        </w:tabs>
        <w:rPr>
          <w:rFonts w:ascii="Arial" w:hAnsi="Arial" w:cs="Arial"/>
          <w:sz w:val="20"/>
        </w:rPr>
      </w:pPr>
      <w:hyperlink w:anchor="_Toc69531187" w:history="1">
        <w:r w:rsidR="00C15BA3" w:rsidRPr="00E051EE">
          <w:rPr>
            <w:rStyle w:val="Hyperlink"/>
            <w:rFonts w:ascii="Arial" w:hAnsi="Arial" w:cs="Arial"/>
            <w:sz w:val="20"/>
          </w:rPr>
          <w:t>2.2</w:t>
        </w:r>
        <w:r w:rsidR="00C15BA3" w:rsidRPr="00E051EE">
          <w:rPr>
            <w:rFonts w:ascii="Arial" w:hAnsi="Arial" w:cs="Arial"/>
            <w:sz w:val="20"/>
          </w:rPr>
          <w:tab/>
        </w:r>
        <w:r w:rsidR="00C15BA3" w:rsidRPr="00E051EE">
          <w:rPr>
            <w:rStyle w:val="Hyperlink"/>
            <w:rFonts w:ascii="Arial" w:hAnsi="Arial" w:cs="Arial"/>
            <w:sz w:val="20"/>
          </w:rPr>
          <w:t>Үйлчилгээ эхлэх</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_Toc69531187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44</w:t>
        </w:r>
        <w:r w:rsidR="00C15BA3" w:rsidRPr="00E051EE">
          <w:rPr>
            <w:rFonts w:ascii="Arial" w:hAnsi="Arial" w:cs="Arial"/>
            <w:webHidden/>
            <w:sz w:val="20"/>
          </w:rPr>
          <w:fldChar w:fldCharType="end"/>
        </w:r>
      </w:hyperlink>
    </w:p>
    <w:p w14:paraId="2C31DA31" w14:textId="6E505207" w:rsidR="00C15BA3" w:rsidRPr="00E051EE" w:rsidRDefault="005F57A4" w:rsidP="00C15BA3">
      <w:pPr>
        <w:pStyle w:val="TOC3"/>
        <w:tabs>
          <w:tab w:val="left" w:pos="1440"/>
        </w:tabs>
        <w:rPr>
          <w:rFonts w:ascii="Arial" w:hAnsi="Arial" w:cs="Arial"/>
          <w:sz w:val="20"/>
        </w:rPr>
      </w:pPr>
      <w:hyperlink w:anchor="_Toc69531188" w:history="1">
        <w:r w:rsidR="00C15BA3" w:rsidRPr="00E051EE">
          <w:rPr>
            <w:rStyle w:val="Hyperlink"/>
            <w:rFonts w:ascii="Arial" w:hAnsi="Arial" w:cs="Arial"/>
            <w:sz w:val="20"/>
          </w:rPr>
          <w:t>2.3</w:t>
        </w:r>
        <w:r w:rsidR="00C15BA3" w:rsidRPr="00E051EE">
          <w:rPr>
            <w:rFonts w:ascii="Arial" w:hAnsi="Arial" w:cs="Arial"/>
            <w:sz w:val="20"/>
          </w:rPr>
          <w:tab/>
        </w:r>
        <w:r w:rsidR="00C15BA3" w:rsidRPr="00E051EE">
          <w:rPr>
            <w:rStyle w:val="Hyperlink"/>
            <w:rFonts w:ascii="Arial" w:hAnsi="Arial" w:cs="Arial"/>
            <w:sz w:val="20"/>
          </w:rPr>
          <w:t>Гэрээний хугацаа дуусгавар болох</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_Toc69531188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44</w:t>
        </w:r>
        <w:r w:rsidR="00C15BA3" w:rsidRPr="00E051EE">
          <w:rPr>
            <w:rFonts w:ascii="Arial" w:hAnsi="Arial" w:cs="Arial"/>
            <w:webHidden/>
            <w:sz w:val="20"/>
          </w:rPr>
          <w:fldChar w:fldCharType="end"/>
        </w:r>
      </w:hyperlink>
    </w:p>
    <w:p w14:paraId="0F8C4200" w14:textId="1CBA4E4E" w:rsidR="00C15BA3" w:rsidRPr="00E051EE" w:rsidRDefault="005F57A4" w:rsidP="00C15BA3">
      <w:pPr>
        <w:pStyle w:val="TOC3"/>
        <w:tabs>
          <w:tab w:val="left" w:pos="1440"/>
        </w:tabs>
        <w:rPr>
          <w:rFonts w:ascii="Arial" w:hAnsi="Arial" w:cs="Arial"/>
          <w:sz w:val="20"/>
        </w:rPr>
      </w:pPr>
      <w:hyperlink w:anchor="_Toc69531189" w:history="1">
        <w:r w:rsidR="00C15BA3" w:rsidRPr="00E051EE">
          <w:rPr>
            <w:rStyle w:val="Hyperlink"/>
            <w:rFonts w:ascii="Arial" w:hAnsi="Arial" w:cs="Arial"/>
            <w:sz w:val="20"/>
          </w:rPr>
          <w:t>2.4</w:t>
        </w:r>
        <w:r w:rsidR="00C15BA3" w:rsidRPr="00E051EE">
          <w:rPr>
            <w:rFonts w:ascii="Arial" w:hAnsi="Arial" w:cs="Arial"/>
            <w:sz w:val="20"/>
          </w:rPr>
          <w:tab/>
        </w:r>
        <w:r w:rsidR="00C15BA3" w:rsidRPr="00E051EE">
          <w:rPr>
            <w:rStyle w:val="Hyperlink"/>
            <w:rFonts w:ascii="Arial" w:hAnsi="Arial" w:cs="Arial"/>
            <w:sz w:val="20"/>
          </w:rPr>
          <w:t>Гэрээний өөрчлөлт буюу засвар</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_Toc69531189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44</w:t>
        </w:r>
        <w:r w:rsidR="00C15BA3" w:rsidRPr="00E051EE">
          <w:rPr>
            <w:rFonts w:ascii="Arial" w:hAnsi="Arial" w:cs="Arial"/>
            <w:webHidden/>
            <w:sz w:val="20"/>
          </w:rPr>
          <w:fldChar w:fldCharType="end"/>
        </w:r>
      </w:hyperlink>
    </w:p>
    <w:p w14:paraId="12CCB652" w14:textId="6109AA88" w:rsidR="00C15BA3" w:rsidRPr="00E051EE" w:rsidRDefault="005F57A4" w:rsidP="00C15BA3">
      <w:pPr>
        <w:pStyle w:val="TOC3"/>
        <w:tabs>
          <w:tab w:val="left" w:pos="1440"/>
        </w:tabs>
        <w:rPr>
          <w:rFonts w:ascii="Arial" w:hAnsi="Arial" w:cs="Arial"/>
          <w:sz w:val="20"/>
        </w:rPr>
      </w:pPr>
      <w:hyperlink w:anchor="_Toc69531190" w:history="1">
        <w:r w:rsidR="00C15BA3" w:rsidRPr="00E051EE">
          <w:rPr>
            <w:rStyle w:val="Hyperlink"/>
            <w:rFonts w:ascii="Arial" w:hAnsi="Arial" w:cs="Arial"/>
            <w:sz w:val="20"/>
            <w:lang w:val="fr-FR"/>
          </w:rPr>
          <w:t>2.5</w:t>
        </w:r>
        <w:r w:rsidR="00C15BA3" w:rsidRPr="00E051EE">
          <w:rPr>
            <w:rFonts w:ascii="Arial" w:hAnsi="Arial" w:cs="Arial"/>
            <w:sz w:val="20"/>
          </w:rPr>
          <w:tab/>
        </w:r>
        <w:r w:rsidR="00C15BA3" w:rsidRPr="00E051EE">
          <w:rPr>
            <w:rStyle w:val="Hyperlink"/>
            <w:rFonts w:ascii="Arial" w:hAnsi="Arial" w:cs="Arial"/>
            <w:sz w:val="20"/>
            <w:lang w:val="fr-FR"/>
          </w:rPr>
          <w:t>Гэнэтийн болон давагдашгүй хүчин зүйл</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_Toc69531190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44</w:t>
        </w:r>
        <w:r w:rsidR="00C15BA3" w:rsidRPr="00E051EE">
          <w:rPr>
            <w:rFonts w:ascii="Arial" w:hAnsi="Arial" w:cs="Arial"/>
            <w:webHidden/>
            <w:sz w:val="20"/>
          </w:rPr>
          <w:fldChar w:fldCharType="end"/>
        </w:r>
      </w:hyperlink>
    </w:p>
    <w:p w14:paraId="527B23BB" w14:textId="0E118AEA" w:rsidR="00C15BA3" w:rsidRPr="00E051EE" w:rsidRDefault="005F57A4" w:rsidP="00C15BA3">
      <w:pPr>
        <w:pStyle w:val="TOC3"/>
        <w:tabs>
          <w:tab w:val="left" w:pos="1440"/>
        </w:tabs>
        <w:rPr>
          <w:rFonts w:ascii="Arial" w:hAnsi="Arial" w:cs="Arial"/>
          <w:sz w:val="20"/>
        </w:rPr>
      </w:pPr>
      <w:hyperlink w:anchor="_Toc69531191" w:history="1">
        <w:r w:rsidR="00C15BA3" w:rsidRPr="00E051EE">
          <w:rPr>
            <w:rStyle w:val="Hyperlink"/>
            <w:rFonts w:ascii="Arial" w:hAnsi="Arial" w:cs="Arial"/>
            <w:sz w:val="20"/>
          </w:rPr>
          <w:t>2.6</w:t>
        </w:r>
        <w:r w:rsidR="00C15BA3" w:rsidRPr="00E051EE">
          <w:rPr>
            <w:rFonts w:ascii="Arial" w:hAnsi="Arial" w:cs="Arial"/>
            <w:sz w:val="20"/>
          </w:rPr>
          <w:tab/>
        </w:r>
        <w:r w:rsidR="00C15BA3" w:rsidRPr="00E051EE">
          <w:rPr>
            <w:rStyle w:val="Hyperlink"/>
            <w:rFonts w:ascii="Arial" w:hAnsi="Arial" w:cs="Arial"/>
            <w:sz w:val="20"/>
          </w:rPr>
          <w:t>Гэрээг цуцлах</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_Toc69531191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45</w:t>
        </w:r>
        <w:r w:rsidR="00C15BA3" w:rsidRPr="00E051EE">
          <w:rPr>
            <w:rFonts w:ascii="Arial" w:hAnsi="Arial" w:cs="Arial"/>
            <w:webHidden/>
            <w:sz w:val="20"/>
          </w:rPr>
          <w:fldChar w:fldCharType="end"/>
        </w:r>
      </w:hyperlink>
    </w:p>
    <w:p w14:paraId="5916A2C3" w14:textId="77777777" w:rsidR="00C15BA3" w:rsidRPr="00E051EE" w:rsidRDefault="005F57A4" w:rsidP="00C15BA3">
      <w:pPr>
        <w:pStyle w:val="TOC2"/>
        <w:rPr>
          <w:rFonts w:ascii="Arial" w:hAnsi="Arial" w:cs="Arial"/>
          <w:sz w:val="20"/>
        </w:rPr>
      </w:pPr>
      <w:hyperlink w:anchor="_Toc69531192" w:history="1">
        <w:r w:rsidR="00C15BA3" w:rsidRPr="00E051EE">
          <w:rPr>
            <w:rStyle w:val="Hyperlink"/>
            <w:rFonts w:ascii="Arial" w:hAnsi="Arial" w:cs="Arial"/>
            <w:sz w:val="20"/>
          </w:rPr>
          <w:t>3.</w:t>
        </w:r>
        <w:r w:rsidR="00342261" w:rsidRPr="00E051EE">
          <w:rPr>
            <w:rStyle w:val="Hyperlink"/>
            <w:rFonts w:ascii="Arial" w:hAnsi="Arial" w:cs="Arial"/>
            <w:sz w:val="20"/>
          </w:rPr>
          <w:t xml:space="preserve"> </w:t>
        </w:r>
        <w:r w:rsidR="00C15BA3" w:rsidRPr="00E051EE">
          <w:rPr>
            <w:rStyle w:val="Hyperlink"/>
            <w:rFonts w:ascii="Arial" w:hAnsi="Arial" w:cs="Arial"/>
            <w:sz w:val="20"/>
          </w:rPr>
          <w:t>Зөвлөхийн хүлээх үүрэг</w:t>
        </w:r>
        <w:r w:rsidR="00C15BA3" w:rsidRPr="00E051EE">
          <w:rPr>
            <w:rFonts w:ascii="Arial" w:hAnsi="Arial" w:cs="Arial"/>
            <w:webHidden/>
            <w:sz w:val="20"/>
          </w:rPr>
          <w:tab/>
        </w:r>
      </w:hyperlink>
      <w:r w:rsidR="00C15BA3" w:rsidRPr="00E051EE">
        <w:rPr>
          <w:rStyle w:val="Hyperlink"/>
          <w:rFonts w:ascii="Arial" w:hAnsi="Arial" w:cs="Arial"/>
          <w:sz w:val="20"/>
          <w:u w:val="none"/>
        </w:rPr>
        <w:t>89</w:t>
      </w:r>
    </w:p>
    <w:p w14:paraId="546EE6E9" w14:textId="09D0F6D9" w:rsidR="00C15BA3" w:rsidRPr="00E051EE" w:rsidRDefault="005F57A4" w:rsidP="00C15BA3">
      <w:pPr>
        <w:pStyle w:val="TOC3"/>
        <w:tabs>
          <w:tab w:val="left" w:pos="1440"/>
        </w:tabs>
        <w:rPr>
          <w:rFonts w:ascii="Arial" w:hAnsi="Arial" w:cs="Arial"/>
          <w:sz w:val="20"/>
        </w:rPr>
      </w:pPr>
      <w:hyperlink w:anchor="_Toc69531193" w:history="1">
        <w:r w:rsidR="00C15BA3" w:rsidRPr="00E051EE">
          <w:rPr>
            <w:rStyle w:val="Hyperlink"/>
            <w:rFonts w:ascii="Arial" w:hAnsi="Arial" w:cs="Arial"/>
            <w:sz w:val="20"/>
          </w:rPr>
          <w:t>3.1</w:t>
        </w:r>
        <w:r w:rsidR="00C15BA3" w:rsidRPr="00E051EE">
          <w:rPr>
            <w:rFonts w:ascii="Arial" w:hAnsi="Arial" w:cs="Arial"/>
            <w:sz w:val="20"/>
          </w:rPr>
          <w:tab/>
        </w:r>
        <w:r w:rsidR="00C15BA3" w:rsidRPr="00E051EE">
          <w:rPr>
            <w:rStyle w:val="Hyperlink"/>
            <w:rFonts w:ascii="Arial" w:hAnsi="Arial" w:cs="Arial"/>
            <w:sz w:val="20"/>
          </w:rPr>
          <w:t>Ерөнхий зүйл</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_Toc69531193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46</w:t>
        </w:r>
        <w:r w:rsidR="00C15BA3" w:rsidRPr="00E051EE">
          <w:rPr>
            <w:rFonts w:ascii="Arial" w:hAnsi="Arial" w:cs="Arial"/>
            <w:webHidden/>
            <w:sz w:val="20"/>
          </w:rPr>
          <w:fldChar w:fldCharType="end"/>
        </w:r>
      </w:hyperlink>
    </w:p>
    <w:p w14:paraId="3D9D4AD7" w14:textId="77777777" w:rsidR="00C15BA3" w:rsidRPr="00E051EE" w:rsidRDefault="005F57A4" w:rsidP="00C15BA3">
      <w:pPr>
        <w:pStyle w:val="TOC3"/>
        <w:tabs>
          <w:tab w:val="left" w:pos="1440"/>
        </w:tabs>
        <w:rPr>
          <w:rFonts w:ascii="Arial" w:hAnsi="Arial" w:cs="Arial"/>
          <w:sz w:val="20"/>
        </w:rPr>
      </w:pPr>
      <w:hyperlink w:anchor="_Toc69531194" w:history="1">
        <w:r w:rsidR="00C15BA3" w:rsidRPr="00E051EE">
          <w:rPr>
            <w:rStyle w:val="Hyperlink"/>
            <w:rFonts w:ascii="Arial" w:hAnsi="Arial" w:cs="Arial"/>
            <w:sz w:val="20"/>
          </w:rPr>
          <w:t>3.2</w:t>
        </w:r>
        <w:r w:rsidR="00C15BA3" w:rsidRPr="00E051EE">
          <w:rPr>
            <w:rFonts w:ascii="Arial" w:hAnsi="Arial" w:cs="Arial"/>
            <w:sz w:val="20"/>
          </w:rPr>
          <w:tab/>
        </w:r>
        <w:r w:rsidR="00C15BA3" w:rsidRPr="00E051EE">
          <w:rPr>
            <w:rStyle w:val="Hyperlink"/>
            <w:rFonts w:ascii="Arial" w:hAnsi="Arial" w:cs="Arial"/>
            <w:sz w:val="20"/>
          </w:rPr>
          <w:t>Ашиг сонирхолын зөрчил</w:t>
        </w:r>
        <w:r w:rsidR="00C15BA3" w:rsidRPr="00E051EE">
          <w:rPr>
            <w:rFonts w:ascii="Arial" w:hAnsi="Arial" w:cs="Arial"/>
            <w:webHidden/>
            <w:sz w:val="20"/>
          </w:rPr>
          <w:tab/>
        </w:r>
      </w:hyperlink>
      <w:r w:rsidR="00C15BA3" w:rsidRPr="00E051EE">
        <w:rPr>
          <w:rStyle w:val="Hyperlink"/>
          <w:rFonts w:ascii="Arial" w:hAnsi="Arial" w:cs="Arial"/>
          <w:sz w:val="20"/>
          <w:u w:val="none"/>
        </w:rPr>
        <w:t>89</w:t>
      </w:r>
    </w:p>
    <w:p w14:paraId="564CFDE9" w14:textId="77777777" w:rsidR="00C15BA3" w:rsidRPr="00E051EE" w:rsidRDefault="005F57A4" w:rsidP="00C15BA3">
      <w:pPr>
        <w:pStyle w:val="TOC3"/>
        <w:tabs>
          <w:tab w:val="left" w:pos="1440"/>
        </w:tabs>
        <w:rPr>
          <w:rFonts w:ascii="Arial" w:hAnsi="Arial" w:cs="Arial"/>
          <w:sz w:val="20"/>
        </w:rPr>
      </w:pPr>
      <w:hyperlink w:anchor="_Toc69531195" w:history="1">
        <w:r w:rsidR="00C15BA3" w:rsidRPr="00E051EE">
          <w:rPr>
            <w:rStyle w:val="Hyperlink"/>
            <w:rFonts w:ascii="Arial" w:hAnsi="Arial" w:cs="Arial"/>
            <w:sz w:val="20"/>
          </w:rPr>
          <w:t>3.3</w:t>
        </w:r>
        <w:r w:rsidR="00C15BA3" w:rsidRPr="00E051EE">
          <w:rPr>
            <w:rFonts w:ascii="Arial" w:hAnsi="Arial" w:cs="Arial"/>
            <w:sz w:val="20"/>
          </w:rPr>
          <w:tab/>
        </w:r>
        <w:r w:rsidR="00C15BA3" w:rsidRPr="00E051EE">
          <w:rPr>
            <w:rStyle w:val="Hyperlink"/>
            <w:rFonts w:ascii="Arial" w:hAnsi="Arial" w:cs="Arial"/>
            <w:sz w:val="20"/>
          </w:rPr>
          <w:t>Нууцлал</w:t>
        </w:r>
        <w:r w:rsidR="00C15BA3" w:rsidRPr="00E051EE">
          <w:rPr>
            <w:rFonts w:ascii="Arial" w:hAnsi="Arial" w:cs="Arial"/>
            <w:webHidden/>
            <w:sz w:val="20"/>
          </w:rPr>
          <w:tab/>
        </w:r>
      </w:hyperlink>
      <w:r w:rsidR="00C15BA3" w:rsidRPr="00E051EE">
        <w:rPr>
          <w:rStyle w:val="Hyperlink"/>
          <w:rFonts w:ascii="Arial" w:hAnsi="Arial" w:cs="Arial"/>
          <w:sz w:val="20"/>
          <w:u w:val="none"/>
        </w:rPr>
        <w:t>89</w:t>
      </w:r>
    </w:p>
    <w:p w14:paraId="62B5AB62" w14:textId="77777777" w:rsidR="00C15BA3" w:rsidRPr="00E051EE" w:rsidRDefault="005F57A4" w:rsidP="00C15BA3">
      <w:pPr>
        <w:pStyle w:val="TOC3"/>
        <w:tabs>
          <w:tab w:val="left" w:pos="1440"/>
        </w:tabs>
        <w:rPr>
          <w:rFonts w:ascii="Arial" w:hAnsi="Arial" w:cs="Arial"/>
          <w:sz w:val="20"/>
        </w:rPr>
      </w:pPr>
      <w:hyperlink w:anchor="_Toc69531196" w:history="1">
        <w:r w:rsidR="00C15BA3" w:rsidRPr="00E051EE">
          <w:rPr>
            <w:rStyle w:val="Hyperlink"/>
            <w:rFonts w:ascii="Arial" w:hAnsi="Arial" w:cs="Arial"/>
            <w:sz w:val="20"/>
          </w:rPr>
          <w:t>3.4</w:t>
        </w:r>
        <w:r w:rsidR="00C15BA3" w:rsidRPr="00E051EE">
          <w:rPr>
            <w:rFonts w:ascii="Arial" w:hAnsi="Arial" w:cs="Arial"/>
            <w:sz w:val="20"/>
          </w:rPr>
          <w:tab/>
        </w:r>
        <w:r w:rsidR="00C15BA3" w:rsidRPr="00E051EE">
          <w:rPr>
            <w:rStyle w:val="Hyperlink"/>
            <w:rFonts w:ascii="Arial" w:hAnsi="Arial" w:cs="Arial"/>
            <w:sz w:val="20"/>
          </w:rPr>
          <w:t>Зөвлөхийн хийвэл зохих даатгал</w:t>
        </w:r>
        <w:r w:rsidR="00C15BA3" w:rsidRPr="00E051EE">
          <w:rPr>
            <w:rFonts w:ascii="Arial" w:hAnsi="Arial" w:cs="Arial"/>
            <w:webHidden/>
            <w:sz w:val="20"/>
          </w:rPr>
          <w:tab/>
        </w:r>
      </w:hyperlink>
      <w:r w:rsidR="00C15BA3" w:rsidRPr="00E051EE">
        <w:rPr>
          <w:rStyle w:val="Hyperlink"/>
          <w:rFonts w:ascii="Arial" w:hAnsi="Arial" w:cs="Arial"/>
          <w:sz w:val="20"/>
          <w:u w:val="none"/>
        </w:rPr>
        <w:t>89</w:t>
      </w:r>
    </w:p>
    <w:p w14:paraId="6E7CC356" w14:textId="77777777" w:rsidR="00C15BA3" w:rsidRPr="00E051EE" w:rsidRDefault="005F57A4" w:rsidP="00C15BA3">
      <w:pPr>
        <w:pStyle w:val="TOC3"/>
        <w:tabs>
          <w:tab w:val="left" w:pos="1440"/>
        </w:tabs>
        <w:rPr>
          <w:rFonts w:ascii="Arial" w:hAnsi="Arial" w:cs="Arial"/>
          <w:sz w:val="20"/>
        </w:rPr>
      </w:pPr>
      <w:hyperlink w:anchor="_Toc69531197" w:history="1">
        <w:r w:rsidR="00C15BA3" w:rsidRPr="00E051EE">
          <w:rPr>
            <w:rStyle w:val="Hyperlink"/>
            <w:rFonts w:ascii="Arial" w:hAnsi="Arial" w:cs="Arial"/>
            <w:sz w:val="20"/>
          </w:rPr>
          <w:t>3.5</w:t>
        </w:r>
        <w:r w:rsidR="00C15BA3" w:rsidRPr="00E051EE">
          <w:rPr>
            <w:rFonts w:ascii="Arial" w:hAnsi="Arial" w:cs="Arial"/>
            <w:sz w:val="20"/>
          </w:rPr>
          <w:tab/>
        </w:r>
        <w:r w:rsidR="00C15BA3" w:rsidRPr="00E051EE">
          <w:rPr>
            <w:rStyle w:val="Hyperlink"/>
            <w:rFonts w:ascii="Arial" w:hAnsi="Arial" w:cs="Arial"/>
            <w:sz w:val="20"/>
          </w:rPr>
          <w:t>Захиалагчаас урьдчилан зөвшөөрөл авах Зөвлөхийн үйл ажиллагаа</w:t>
        </w:r>
        <w:r w:rsidR="00C15BA3" w:rsidRPr="00E051EE">
          <w:rPr>
            <w:rFonts w:ascii="Arial" w:hAnsi="Arial" w:cs="Arial"/>
            <w:webHidden/>
            <w:sz w:val="20"/>
          </w:rPr>
          <w:tab/>
        </w:r>
      </w:hyperlink>
      <w:r w:rsidR="00C15BA3" w:rsidRPr="00E051EE">
        <w:rPr>
          <w:rStyle w:val="Hyperlink"/>
          <w:rFonts w:ascii="Arial" w:hAnsi="Arial" w:cs="Arial"/>
          <w:sz w:val="20"/>
          <w:u w:val="none"/>
        </w:rPr>
        <w:t>89</w:t>
      </w:r>
    </w:p>
    <w:p w14:paraId="435EBA4B" w14:textId="3684FADD" w:rsidR="00C15BA3" w:rsidRPr="00E051EE" w:rsidRDefault="005F57A4" w:rsidP="00C15BA3">
      <w:pPr>
        <w:pStyle w:val="TOC3"/>
        <w:tabs>
          <w:tab w:val="left" w:pos="1440"/>
        </w:tabs>
        <w:rPr>
          <w:rFonts w:ascii="Arial" w:hAnsi="Arial" w:cs="Arial"/>
          <w:sz w:val="20"/>
        </w:rPr>
      </w:pPr>
      <w:hyperlink w:anchor="_Toc69531198" w:history="1">
        <w:r w:rsidR="00C15BA3" w:rsidRPr="00E051EE">
          <w:rPr>
            <w:rStyle w:val="Hyperlink"/>
            <w:rFonts w:ascii="Arial" w:hAnsi="Arial" w:cs="Arial"/>
            <w:sz w:val="20"/>
          </w:rPr>
          <w:t>3.6</w:t>
        </w:r>
        <w:r w:rsidR="00C15BA3" w:rsidRPr="00E051EE">
          <w:rPr>
            <w:rFonts w:ascii="Arial" w:hAnsi="Arial" w:cs="Arial"/>
            <w:sz w:val="20"/>
          </w:rPr>
          <w:tab/>
        </w:r>
        <w:r w:rsidR="00C15BA3" w:rsidRPr="00E051EE">
          <w:rPr>
            <w:rStyle w:val="Hyperlink"/>
            <w:rFonts w:ascii="Arial" w:hAnsi="Arial" w:cs="Arial"/>
            <w:sz w:val="20"/>
          </w:rPr>
          <w:t>Тайлан</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_Toc69531198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46</w:t>
        </w:r>
        <w:r w:rsidR="00C15BA3" w:rsidRPr="00E051EE">
          <w:rPr>
            <w:rFonts w:ascii="Arial" w:hAnsi="Arial" w:cs="Arial"/>
            <w:webHidden/>
            <w:sz w:val="20"/>
          </w:rPr>
          <w:fldChar w:fldCharType="end"/>
        </w:r>
      </w:hyperlink>
    </w:p>
    <w:p w14:paraId="241DB96C" w14:textId="4B44C530" w:rsidR="00C15BA3" w:rsidRPr="00E051EE" w:rsidRDefault="005F57A4" w:rsidP="00C15BA3">
      <w:pPr>
        <w:pStyle w:val="TOC3"/>
        <w:tabs>
          <w:tab w:val="left" w:pos="1440"/>
        </w:tabs>
        <w:rPr>
          <w:rFonts w:ascii="Arial" w:hAnsi="Arial" w:cs="Arial"/>
          <w:sz w:val="20"/>
        </w:rPr>
      </w:pPr>
      <w:hyperlink w:anchor="_Toc69531199" w:history="1">
        <w:r w:rsidR="00C15BA3" w:rsidRPr="00E051EE">
          <w:rPr>
            <w:rStyle w:val="Hyperlink"/>
            <w:rFonts w:ascii="Arial" w:hAnsi="Arial" w:cs="Arial"/>
            <w:sz w:val="20"/>
          </w:rPr>
          <w:t>3.7</w:t>
        </w:r>
        <w:r w:rsidR="00C15BA3" w:rsidRPr="00E051EE">
          <w:rPr>
            <w:rFonts w:ascii="Arial" w:hAnsi="Arial" w:cs="Arial"/>
            <w:sz w:val="20"/>
          </w:rPr>
          <w:tab/>
        </w:r>
        <w:r w:rsidR="00C15BA3" w:rsidRPr="00E051EE">
          <w:rPr>
            <w:rStyle w:val="Hyperlink"/>
            <w:rFonts w:ascii="Arial" w:hAnsi="Arial" w:cs="Arial"/>
            <w:sz w:val="20"/>
          </w:rPr>
          <w:t>Зөвлөхийн бэлтгэсэн баримт бичиг нь Захиалагчийн өмч болох нь</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_Toc69531199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46</w:t>
        </w:r>
        <w:r w:rsidR="00C15BA3" w:rsidRPr="00E051EE">
          <w:rPr>
            <w:rFonts w:ascii="Arial" w:hAnsi="Arial" w:cs="Arial"/>
            <w:webHidden/>
            <w:sz w:val="20"/>
          </w:rPr>
          <w:fldChar w:fldCharType="end"/>
        </w:r>
      </w:hyperlink>
    </w:p>
    <w:p w14:paraId="235F2679" w14:textId="471A62D1" w:rsidR="00C15BA3" w:rsidRPr="00E051EE" w:rsidRDefault="005F57A4" w:rsidP="00C15BA3">
      <w:pPr>
        <w:pStyle w:val="TOC3"/>
        <w:tabs>
          <w:tab w:val="left" w:pos="1440"/>
        </w:tabs>
        <w:rPr>
          <w:rFonts w:ascii="Arial" w:hAnsi="Arial" w:cs="Arial"/>
          <w:sz w:val="20"/>
        </w:rPr>
      </w:pPr>
      <w:hyperlink w:anchor="_Toc69531200" w:history="1">
        <w:r w:rsidR="00C15BA3" w:rsidRPr="00E051EE">
          <w:rPr>
            <w:rStyle w:val="Hyperlink"/>
            <w:rFonts w:ascii="Arial" w:hAnsi="Arial" w:cs="Arial"/>
            <w:sz w:val="20"/>
          </w:rPr>
          <w:t>3.8</w:t>
        </w:r>
        <w:r w:rsidR="00C15BA3" w:rsidRPr="00E051EE">
          <w:rPr>
            <w:rFonts w:ascii="Arial" w:hAnsi="Arial" w:cs="Arial"/>
            <w:sz w:val="20"/>
          </w:rPr>
          <w:tab/>
        </w:r>
        <w:r w:rsidR="00C15BA3" w:rsidRPr="00E051EE">
          <w:rPr>
            <w:rStyle w:val="Hyperlink"/>
            <w:rFonts w:ascii="Arial" w:hAnsi="Arial" w:cs="Arial"/>
            <w:sz w:val="20"/>
          </w:rPr>
          <w:t>Нягтлан бодох бүртгэл, Хяналт шалгалт болон Аудит</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_Toc69531200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46</w:t>
        </w:r>
        <w:r w:rsidR="00C15BA3" w:rsidRPr="00E051EE">
          <w:rPr>
            <w:rFonts w:ascii="Arial" w:hAnsi="Arial" w:cs="Arial"/>
            <w:webHidden/>
            <w:sz w:val="20"/>
          </w:rPr>
          <w:fldChar w:fldCharType="end"/>
        </w:r>
      </w:hyperlink>
    </w:p>
    <w:p w14:paraId="1453B951" w14:textId="77777777" w:rsidR="00C15BA3" w:rsidRPr="00E051EE" w:rsidRDefault="005F57A4" w:rsidP="00C15BA3">
      <w:pPr>
        <w:pStyle w:val="TOC2"/>
        <w:rPr>
          <w:rFonts w:ascii="Arial" w:hAnsi="Arial" w:cs="Arial"/>
          <w:sz w:val="20"/>
        </w:rPr>
      </w:pPr>
      <w:hyperlink w:anchor="_Toc69531201" w:history="1">
        <w:r w:rsidR="00C15BA3" w:rsidRPr="00E051EE">
          <w:rPr>
            <w:rStyle w:val="Hyperlink"/>
            <w:rFonts w:ascii="Arial" w:hAnsi="Arial" w:cs="Arial"/>
            <w:sz w:val="20"/>
          </w:rPr>
          <w:t>4.</w:t>
        </w:r>
        <w:r w:rsidR="00342261" w:rsidRPr="00E051EE">
          <w:rPr>
            <w:rStyle w:val="Hyperlink"/>
            <w:rFonts w:ascii="Arial" w:hAnsi="Arial" w:cs="Arial"/>
            <w:sz w:val="20"/>
          </w:rPr>
          <w:t xml:space="preserve"> </w:t>
        </w:r>
        <w:r w:rsidR="00C15BA3" w:rsidRPr="00E051EE">
          <w:rPr>
            <w:rStyle w:val="Hyperlink"/>
            <w:rFonts w:ascii="Arial" w:hAnsi="Arial" w:cs="Arial"/>
            <w:sz w:val="20"/>
          </w:rPr>
          <w:t>Зөвлөхийн ажиллах хүчин</w:t>
        </w:r>
        <w:r w:rsidR="00C15BA3" w:rsidRPr="00E051EE">
          <w:rPr>
            <w:rFonts w:ascii="Arial" w:hAnsi="Arial" w:cs="Arial"/>
            <w:webHidden/>
            <w:sz w:val="20"/>
          </w:rPr>
          <w:tab/>
        </w:r>
      </w:hyperlink>
      <w:r w:rsidR="00C15BA3" w:rsidRPr="00E051EE">
        <w:rPr>
          <w:rStyle w:val="Hyperlink"/>
          <w:rFonts w:ascii="Arial" w:hAnsi="Arial" w:cs="Arial"/>
          <w:sz w:val="20"/>
          <w:u w:val="none"/>
        </w:rPr>
        <w:t>90</w:t>
      </w:r>
    </w:p>
    <w:p w14:paraId="6AF9053B" w14:textId="71F4010A" w:rsidR="00C15BA3" w:rsidRPr="00E051EE" w:rsidRDefault="005F57A4" w:rsidP="00C15BA3">
      <w:pPr>
        <w:pStyle w:val="TOC3"/>
        <w:tabs>
          <w:tab w:val="left" w:pos="1440"/>
        </w:tabs>
        <w:rPr>
          <w:rFonts w:ascii="Arial" w:hAnsi="Arial" w:cs="Arial"/>
          <w:sz w:val="20"/>
        </w:rPr>
      </w:pPr>
      <w:hyperlink w:anchor="_Toc69531202" w:history="1">
        <w:r w:rsidR="00C15BA3" w:rsidRPr="00E051EE">
          <w:rPr>
            <w:rStyle w:val="Hyperlink"/>
            <w:rFonts w:ascii="Arial" w:hAnsi="Arial" w:cs="Arial"/>
            <w:sz w:val="20"/>
          </w:rPr>
          <w:t>4.1</w:t>
        </w:r>
        <w:r w:rsidR="00C15BA3" w:rsidRPr="00E051EE">
          <w:rPr>
            <w:rFonts w:ascii="Arial" w:hAnsi="Arial" w:cs="Arial"/>
            <w:sz w:val="20"/>
          </w:rPr>
          <w:tab/>
        </w:r>
        <w:r w:rsidR="00C15BA3" w:rsidRPr="00E051EE">
          <w:rPr>
            <w:rStyle w:val="Hyperlink"/>
            <w:rFonts w:ascii="Arial" w:hAnsi="Arial" w:cs="Arial"/>
            <w:sz w:val="20"/>
          </w:rPr>
          <w:t>Ажиллах хүчний тодорхойлолт</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_Toc69531202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47</w:t>
        </w:r>
        <w:r w:rsidR="00C15BA3" w:rsidRPr="00E051EE">
          <w:rPr>
            <w:rFonts w:ascii="Arial" w:hAnsi="Arial" w:cs="Arial"/>
            <w:webHidden/>
            <w:sz w:val="20"/>
          </w:rPr>
          <w:fldChar w:fldCharType="end"/>
        </w:r>
      </w:hyperlink>
    </w:p>
    <w:p w14:paraId="6E4A9A19" w14:textId="71E7B78F" w:rsidR="00C15BA3" w:rsidRPr="00E051EE" w:rsidRDefault="005F57A4" w:rsidP="00C15BA3">
      <w:pPr>
        <w:pStyle w:val="TOC3"/>
        <w:tabs>
          <w:tab w:val="left" w:pos="1440"/>
        </w:tabs>
        <w:rPr>
          <w:rFonts w:ascii="Arial" w:hAnsi="Arial" w:cs="Arial"/>
          <w:sz w:val="20"/>
        </w:rPr>
      </w:pPr>
      <w:hyperlink w:anchor="_Toc69531203" w:history="1">
        <w:r w:rsidR="00C15BA3" w:rsidRPr="00E051EE">
          <w:rPr>
            <w:rStyle w:val="Hyperlink"/>
            <w:rFonts w:ascii="Arial" w:hAnsi="Arial" w:cs="Arial"/>
            <w:sz w:val="20"/>
          </w:rPr>
          <w:t>4.2</w:t>
        </w:r>
        <w:r w:rsidR="00C15BA3" w:rsidRPr="00E051EE">
          <w:rPr>
            <w:rFonts w:ascii="Arial" w:hAnsi="Arial" w:cs="Arial"/>
            <w:sz w:val="20"/>
          </w:rPr>
          <w:tab/>
        </w:r>
        <w:r w:rsidR="00C15BA3" w:rsidRPr="00E051EE">
          <w:rPr>
            <w:rStyle w:val="Hyperlink"/>
            <w:rFonts w:ascii="Arial" w:hAnsi="Arial" w:cs="Arial"/>
            <w:sz w:val="20"/>
          </w:rPr>
          <w:t>Ажиллах хүчнийг халах эсвэл солих</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_Toc69531203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47</w:t>
        </w:r>
        <w:r w:rsidR="00C15BA3" w:rsidRPr="00E051EE">
          <w:rPr>
            <w:rFonts w:ascii="Arial" w:hAnsi="Arial" w:cs="Arial"/>
            <w:webHidden/>
            <w:sz w:val="20"/>
          </w:rPr>
          <w:fldChar w:fldCharType="end"/>
        </w:r>
      </w:hyperlink>
    </w:p>
    <w:p w14:paraId="3F06A00D" w14:textId="77777777" w:rsidR="00C15BA3" w:rsidRPr="00E051EE" w:rsidRDefault="005F57A4" w:rsidP="00C15BA3">
      <w:pPr>
        <w:pStyle w:val="TOC2"/>
        <w:rPr>
          <w:rFonts w:ascii="Arial" w:hAnsi="Arial" w:cs="Arial"/>
          <w:sz w:val="20"/>
        </w:rPr>
      </w:pPr>
      <w:hyperlink w:anchor="_Toc69531204" w:history="1">
        <w:r w:rsidR="00C15BA3" w:rsidRPr="00E051EE">
          <w:rPr>
            <w:rStyle w:val="Hyperlink"/>
            <w:rFonts w:ascii="Arial" w:hAnsi="Arial" w:cs="Arial"/>
            <w:sz w:val="20"/>
          </w:rPr>
          <w:t>5.</w:t>
        </w:r>
        <w:r w:rsidR="00342261" w:rsidRPr="00E051EE">
          <w:rPr>
            <w:rStyle w:val="Hyperlink"/>
            <w:rFonts w:ascii="Arial" w:hAnsi="Arial" w:cs="Arial"/>
            <w:sz w:val="20"/>
          </w:rPr>
          <w:t xml:space="preserve"> </w:t>
        </w:r>
        <w:r w:rsidR="00C15BA3" w:rsidRPr="00E051EE">
          <w:rPr>
            <w:rStyle w:val="Hyperlink"/>
            <w:rFonts w:ascii="Arial" w:hAnsi="Arial" w:cs="Arial"/>
            <w:sz w:val="20"/>
          </w:rPr>
          <w:t>Захиалагчийн хүлээх үүрэг</w:t>
        </w:r>
        <w:r w:rsidR="00C15BA3" w:rsidRPr="00E051EE">
          <w:rPr>
            <w:rFonts w:ascii="Arial" w:hAnsi="Arial" w:cs="Arial"/>
            <w:webHidden/>
            <w:sz w:val="20"/>
          </w:rPr>
          <w:tab/>
        </w:r>
      </w:hyperlink>
      <w:r w:rsidR="00C15BA3" w:rsidRPr="00E051EE">
        <w:rPr>
          <w:rStyle w:val="Hyperlink"/>
          <w:rFonts w:ascii="Arial" w:hAnsi="Arial" w:cs="Arial"/>
          <w:sz w:val="20"/>
          <w:u w:val="none"/>
        </w:rPr>
        <w:t>91</w:t>
      </w:r>
    </w:p>
    <w:p w14:paraId="7C36ED02" w14:textId="1B8AFF28" w:rsidR="00C15BA3" w:rsidRPr="00E051EE" w:rsidRDefault="005F57A4" w:rsidP="00C15BA3">
      <w:pPr>
        <w:pStyle w:val="TOC3"/>
        <w:tabs>
          <w:tab w:val="left" w:pos="1440"/>
        </w:tabs>
        <w:rPr>
          <w:rFonts w:ascii="Arial" w:hAnsi="Arial" w:cs="Arial"/>
          <w:sz w:val="20"/>
        </w:rPr>
      </w:pPr>
      <w:hyperlink w:anchor="_Toc69531205" w:history="1">
        <w:r w:rsidR="00C15BA3" w:rsidRPr="00E051EE">
          <w:rPr>
            <w:rStyle w:val="Hyperlink"/>
            <w:rFonts w:ascii="Arial" w:hAnsi="Arial" w:cs="Arial"/>
            <w:sz w:val="20"/>
          </w:rPr>
          <w:t>5.1</w:t>
        </w:r>
        <w:r w:rsidR="00C15BA3" w:rsidRPr="00E051EE">
          <w:rPr>
            <w:rFonts w:ascii="Arial" w:hAnsi="Arial" w:cs="Arial"/>
            <w:sz w:val="20"/>
          </w:rPr>
          <w:tab/>
        </w:r>
        <w:r w:rsidR="00C15BA3" w:rsidRPr="00E051EE">
          <w:rPr>
            <w:rStyle w:val="Hyperlink"/>
            <w:rFonts w:ascii="Arial" w:hAnsi="Arial" w:cs="Arial"/>
            <w:sz w:val="20"/>
          </w:rPr>
          <w:t>Туслалцаа болон Зөвшөөрөл олгох</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_Toc69531205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47</w:t>
        </w:r>
        <w:r w:rsidR="00C15BA3" w:rsidRPr="00E051EE">
          <w:rPr>
            <w:rFonts w:ascii="Arial" w:hAnsi="Arial" w:cs="Arial"/>
            <w:webHidden/>
            <w:sz w:val="20"/>
          </w:rPr>
          <w:fldChar w:fldCharType="end"/>
        </w:r>
      </w:hyperlink>
    </w:p>
    <w:p w14:paraId="622F6135" w14:textId="3B23EBCC" w:rsidR="00C15BA3" w:rsidRPr="00E051EE" w:rsidRDefault="005F57A4" w:rsidP="00C15BA3">
      <w:pPr>
        <w:pStyle w:val="TOC3"/>
        <w:tabs>
          <w:tab w:val="left" w:pos="1440"/>
        </w:tabs>
        <w:rPr>
          <w:rFonts w:ascii="Arial" w:hAnsi="Arial" w:cs="Arial"/>
          <w:sz w:val="20"/>
        </w:rPr>
      </w:pPr>
      <w:hyperlink w:anchor="_Toc69531206" w:history="1">
        <w:r w:rsidR="00C15BA3" w:rsidRPr="00E051EE">
          <w:rPr>
            <w:rStyle w:val="Hyperlink"/>
            <w:rFonts w:ascii="Arial" w:hAnsi="Arial" w:cs="Arial"/>
            <w:sz w:val="20"/>
          </w:rPr>
          <w:t>5.2</w:t>
        </w:r>
        <w:r w:rsidR="00C15BA3" w:rsidRPr="00E051EE">
          <w:rPr>
            <w:rFonts w:ascii="Arial" w:hAnsi="Arial" w:cs="Arial"/>
            <w:sz w:val="20"/>
          </w:rPr>
          <w:tab/>
        </w:r>
        <w:r w:rsidR="00C15BA3" w:rsidRPr="00E051EE">
          <w:rPr>
            <w:rStyle w:val="Hyperlink"/>
            <w:rFonts w:ascii="Arial" w:hAnsi="Arial" w:cs="Arial"/>
            <w:sz w:val="20"/>
          </w:rPr>
          <w:t>Гэрээнд хэрэглэх хуулинд татвар болон хураамжийн талаар орсон өөрчлөлт</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_Toc69531206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47</w:t>
        </w:r>
        <w:r w:rsidR="00C15BA3" w:rsidRPr="00E051EE">
          <w:rPr>
            <w:rFonts w:ascii="Arial" w:hAnsi="Arial" w:cs="Arial"/>
            <w:webHidden/>
            <w:sz w:val="20"/>
          </w:rPr>
          <w:fldChar w:fldCharType="end"/>
        </w:r>
      </w:hyperlink>
    </w:p>
    <w:p w14:paraId="4EB11548" w14:textId="3546758B" w:rsidR="00C15BA3" w:rsidRPr="00E051EE" w:rsidRDefault="005F57A4" w:rsidP="00C15BA3">
      <w:pPr>
        <w:pStyle w:val="TOC3"/>
        <w:tabs>
          <w:tab w:val="left" w:pos="1440"/>
        </w:tabs>
        <w:rPr>
          <w:rFonts w:ascii="Arial" w:hAnsi="Arial" w:cs="Arial"/>
          <w:sz w:val="20"/>
        </w:rPr>
      </w:pPr>
      <w:hyperlink w:anchor="_Toc69531207" w:history="1">
        <w:r w:rsidR="00C15BA3" w:rsidRPr="00E051EE">
          <w:rPr>
            <w:rStyle w:val="Hyperlink"/>
            <w:rFonts w:ascii="Arial" w:hAnsi="Arial" w:cs="Arial"/>
            <w:sz w:val="20"/>
          </w:rPr>
          <w:t>5.3</w:t>
        </w:r>
        <w:r w:rsidR="00C15BA3" w:rsidRPr="00E051EE">
          <w:rPr>
            <w:rFonts w:ascii="Arial" w:hAnsi="Arial" w:cs="Arial"/>
            <w:sz w:val="20"/>
          </w:rPr>
          <w:tab/>
        </w:r>
        <w:r w:rsidR="00C15BA3" w:rsidRPr="00E051EE">
          <w:rPr>
            <w:rStyle w:val="Hyperlink"/>
            <w:rFonts w:ascii="Arial" w:hAnsi="Arial" w:cs="Arial"/>
            <w:sz w:val="20"/>
          </w:rPr>
          <w:t>Захиалагчийн үзүүлэх үйлчилгээ, байгууламж</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_Toc69531207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47</w:t>
        </w:r>
        <w:r w:rsidR="00C15BA3" w:rsidRPr="00E051EE">
          <w:rPr>
            <w:rFonts w:ascii="Arial" w:hAnsi="Arial" w:cs="Arial"/>
            <w:webHidden/>
            <w:sz w:val="20"/>
          </w:rPr>
          <w:fldChar w:fldCharType="end"/>
        </w:r>
      </w:hyperlink>
    </w:p>
    <w:p w14:paraId="7A8A3BA0" w14:textId="77777777" w:rsidR="00C15BA3" w:rsidRPr="00E051EE" w:rsidRDefault="00C15BA3" w:rsidP="00C15BA3">
      <w:pPr>
        <w:pStyle w:val="TOC2"/>
        <w:rPr>
          <w:rFonts w:ascii="Arial" w:hAnsi="Arial" w:cs="Arial"/>
          <w:sz w:val="20"/>
        </w:rPr>
      </w:pPr>
      <w:r w:rsidRPr="00E051EE">
        <w:rPr>
          <w:rStyle w:val="Hyperlink"/>
          <w:rFonts w:ascii="Arial" w:hAnsi="Arial" w:cs="Arial"/>
          <w:sz w:val="20"/>
        </w:rPr>
        <w:br w:type="page"/>
      </w:r>
      <w:hyperlink w:anchor="_Toc69531208" w:history="1">
        <w:r w:rsidRPr="00E051EE">
          <w:rPr>
            <w:rStyle w:val="Hyperlink"/>
            <w:rFonts w:ascii="Arial" w:hAnsi="Arial" w:cs="Arial"/>
            <w:sz w:val="20"/>
          </w:rPr>
          <w:t>6.</w:t>
        </w:r>
        <w:r w:rsidR="00342261" w:rsidRPr="00E051EE">
          <w:rPr>
            <w:rStyle w:val="Hyperlink"/>
            <w:rFonts w:ascii="Arial" w:hAnsi="Arial" w:cs="Arial"/>
            <w:sz w:val="20"/>
          </w:rPr>
          <w:t xml:space="preserve"> </w:t>
        </w:r>
        <w:r w:rsidRPr="00E051EE">
          <w:rPr>
            <w:rStyle w:val="Hyperlink"/>
            <w:rFonts w:ascii="Arial" w:hAnsi="Arial" w:cs="Arial"/>
            <w:sz w:val="20"/>
          </w:rPr>
          <w:t>Зөвлөхөд төлөх төлбөр</w:t>
        </w:r>
        <w:r w:rsidRPr="00E051EE">
          <w:rPr>
            <w:rFonts w:ascii="Arial" w:hAnsi="Arial" w:cs="Arial"/>
            <w:webHidden/>
            <w:sz w:val="20"/>
          </w:rPr>
          <w:tab/>
        </w:r>
      </w:hyperlink>
      <w:r w:rsidRPr="00E051EE">
        <w:rPr>
          <w:rStyle w:val="Hyperlink"/>
          <w:rFonts w:ascii="Arial" w:hAnsi="Arial" w:cs="Arial"/>
          <w:sz w:val="20"/>
          <w:u w:val="none"/>
        </w:rPr>
        <w:t>91</w:t>
      </w:r>
    </w:p>
    <w:p w14:paraId="241E6C7A" w14:textId="19E84766" w:rsidR="00C15BA3" w:rsidRPr="00E051EE" w:rsidRDefault="005F57A4" w:rsidP="00C15BA3">
      <w:pPr>
        <w:pStyle w:val="TOC3"/>
        <w:tabs>
          <w:tab w:val="left" w:pos="1440"/>
        </w:tabs>
        <w:rPr>
          <w:rFonts w:ascii="Arial" w:hAnsi="Arial" w:cs="Arial"/>
          <w:sz w:val="20"/>
        </w:rPr>
      </w:pPr>
      <w:hyperlink w:anchor="_Toc69531209" w:history="1">
        <w:r w:rsidR="00C15BA3" w:rsidRPr="00E051EE">
          <w:rPr>
            <w:rStyle w:val="Hyperlink"/>
            <w:rFonts w:ascii="Arial" w:hAnsi="Arial" w:cs="Arial"/>
            <w:sz w:val="20"/>
          </w:rPr>
          <w:t>6.1</w:t>
        </w:r>
        <w:r w:rsidR="00C15BA3" w:rsidRPr="00E051EE">
          <w:rPr>
            <w:rFonts w:ascii="Arial" w:hAnsi="Arial" w:cs="Arial"/>
            <w:sz w:val="20"/>
          </w:rPr>
          <w:tab/>
          <w:t>Нийт үнэд үндэслэсэн төлбөр</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_Toc69531209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47</w:t>
        </w:r>
        <w:r w:rsidR="00C15BA3" w:rsidRPr="00E051EE">
          <w:rPr>
            <w:rFonts w:ascii="Arial" w:hAnsi="Arial" w:cs="Arial"/>
            <w:webHidden/>
            <w:sz w:val="20"/>
          </w:rPr>
          <w:fldChar w:fldCharType="end"/>
        </w:r>
      </w:hyperlink>
    </w:p>
    <w:p w14:paraId="3E3447D5" w14:textId="6BBA58D4" w:rsidR="00C15BA3" w:rsidRPr="00E051EE" w:rsidRDefault="005F57A4" w:rsidP="00C15BA3">
      <w:pPr>
        <w:pStyle w:val="TOC3"/>
        <w:tabs>
          <w:tab w:val="left" w:pos="1440"/>
        </w:tabs>
        <w:rPr>
          <w:rFonts w:ascii="Arial" w:hAnsi="Arial" w:cs="Arial"/>
          <w:sz w:val="20"/>
        </w:rPr>
      </w:pPr>
      <w:hyperlink w:anchor="_Toc69531210" w:history="1">
        <w:r w:rsidR="00C15BA3" w:rsidRPr="00E051EE">
          <w:rPr>
            <w:rStyle w:val="Hyperlink"/>
            <w:rFonts w:ascii="Arial" w:hAnsi="Arial" w:cs="Arial"/>
            <w:sz w:val="20"/>
          </w:rPr>
          <w:t>6.2</w:t>
        </w:r>
        <w:r w:rsidR="00C15BA3" w:rsidRPr="00E051EE">
          <w:rPr>
            <w:rFonts w:ascii="Arial" w:hAnsi="Arial" w:cs="Arial"/>
            <w:sz w:val="20"/>
          </w:rPr>
          <w:tab/>
        </w:r>
        <w:r w:rsidR="00C15BA3" w:rsidRPr="00E051EE">
          <w:rPr>
            <w:rStyle w:val="Hyperlink"/>
            <w:rFonts w:ascii="Arial" w:hAnsi="Arial" w:cs="Arial"/>
            <w:sz w:val="20"/>
          </w:rPr>
          <w:t>Гэрээний үнэ</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_Toc69531210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47</w:t>
        </w:r>
        <w:r w:rsidR="00C15BA3" w:rsidRPr="00E051EE">
          <w:rPr>
            <w:rFonts w:ascii="Arial" w:hAnsi="Arial" w:cs="Arial"/>
            <w:webHidden/>
            <w:sz w:val="20"/>
          </w:rPr>
          <w:fldChar w:fldCharType="end"/>
        </w:r>
      </w:hyperlink>
    </w:p>
    <w:p w14:paraId="76B4831A" w14:textId="702E5B77" w:rsidR="00C15BA3" w:rsidRPr="00E051EE" w:rsidRDefault="005F57A4" w:rsidP="00C15BA3">
      <w:pPr>
        <w:pStyle w:val="TOC3"/>
        <w:tabs>
          <w:tab w:val="left" w:pos="1440"/>
        </w:tabs>
        <w:rPr>
          <w:rFonts w:ascii="Arial" w:hAnsi="Arial" w:cs="Arial"/>
          <w:sz w:val="20"/>
        </w:rPr>
      </w:pPr>
      <w:hyperlink w:anchor="_Toc69531211" w:history="1">
        <w:r w:rsidR="00C15BA3" w:rsidRPr="00E051EE">
          <w:rPr>
            <w:rStyle w:val="Hyperlink"/>
            <w:rFonts w:ascii="Arial" w:hAnsi="Arial" w:cs="Arial"/>
            <w:sz w:val="20"/>
          </w:rPr>
          <w:t>6.3</w:t>
        </w:r>
        <w:r w:rsidR="00C15BA3" w:rsidRPr="00E051EE">
          <w:rPr>
            <w:rFonts w:ascii="Arial" w:hAnsi="Arial" w:cs="Arial"/>
            <w:sz w:val="20"/>
          </w:rPr>
          <w:tab/>
          <w:t>Нэмэлт үйлчилгээний төлбөр</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_Toc69531211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48</w:t>
        </w:r>
        <w:r w:rsidR="00C15BA3" w:rsidRPr="00E051EE">
          <w:rPr>
            <w:rFonts w:ascii="Arial" w:hAnsi="Arial" w:cs="Arial"/>
            <w:webHidden/>
            <w:sz w:val="20"/>
          </w:rPr>
          <w:fldChar w:fldCharType="end"/>
        </w:r>
      </w:hyperlink>
    </w:p>
    <w:p w14:paraId="06167CA7" w14:textId="3C71DD6A" w:rsidR="00C15BA3" w:rsidRPr="00E051EE" w:rsidRDefault="005F57A4" w:rsidP="00C15BA3">
      <w:pPr>
        <w:pStyle w:val="TOC3"/>
        <w:tabs>
          <w:tab w:val="left" w:pos="1440"/>
        </w:tabs>
        <w:rPr>
          <w:rFonts w:ascii="Arial" w:hAnsi="Arial" w:cs="Arial"/>
          <w:sz w:val="20"/>
        </w:rPr>
      </w:pPr>
      <w:hyperlink w:anchor="_Toc69531212" w:history="1">
        <w:r w:rsidR="00C15BA3" w:rsidRPr="00E051EE">
          <w:rPr>
            <w:rStyle w:val="Hyperlink"/>
            <w:rFonts w:ascii="Arial" w:hAnsi="Arial" w:cs="Arial"/>
            <w:sz w:val="20"/>
          </w:rPr>
          <w:t>6.4</w:t>
        </w:r>
        <w:r w:rsidR="00C15BA3" w:rsidRPr="00E051EE">
          <w:rPr>
            <w:rFonts w:ascii="Arial" w:hAnsi="Arial" w:cs="Arial"/>
            <w:sz w:val="20"/>
          </w:rPr>
          <w:tab/>
          <w:t>Төлбөр хийх хугацаа, болзол</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_Toc69531212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48</w:t>
        </w:r>
        <w:r w:rsidR="00C15BA3" w:rsidRPr="00E051EE">
          <w:rPr>
            <w:rFonts w:ascii="Arial" w:hAnsi="Arial" w:cs="Arial"/>
            <w:webHidden/>
            <w:sz w:val="20"/>
          </w:rPr>
          <w:fldChar w:fldCharType="end"/>
        </w:r>
      </w:hyperlink>
    </w:p>
    <w:p w14:paraId="27B8BE0E" w14:textId="1DC33E62" w:rsidR="00C15BA3" w:rsidRPr="00E051EE" w:rsidRDefault="005F57A4" w:rsidP="00C15BA3">
      <w:pPr>
        <w:pStyle w:val="TOC3"/>
        <w:tabs>
          <w:tab w:val="left" w:pos="1440"/>
        </w:tabs>
        <w:rPr>
          <w:rFonts w:ascii="Arial" w:hAnsi="Arial" w:cs="Arial"/>
          <w:sz w:val="20"/>
        </w:rPr>
      </w:pPr>
      <w:hyperlink w:anchor="_Toc69531213" w:history="1">
        <w:r w:rsidR="00C15BA3" w:rsidRPr="00E051EE">
          <w:rPr>
            <w:rStyle w:val="Hyperlink"/>
            <w:rFonts w:ascii="Arial" w:hAnsi="Arial" w:cs="Arial"/>
            <w:sz w:val="20"/>
          </w:rPr>
          <w:t>6.5</w:t>
        </w:r>
        <w:r w:rsidR="00C15BA3" w:rsidRPr="00E051EE">
          <w:rPr>
            <w:rFonts w:ascii="Arial" w:hAnsi="Arial" w:cs="Arial"/>
            <w:sz w:val="20"/>
          </w:rPr>
          <w:tab/>
          <w:t xml:space="preserve">Хугацаа хоцорсон төлбөрийн хүү </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_Toc69531213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48</w:t>
        </w:r>
        <w:r w:rsidR="00C15BA3" w:rsidRPr="00E051EE">
          <w:rPr>
            <w:rFonts w:ascii="Arial" w:hAnsi="Arial" w:cs="Arial"/>
            <w:webHidden/>
            <w:sz w:val="20"/>
          </w:rPr>
          <w:fldChar w:fldCharType="end"/>
        </w:r>
      </w:hyperlink>
    </w:p>
    <w:p w14:paraId="755FD914" w14:textId="77777777" w:rsidR="00C15BA3" w:rsidRPr="00E051EE" w:rsidRDefault="005F57A4" w:rsidP="00C15BA3">
      <w:pPr>
        <w:pStyle w:val="TOC2"/>
        <w:rPr>
          <w:rFonts w:ascii="Arial" w:hAnsi="Arial" w:cs="Arial"/>
          <w:sz w:val="20"/>
        </w:rPr>
      </w:pPr>
      <w:hyperlink w:anchor="_Toc69531214" w:history="1">
        <w:r w:rsidR="00C15BA3" w:rsidRPr="00E051EE">
          <w:rPr>
            <w:rStyle w:val="Hyperlink"/>
            <w:rFonts w:ascii="Arial" w:hAnsi="Arial" w:cs="Arial"/>
            <w:sz w:val="20"/>
          </w:rPr>
          <w:t>7.</w:t>
        </w:r>
        <w:r w:rsidR="00342261" w:rsidRPr="00E051EE">
          <w:rPr>
            <w:rStyle w:val="Hyperlink"/>
            <w:rFonts w:ascii="Arial" w:hAnsi="Arial" w:cs="Arial"/>
            <w:sz w:val="20"/>
          </w:rPr>
          <w:t xml:space="preserve"> </w:t>
        </w:r>
        <w:r w:rsidR="00C15BA3" w:rsidRPr="00E051EE">
          <w:rPr>
            <w:rStyle w:val="Hyperlink"/>
            <w:rFonts w:ascii="Arial" w:hAnsi="Arial" w:cs="Arial"/>
            <w:sz w:val="20"/>
          </w:rPr>
          <w:t>Шударга байдал</w:t>
        </w:r>
        <w:r w:rsidR="00C15BA3" w:rsidRPr="00E051EE">
          <w:rPr>
            <w:rFonts w:ascii="Arial" w:hAnsi="Arial" w:cs="Arial"/>
            <w:webHidden/>
            <w:sz w:val="20"/>
          </w:rPr>
          <w:tab/>
        </w:r>
      </w:hyperlink>
      <w:r w:rsidR="00C15BA3" w:rsidRPr="00E051EE">
        <w:rPr>
          <w:rStyle w:val="Hyperlink"/>
          <w:rFonts w:ascii="Arial" w:hAnsi="Arial" w:cs="Arial"/>
          <w:sz w:val="20"/>
          <w:u w:val="none"/>
        </w:rPr>
        <w:t>92</w:t>
      </w:r>
    </w:p>
    <w:p w14:paraId="7917C4BB" w14:textId="49FA339C" w:rsidR="00C15BA3" w:rsidRPr="00E051EE" w:rsidRDefault="005F57A4" w:rsidP="00C15BA3">
      <w:pPr>
        <w:pStyle w:val="TOC3"/>
        <w:tabs>
          <w:tab w:val="left" w:pos="1440"/>
        </w:tabs>
        <w:rPr>
          <w:rFonts w:ascii="Arial" w:hAnsi="Arial" w:cs="Arial"/>
          <w:sz w:val="20"/>
        </w:rPr>
      </w:pPr>
      <w:hyperlink w:anchor="_Toc69531215" w:history="1">
        <w:r w:rsidR="00C15BA3" w:rsidRPr="00E051EE">
          <w:rPr>
            <w:rStyle w:val="Hyperlink"/>
            <w:rFonts w:ascii="Arial" w:hAnsi="Arial" w:cs="Arial"/>
            <w:sz w:val="20"/>
          </w:rPr>
          <w:t>7.1</w:t>
        </w:r>
        <w:r w:rsidR="00C15BA3" w:rsidRPr="00E051EE">
          <w:rPr>
            <w:rFonts w:ascii="Arial" w:hAnsi="Arial" w:cs="Arial"/>
            <w:sz w:val="20"/>
          </w:rPr>
          <w:tab/>
        </w:r>
        <w:r w:rsidR="00C15BA3" w:rsidRPr="00E051EE">
          <w:rPr>
            <w:rStyle w:val="Hyperlink"/>
            <w:rFonts w:ascii="Arial" w:hAnsi="Arial" w:cs="Arial"/>
            <w:sz w:val="20"/>
          </w:rPr>
          <w:t>Шударга байдал</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_Toc69531215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48</w:t>
        </w:r>
        <w:r w:rsidR="00C15BA3" w:rsidRPr="00E051EE">
          <w:rPr>
            <w:rFonts w:ascii="Arial" w:hAnsi="Arial" w:cs="Arial"/>
            <w:webHidden/>
            <w:sz w:val="20"/>
          </w:rPr>
          <w:fldChar w:fldCharType="end"/>
        </w:r>
      </w:hyperlink>
    </w:p>
    <w:p w14:paraId="1FE32C80" w14:textId="77777777" w:rsidR="00C15BA3" w:rsidRPr="00E051EE" w:rsidRDefault="005F57A4" w:rsidP="00C15BA3">
      <w:pPr>
        <w:pStyle w:val="TOC2"/>
        <w:rPr>
          <w:rFonts w:ascii="Arial" w:hAnsi="Arial" w:cs="Arial"/>
          <w:sz w:val="20"/>
        </w:rPr>
      </w:pPr>
      <w:hyperlink w:anchor="_Toc69531216" w:history="1">
        <w:r w:rsidR="00C15BA3" w:rsidRPr="00E051EE">
          <w:rPr>
            <w:rStyle w:val="Hyperlink"/>
            <w:rFonts w:ascii="Arial" w:hAnsi="Arial" w:cs="Arial"/>
            <w:sz w:val="20"/>
          </w:rPr>
          <w:t>8.</w:t>
        </w:r>
        <w:r w:rsidR="00342261" w:rsidRPr="00E051EE">
          <w:rPr>
            <w:rStyle w:val="Hyperlink"/>
            <w:rFonts w:ascii="Arial" w:hAnsi="Arial" w:cs="Arial"/>
            <w:sz w:val="20"/>
          </w:rPr>
          <w:t xml:space="preserve"> </w:t>
        </w:r>
        <w:r w:rsidR="00C15BA3" w:rsidRPr="00E051EE">
          <w:rPr>
            <w:rStyle w:val="Hyperlink"/>
            <w:rFonts w:ascii="Arial" w:hAnsi="Arial" w:cs="Arial"/>
            <w:sz w:val="20"/>
          </w:rPr>
          <w:t>Маргааныг шийдвэрлэх</w:t>
        </w:r>
        <w:r w:rsidR="00C15BA3" w:rsidRPr="00E051EE">
          <w:rPr>
            <w:rFonts w:ascii="Arial" w:hAnsi="Arial" w:cs="Arial"/>
            <w:webHidden/>
            <w:sz w:val="20"/>
          </w:rPr>
          <w:tab/>
        </w:r>
      </w:hyperlink>
      <w:r w:rsidR="00C15BA3" w:rsidRPr="00E051EE">
        <w:rPr>
          <w:rStyle w:val="Hyperlink"/>
          <w:rFonts w:ascii="Arial" w:hAnsi="Arial" w:cs="Arial"/>
          <w:sz w:val="20"/>
          <w:u w:val="none"/>
        </w:rPr>
        <w:t>92</w:t>
      </w:r>
    </w:p>
    <w:p w14:paraId="692EF9FF" w14:textId="324F0CA4" w:rsidR="00C15BA3" w:rsidRPr="00E051EE" w:rsidRDefault="005F57A4" w:rsidP="00C15BA3">
      <w:pPr>
        <w:pStyle w:val="TOC3"/>
        <w:tabs>
          <w:tab w:val="left" w:pos="1440"/>
        </w:tabs>
        <w:rPr>
          <w:rFonts w:ascii="Arial" w:hAnsi="Arial" w:cs="Arial"/>
          <w:sz w:val="20"/>
        </w:rPr>
      </w:pPr>
      <w:hyperlink w:anchor="_Toc69531217" w:history="1">
        <w:r w:rsidR="00C15BA3" w:rsidRPr="00E051EE">
          <w:rPr>
            <w:rStyle w:val="Hyperlink"/>
            <w:rFonts w:ascii="Arial" w:hAnsi="Arial" w:cs="Arial"/>
            <w:sz w:val="20"/>
            <w:lang w:val="en-GB"/>
          </w:rPr>
          <w:t>8.1</w:t>
        </w:r>
        <w:r w:rsidR="00C15BA3" w:rsidRPr="00E051EE">
          <w:rPr>
            <w:rFonts w:ascii="Arial" w:hAnsi="Arial" w:cs="Arial"/>
            <w:sz w:val="20"/>
          </w:rPr>
          <w:tab/>
        </w:r>
        <w:r w:rsidR="00C15BA3" w:rsidRPr="00E051EE">
          <w:rPr>
            <w:rStyle w:val="Hyperlink"/>
            <w:rFonts w:ascii="Arial" w:hAnsi="Arial" w:cs="Arial"/>
            <w:sz w:val="20"/>
            <w:lang w:val="en-GB"/>
          </w:rPr>
          <w:t>Эв зүйгээр шийдвэрлэх</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_Toc69531217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48</w:t>
        </w:r>
        <w:r w:rsidR="00C15BA3" w:rsidRPr="00E051EE">
          <w:rPr>
            <w:rFonts w:ascii="Arial" w:hAnsi="Arial" w:cs="Arial"/>
            <w:webHidden/>
            <w:sz w:val="20"/>
          </w:rPr>
          <w:fldChar w:fldCharType="end"/>
        </w:r>
      </w:hyperlink>
    </w:p>
    <w:p w14:paraId="4A39A120" w14:textId="55B320D6" w:rsidR="00C15BA3" w:rsidRPr="00E051EE" w:rsidRDefault="005F57A4" w:rsidP="00C15BA3">
      <w:pPr>
        <w:pStyle w:val="TOC3"/>
        <w:tabs>
          <w:tab w:val="left" w:pos="1440"/>
        </w:tabs>
        <w:rPr>
          <w:rFonts w:ascii="Arial" w:hAnsi="Arial" w:cs="Arial"/>
          <w:sz w:val="20"/>
        </w:rPr>
      </w:pPr>
      <w:hyperlink w:anchor="_Toc69531218" w:history="1">
        <w:r w:rsidR="00C15BA3" w:rsidRPr="00E051EE">
          <w:rPr>
            <w:rStyle w:val="Hyperlink"/>
            <w:rFonts w:ascii="Arial" w:hAnsi="Arial" w:cs="Arial"/>
            <w:sz w:val="20"/>
          </w:rPr>
          <w:t>8.2</w:t>
        </w:r>
        <w:r w:rsidR="00C15BA3" w:rsidRPr="00E051EE">
          <w:rPr>
            <w:rFonts w:ascii="Arial" w:hAnsi="Arial" w:cs="Arial"/>
            <w:sz w:val="20"/>
          </w:rPr>
          <w:tab/>
        </w:r>
        <w:r w:rsidR="00C15BA3" w:rsidRPr="00E051EE">
          <w:rPr>
            <w:rStyle w:val="Hyperlink"/>
            <w:rFonts w:ascii="Arial" w:hAnsi="Arial" w:cs="Arial"/>
            <w:sz w:val="20"/>
          </w:rPr>
          <w:t>Маргаан шийдвэрлэх</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_Toc69531218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48</w:t>
        </w:r>
        <w:r w:rsidR="00C15BA3" w:rsidRPr="00E051EE">
          <w:rPr>
            <w:rFonts w:ascii="Arial" w:hAnsi="Arial" w:cs="Arial"/>
            <w:webHidden/>
            <w:sz w:val="20"/>
          </w:rPr>
          <w:fldChar w:fldCharType="end"/>
        </w:r>
      </w:hyperlink>
    </w:p>
    <w:p w14:paraId="1FE71B46" w14:textId="77777777" w:rsidR="00C15BA3" w:rsidRPr="00E051EE" w:rsidRDefault="005F57A4" w:rsidP="00C15BA3">
      <w:pPr>
        <w:pStyle w:val="TOC1"/>
        <w:rPr>
          <w:rFonts w:ascii="Arial" w:hAnsi="Arial" w:cs="Arial"/>
          <w:sz w:val="20"/>
          <w:szCs w:val="20"/>
        </w:rPr>
      </w:pPr>
      <w:hyperlink w:anchor="_Toc69531219" w:history="1">
        <w:r w:rsidR="00C15BA3" w:rsidRPr="00E051EE">
          <w:rPr>
            <w:rStyle w:val="Hyperlink"/>
            <w:rFonts w:ascii="Arial" w:hAnsi="Arial" w:cs="Arial"/>
            <w:sz w:val="20"/>
            <w:szCs w:val="20"/>
          </w:rPr>
          <w:t>III.</w:t>
        </w:r>
        <w:r w:rsidR="00342261" w:rsidRPr="00E051EE">
          <w:rPr>
            <w:rStyle w:val="Hyperlink"/>
            <w:rFonts w:ascii="Arial" w:hAnsi="Arial" w:cs="Arial"/>
            <w:sz w:val="20"/>
            <w:szCs w:val="20"/>
          </w:rPr>
          <w:t xml:space="preserve"> </w:t>
        </w:r>
        <w:r w:rsidR="00C15BA3" w:rsidRPr="00E051EE">
          <w:rPr>
            <w:rStyle w:val="Hyperlink"/>
            <w:rFonts w:ascii="Arial" w:hAnsi="Arial" w:cs="Arial"/>
            <w:sz w:val="20"/>
            <w:szCs w:val="20"/>
          </w:rPr>
          <w:t>Гэрээний тусгай нөхцөл (ГТН)</w:t>
        </w:r>
        <w:r w:rsidR="00C15BA3" w:rsidRPr="00E051EE">
          <w:rPr>
            <w:rFonts w:ascii="Arial" w:hAnsi="Arial" w:cs="Arial"/>
            <w:webHidden/>
            <w:sz w:val="20"/>
            <w:szCs w:val="20"/>
          </w:rPr>
          <w:tab/>
        </w:r>
      </w:hyperlink>
      <w:r w:rsidR="00C15BA3" w:rsidRPr="00E051EE">
        <w:rPr>
          <w:rStyle w:val="Hyperlink"/>
          <w:rFonts w:ascii="Arial" w:hAnsi="Arial" w:cs="Arial"/>
          <w:sz w:val="20"/>
          <w:szCs w:val="20"/>
          <w:u w:val="none"/>
        </w:rPr>
        <w:t>93</w:t>
      </w:r>
    </w:p>
    <w:p w14:paraId="000E0D52" w14:textId="77777777" w:rsidR="00C15BA3" w:rsidRPr="00E051EE" w:rsidRDefault="005F57A4" w:rsidP="00C15BA3">
      <w:pPr>
        <w:pStyle w:val="TOC1"/>
        <w:rPr>
          <w:rFonts w:ascii="Arial" w:hAnsi="Arial" w:cs="Arial"/>
          <w:sz w:val="20"/>
          <w:szCs w:val="20"/>
        </w:rPr>
      </w:pPr>
      <w:hyperlink w:anchor="_Toc69531220" w:history="1">
        <w:r w:rsidR="00C15BA3" w:rsidRPr="00E051EE">
          <w:rPr>
            <w:rStyle w:val="Hyperlink"/>
            <w:rFonts w:ascii="Arial" w:hAnsi="Arial" w:cs="Arial"/>
            <w:sz w:val="20"/>
            <w:szCs w:val="20"/>
          </w:rPr>
          <w:t>IV.</w:t>
        </w:r>
        <w:r w:rsidR="00342261" w:rsidRPr="00E051EE">
          <w:rPr>
            <w:rStyle w:val="Hyperlink"/>
            <w:rFonts w:ascii="Arial" w:hAnsi="Arial" w:cs="Arial"/>
            <w:sz w:val="20"/>
            <w:szCs w:val="20"/>
          </w:rPr>
          <w:t xml:space="preserve"> </w:t>
        </w:r>
        <w:r w:rsidR="00C15BA3" w:rsidRPr="00E051EE">
          <w:rPr>
            <w:rStyle w:val="Hyperlink"/>
            <w:rFonts w:ascii="Arial" w:hAnsi="Arial" w:cs="Arial"/>
            <w:sz w:val="20"/>
            <w:szCs w:val="20"/>
          </w:rPr>
          <w:t>Хавсралт</w:t>
        </w:r>
        <w:r w:rsidR="00C15BA3" w:rsidRPr="00E051EE">
          <w:rPr>
            <w:rFonts w:ascii="Arial" w:hAnsi="Arial" w:cs="Arial"/>
            <w:webHidden/>
            <w:sz w:val="20"/>
            <w:szCs w:val="20"/>
          </w:rPr>
          <w:tab/>
        </w:r>
      </w:hyperlink>
      <w:r w:rsidR="00C15BA3" w:rsidRPr="00E051EE">
        <w:rPr>
          <w:rStyle w:val="Hyperlink"/>
          <w:rFonts w:ascii="Arial" w:hAnsi="Arial" w:cs="Arial"/>
          <w:sz w:val="20"/>
          <w:szCs w:val="20"/>
          <w:u w:val="none"/>
        </w:rPr>
        <w:t>96</w:t>
      </w:r>
    </w:p>
    <w:p w14:paraId="3621C1CE" w14:textId="77777777" w:rsidR="00C15BA3" w:rsidRPr="00E051EE" w:rsidRDefault="005F57A4" w:rsidP="00C15BA3">
      <w:pPr>
        <w:pStyle w:val="TOC2"/>
        <w:rPr>
          <w:rFonts w:ascii="Arial" w:hAnsi="Arial" w:cs="Arial"/>
          <w:sz w:val="20"/>
        </w:rPr>
      </w:pPr>
      <w:hyperlink w:anchor="_Toc69531221" w:history="1">
        <w:r w:rsidR="00C15BA3" w:rsidRPr="00E051EE">
          <w:rPr>
            <w:rStyle w:val="Hyperlink"/>
            <w:rFonts w:ascii="Arial" w:hAnsi="Arial" w:cs="Arial"/>
            <w:sz w:val="20"/>
          </w:rPr>
          <w:t>Хавсралт №1 – Ажлын даалгавар, Үйлчилгээний цар хүрээ</w:t>
        </w:r>
        <w:r w:rsidR="00C15BA3" w:rsidRPr="00E051EE">
          <w:rPr>
            <w:rFonts w:ascii="Arial" w:hAnsi="Arial" w:cs="Arial"/>
            <w:webHidden/>
            <w:sz w:val="20"/>
          </w:rPr>
          <w:tab/>
        </w:r>
      </w:hyperlink>
      <w:r w:rsidR="00C15BA3" w:rsidRPr="00E051EE">
        <w:rPr>
          <w:rStyle w:val="Hyperlink"/>
          <w:rFonts w:ascii="Arial" w:hAnsi="Arial" w:cs="Arial"/>
          <w:sz w:val="20"/>
          <w:u w:val="none"/>
        </w:rPr>
        <w:t>96</w:t>
      </w:r>
    </w:p>
    <w:p w14:paraId="4814CC76" w14:textId="77777777" w:rsidR="00C15BA3" w:rsidRPr="00E051EE" w:rsidRDefault="005F57A4" w:rsidP="00C15BA3">
      <w:pPr>
        <w:pStyle w:val="TOC2"/>
        <w:rPr>
          <w:rFonts w:ascii="Arial" w:hAnsi="Arial" w:cs="Arial"/>
          <w:sz w:val="20"/>
        </w:rPr>
      </w:pPr>
      <w:hyperlink w:anchor="_Toc69531222" w:history="1">
        <w:r w:rsidR="00C15BA3" w:rsidRPr="00E051EE">
          <w:rPr>
            <w:rStyle w:val="Hyperlink"/>
            <w:rFonts w:ascii="Arial" w:hAnsi="Arial" w:cs="Arial"/>
            <w:sz w:val="20"/>
          </w:rPr>
          <w:t>Хавсралт №2 – Тайлан гаргах хуваарь</w:t>
        </w:r>
        <w:r w:rsidR="00C15BA3" w:rsidRPr="00E051EE">
          <w:rPr>
            <w:rFonts w:ascii="Arial" w:hAnsi="Arial" w:cs="Arial"/>
            <w:webHidden/>
            <w:sz w:val="20"/>
          </w:rPr>
          <w:tab/>
        </w:r>
      </w:hyperlink>
      <w:r w:rsidR="00C15BA3" w:rsidRPr="00E051EE">
        <w:rPr>
          <w:rStyle w:val="Hyperlink"/>
          <w:rFonts w:ascii="Arial" w:hAnsi="Arial" w:cs="Arial"/>
          <w:sz w:val="20"/>
          <w:u w:val="none"/>
        </w:rPr>
        <w:t>96</w:t>
      </w:r>
    </w:p>
    <w:p w14:paraId="60F49D10" w14:textId="77777777" w:rsidR="00C15BA3" w:rsidRPr="00E051EE" w:rsidRDefault="005F57A4" w:rsidP="00C15BA3">
      <w:pPr>
        <w:pStyle w:val="TOC2"/>
        <w:rPr>
          <w:rFonts w:ascii="Arial" w:hAnsi="Arial" w:cs="Arial"/>
          <w:color w:val="0000FF"/>
          <w:sz w:val="20"/>
          <w:u w:val="single"/>
        </w:rPr>
      </w:pPr>
      <w:hyperlink w:anchor="_Toc69531223" w:history="1">
        <w:r w:rsidR="00C15BA3" w:rsidRPr="00E051EE">
          <w:rPr>
            <w:rStyle w:val="Hyperlink"/>
            <w:rFonts w:ascii="Arial" w:hAnsi="Arial" w:cs="Arial"/>
            <w:sz w:val="20"/>
          </w:rPr>
          <w:t>Хавсралт</w:t>
        </w:r>
        <w:r w:rsidR="00342261" w:rsidRPr="00E051EE">
          <w:rPr>
            <w:rStyle w:val="Hyperlink"/>
            <w:rFonts w:ascii="Arial" w:hAnsi="Arial" w:cs="Arial"/>
            <w:sz w:val="20"/>
          </w:rPr>
          <w:t xml:space="preserve"> </w:t>
        </w:r>
        <w:r w:rsidR="00C15BA3" w:rsidRPr="00E051EE">
          <w:rPr>
            <w:rStyle w:val="Hyperlink"/>
            <w:rFonts w:ascii="Arial" w:hAnsi="Arial" w:cs="Arial"/>
            <w:sz w:val="20"/>
          </w:rPr>
          <w:t>№3 – Голлох мэргэжилтэн болон туслан гүйцэтгэгч</w:t>
        </w:r>
        <w:r w:rsidR="00C15BA3" w:rsidRPr="00E051EE">
          <w:rPr>
            <w:rFonts w:ascii="Arial" w:hAnsi="Arial" w:cs="Arial"/>
            <w:webHidden/>
            <w:sz w:val="20"/>
          </w:rPr>
          <w:tab/>
        </w:r>
      </w:hyperlink>
      <w:r w:rsidR="00C15BA3" w:rsidRPr="00E051EE">
        <w:rPr>
          <w:rStyle w:val="Hyperlink"/>
          <w:rFonts w:ascii="Arial" w:hAnsi="Arial" w:cs="Arial"/>
          <w:sz w:val="20"/>
          <w:u w:val="none"/>
        </w:rPr>
        <w:t>96</w:t>
      </w:r>
    </w:p>
    <w:p w14:paraId="233A529E" w14:textId="77777777" w:rsidR="00C15BA3" w:rsidRPr="00E051EE" w:rsidRDefault="005F57A4" w:rsidP="00C15BA3">
      <w:pPr>
        <w:pStyle w:val="TOC2"/>
        <w:rPr>
          <w:rFonts w:ascii="Arial" w:hAnsi="Arial" w:cs="Arial"/>
          <w:sz w:val="20"/>
        </w:rPr>
      </w:pPr>
      <w:hyperlink w:anchor="_Toc69531224" w:history="1">
        <w:r w:rsidR="00C15BA3" w:rsidRPr="00E051EE">
          <w:rPr>
            <w:rStyle w:val="Hyperlink"/>
            <w:rFonts w:ascii="Arial" w:hAnsi="Arial" w:cs="Arial"/>
            <w:sz w:val="20"/>
          </w:rPr>
          <w:t>Хавсралт №4 – Үйлчилгээний төсөвт өртөг (Гадаад мөнгөн тэмдэгтээр)</w:t>
        </w:r>
        <w:r w:rsidR="00C15BA3" w:rsidRPr="00E051EE">
          <w:rPr>
            <w:rFonts w:ascii="Arial" w:hAnsi="Arial" w:cs="Arial"/>
            <w:webHidden/>
            <w:sz w:val="20"/>
          </w:rPr>
          <w:tab/>
        </w:r>
      </w:hyperlink>
      <w:r w:rsidR="00C15BA3" w:rsidRPr="00E051EE">
        <w:rPr>
          <w:rStyle w:val="Hyperlink"/>
          <w:rFonts w:ascii="Arial" w:hAnsi="Arial" w:cs="Arial"/>
          <w:sz w:val="20"/>
          <w:u w:val="none"/>
        </w:rPr>
        <w:t>96</w:t>
      </w:r>
    </w:p>
    <w:p w14:paraId="0F804F25" w14:textId="77777777" w:rsidR="00C15BA3" w:rsidRPr="00E051EE" w:rsidRDefault="005F57A4" w:rsidP="00C15BA3">
      <w:pPr>
        <w:pStyle w:val="TOC2"/>
        <w:rPr>
          <w:rFonts w:ascii="Arial" w:hAnsi="Arial" w:cs="Arial"/>
          <w:sz w:val="20"/>
        </w:rPr>
      </w:pPr>
      <w:hyperlink w:anchor="_Toc69531225" w:history="1">
        <w:r w:rsidR="00C15BA3" w:rsidRPr="00E051EE">
          <w:rPr>
            <w:rStyle w:val="Hyperlink"/>
            <w:rFonts w:ascii="Arial" w:hAnsi="Arial" w:cs="Arial"/>
            <w:sz w:val="20"/>
          </w:rPr>
          <w:t>Хавсралт №5 - Үйлчилгээний төсөвт өртөг (Төгрөгөөр)</w:t>
        </w:r>
        <w:r w:rsidR="00C15BA3" w:rsidRPr="00E051EE">
          <w:rPr>
            <w:rFonts w:ascii="Arial" w:hAnsi="Arial" w:cs="Arial"/>
            <w:webHidden/>
            <w:sz w:val="20"/>
          </w:rPr>
          <w:tab/>
        </w:r>
      </w:hyperlink>
      <w:r w:rsidR="00C15BA3" w:rsidRPr="00E051EE">
        <w:rPr>
          <w:rStyle w:val="Hyperlink"/>
          <w:rFonts w:ascii="Arial" w:hAnsi="Arial" w:cs="Arial"/>
          <w:sz w:val="20"/>
          <w:u w:val="none"/>
        </w:rPr>
        <w:t>97</w:t>
      </w:r>
    </w:p>
    <w:p w14:paraId="4868E674" w14:textId="77777777" w:rsidR="00C15BA3" w:rsidRPr="00E051EE" w:rsidRDefault="005F57A4" w:rsidP="00C15BA3">
      <w:pPr>
        <w:pStyle w:val="TOC2"/>
        <w:rPr>
          <w:rFonts w:ascii="Arial" w:hAnsi="Arial" w:cs="Arial"/>
          <w:sz w:val="20"/>
        </w:rPr>
      </w:pPr>
      <w:hyperlink w:anchor="_Toc69531226" w:history="1">
        <w:r w:rsidR="00C15BA3" w:rsidRPr="00E051EE">
          <w:rPr>
            <w:rFonts w:ascii="Arial" w:hAnsi="Arial" w:cs="Arial"/>
            <w:sz w:val="20"/>
          </w:rPr>
          <w:t xml:space="preserve"> </w:t>
        </w:r>
        <w:r w:rsidR="00C15BA3" w:rsidRPr="00E051EE">
          <w:rPr>
            <w:rStyle w:val="Hyperlink"/>
            <w:rFonts w:ascii="Arial" w:hAnsi="Arial" w:cs="Arial"/>
            <w:sz w:val="20"/>
          </w:rPr>
          <w:t>Хавсралт №6 - Захиалагчийн үзүүлэх үйлчилгээ, байгууламж, тоног төхөөрөмж</w:t>
        </w:r>
        <w:r w:rsidR="00C15BA3" w:rsidRPr="00E051EE">
          <w:rPr>
            <w:rFonts w:ascii="Arial" w:hAnsi="Arial" w:cs="Arial"/>
            <w:webHidden/>
            <w:sz w:val="20"/>
          </w:rPr>
          <w:tab/>
        </w:r>
      </w:hyperlink>
      <w:r w:rsidR="00C15BA3" w:rsidRPr="00E051EE">
        <w:rPr>
          <w:rStyle w:val="Hyperlink"/>
          <w:rFonts w:ascii="Arial" w:hAnsi="Arial" w:cs="Arial"/>
          <w:sz w:val="20"/>
          <w:u w:val="none"/>
        </w:rPr>
        <w:t>97</w:t>
      </w:r>
    </w:p>
    <w:p w14:paraId="7B5DC9D4" w14:textId="0DF6A0AA" w:rsidR="00C15BA3" w:rsidRPr="00E051EE" w:rsidRDefault="005F57A4" w:rsidP="00C15BA3">
      <w:pPr>
        <w:pStyle w:val="TOC2"/>
        <w:rPr>
          <w:rFonts w:ascii="Arial" w:hAnsi="Arial" w:cs="Arial"/>
          <w:sz w:val="20"/>
        </w:rPr>
      </w:pPr>
      <w:hyperlink w:anchor="_Toc69531227" w:history="1">
        <w:r w:rsidR="00C15BA3" w:rsidRPr="00E051EE">
          <w:rPr>
            <w:rStyle w:val="Hyperlink"/>
            <w:rFonts w:ascii="Arial" w:hAnsi="Arial" w:cs="Arial"/>
            <w:sz w:val="20"/>
          </w:rPr>
          <w:t>Хавсралт №7 – Урьдчилгаа төлбөрийн баталгааны маягт</w:t>
        </w:r>
        <w:r w:rsidR="00C15BA3" w:rsidRPr="00E051EE">
          <w:rPr>
            <w:rFonts w:ascii="Arial" w:hAnsi="Arial" w:cs="Arial"/>
            <w:webHidden/>
            <w:sz w:val="20"/>
          </w:rPr>
          <w:tab/>
        </w:r>
        <w:r w:rsidR="00C15BA3" w:rsidRPr="00E051EE">
          <w:rPr>
            <w:rFonts w:ascii="Arial" w:hAnsi="Arial" w:cs="Arial"/>
            <w:webHidden/>
            <w:sz w:val="20"/>
          </w:rPr>
          <w:fldChar w:fldCharType="begin"/>
        </w:r>
        <w:r w:rsidR="00C15BA3" w:rsidRPr="00E051EE">
          <w:rPr>
            <w:rFonts w:ascii="Arial" w:hAnsi="Arial" w:cs="Arial"/>
            <w:webHidden/>
            <w:sz w:val="20"/>
          </w:rPr>
          <w:instrText xml:space="preserve"> PAGEREF _Toc69531227 \h </w:instrText>
        </w:r>
        <w:r w:rsidR="00C15BA3" w:rsidRPr="00E051EE">
          <w:rPr>
            <w:rFonts w:ascii="Arial" w:hAnsi="Arial" w:cs="Arial"/>
            <w:webHidden/>
            <w:sz w:val="20"/>
          </w:rPr>
        </w:r>
        <w:r w:rsidR="00C15BA3" w:rsidRPr="00E051EE">
          <w:rPr>
            <w:rFonts w:ascii="Arial" w:hAnsi="Arial" w:cs="Arial"/>
            <w:webHidden/>
            <w:sz w:val="20"/>
          </w:rPr>
          <w:fldChar w:fldCharType="separate"/>
        </w:r>
        <w:r w:rsidR="007C1563" w:rsidRPr="00E051EE">
          <w:rPr>
            <w:rFonts w:ascii="Arial" w:hAnsi="Arial" w:cs="Arial"/>
            <w:webHidden/>
            <w:sz w:val="20"/>
          </w:rPr>
          <w:t>53</w:t>
        </w:r>
        <w:r w:rsidR="00C15BA3" w:rsidRPr="00E051EE">
          <w:rPr>
            <w:rFonts w:ascii="Arial" w:hAnsi="Arial" w:cs="Arial"/>
            <w:webHidden/>
            <w:sz w:val="20"/>
          </w:rPr>
          <w:fldChar w:fldCharType="end"/>
        </w:r>
      </w:hyperlink>
    </w:p>
    <w:p w14:paraId="5814B41D" w14:textId="77777777" w:rsidR="00C15BA3" w:rsidRPr="00E051EE" w:rsidRDefault="00C15BA3" w:rsidP="00C15BA3">
      <w:pPr>
        <w:tabs>
          <w:tab w:val="right" w:pos="9000"/>
        </w:tabs>
        <w:rPr>
          <w:rFonts w:ascii="Arial" w:hAnsi="Arial" w:cs="Arial"/>
          <w:sz w:val="20"/>
        </w:rPr>
      </w:pPr>
      <w:r w:rsidRPr="00E051EE">
        <w:rPr>
          <w:rFonts w:ascii="Arial" w:hAnsi="Arial" w:cs="Arial"/>
          <w:sz w:val="20"/>
        </w:rPr>
        <w:fldChar w:fldCharType="end"/>
      </w:r>
    </w:p>
    <w:p w14:paraId="2D4E9E2B" w14:textId="77777777" w:rsidR="00C15BA3" w:rsidRPr="00E051EE" w:rsidRDefault="00C15BA3" w:rsidP="00C15BA3">
      <w:pPr>
        <w:tabs>
          <w:tab w:val="right" w:leader="dot" w:pos="8910"/>
        </w:tabs>
        <w:rPr>
          <w:rFonts w:ascii="Arial" w:hAnsi="Arial" w:cs="Arial"/>
          <w:sz w:val="20"/>
        </w:rPr>
      </w:pPr>
    </w:p>
    <w:p w14:paraId="3C16A519" w14:textId="77777777" w:rsidR="00C15BA3" w:rsidRPr="00E051EE" w:rsidRDefault="00C15BA3" w:rsidP="00C15BA3">
      <w:pPr>
        <w:tabs>
          <w:tab w:val="right" w:pos="9000"/>
        </w:tabs>
        <w:jc w:val="center"/>
        <w:rPr>
          <w:rFonts w:ascii="Arial" w:hAnsi="Arial" w:cs="Arial"/>
          <w:sz w:val="20"/>
        </w:rPr>
      </w:pPr>
      <w:r w:rsidRPr="00E051EE">
        <w:rPr>
          <w:rFonts w:ascii="Arial" w:hAnsi="Arial" w:cs="Arial"/>
          <w:sz w:val="20"/>
          <w:lang w:val="mn-MN"/>
        </w:rPr>
        <w:br w:type="page"/>
      </w:r>
      <w:r w:rsidRPr="00E051EE">
        <w:rPr>
          <w:rFonts w:ascii="Arial" w:hAnsi="Arial" w:cs="Arial"/>
          <w:sz w:val="20"/>
          <w:lang w:val="mn-MN"/>
        </w:rPr>
        <w:lastRenderedPageBreak/>
        <w:t>ОРШИЛ</w:t>
      </w:r>
    </w:p>
    <w:p w14:paraId="4BC882E1" w14:textId="77777777" w:rsidR="00C15BA3" w:rsidRPr="00E051EE" w:rsidRDefault="00C15BA3" w:rsidP="00C15BA3">
      <w:pPr>
        <w:rPr>
          <w:rFonts w:ascii="Arial" w:hAnsi="Arial" w:cs="Arial"/>
          <w:sz w:val="20"/>
        </w:rPr>
      </w:pPr>
    </w:p>
    <w:p w14:paraId="6651C090" w14:textId="77777777" w:rsidR="00C15BA3" w:rsidRPr="00E051EE" w:rsidRDefault="00C15BA3" w:rsidP="00C15BA3">
      <w:pPr>
        <w:rPr>
          <w:rFonts w:ascii="Arial" w:hAnsi="Arial" w:cs="Arial"/>
          <w:sz w:val="20"/>
        </w:rPr>
      </w:pPr>
    </w:p>
    <w:p w14:paraId="69553172" w14:textId="77777777" w:rsidR="00C15BA3" w:rsidRPr="00E051EE" w:rsidRDefault="00C15BA3" w:rsidP="00B1515D">
      <w:pPr>
        <w:numPr>
          <w:ilvl w:val="0"/>
          <w:numId w:val="21"/>
        </w:numPr>
        <w:jc w:val="both"/>
        <w:rPr>
          <w:rFonts w:ascii="Arial" w:hAnsi="Arial" w:cs="Arial"/>
          <w:spacing w:val="-3"/>
          <w:sz w:val="20"/>
        </w:rPr>
      </w:pPr>
      <w:r w:rsidRPr="00E051EE">
        <w:rPr>
          <w:rFonts w:ascii="Arial" w:hAnsi="Arial" w:cs="Arial"/>
          <w:b w:val="0"/>
          <w:spacing w:val="-3"/>
          <w:sz w:val="20"/>
        </w:rPr>
        <w:t>З</w:t>
      </w:r>
      <w:r w:rsidRPr="00E051EE">
        <w:rPr>
          <w:rFonts w:ascii="Arial" w:hAnsi="Arial" w:cs="Arial"/>
          <w:b w:val="0"/>
          <w:sz w:val="20"/>
        </w:rPr>
        <w:t>өвлөх үйлчилгээний тендерийн жишиг баримт бичгий</w:t>
      </w:r>
      <w:r w:rsidRPr="00E051EE">
        <w:rPr>
          <w:rFonts w:ascii="Arial" w:hAnsi="Arial" w:cs="Arial"/>
          <w:b w:val="0"/>
          <w:sz w:val="20"/>
          <w:lang w:val="mn-MN"/>
        </w:rPr>
        <w:t xml:space="preserve">н </w:t>
      </w:r>
      <w:r w:rsidRPr="00E051EE">
        <w:rPr>
          <w:rFonts w:ascii="Arial" w:hAnsi="Arial" w:cs="Arial"/>
          <w:b w:val="0"/>
          <w:sz w:val="20"/>
        </w:rPr>
        <w:t>бүрэлдэхүүн хэсэг болох энэхүү гэрээний маягтыг нийт үнэд үндэслэн тухайн үйлчилгээний төлбөрийг төлөх нөхцөлтэйгээр тендерийн шалгаруулалт зохион байгуулахад ашиглана. Захиалагч энэ гэрээний маягтыг дор дурдсан нөхцөл байдлын дагуу явуулах тендер шалгаруулалтад заавал ашиглах ёстой.</w:t>
      </w:r>
    </w:p>
    <w:p w14:paraId="0456DA27" w14:textId="77777777" w:rsidR="00C15BA3" w:rsidRPr="00E051EE" w:rsidRDefault="00C15BA3" w:rsidP="00C15BA3">
      <w:pPr>
        <w:jc w:val="both"/>
        <w:rPr>
          <w:rFonts w:ascii="Arial" w:hAnsi="Arial" w:cs="Arial"/>
          <w:spacing w:val="-3"/>
          <w:sz w:val="20"/>
        </w:rPr>
      </w:pPr>
    </w:p>
    <w:p w14:paraId="12FBC7B0" w14:textId="77777777" w:rsidR="00C15BA3" w:rsidRPr="00E051EE" w:rsidRDefault="00C15BA3" w:rsidP="00B1515D">
      <w:pPr>
        <w:pStyle w:val="List"/>
        <w:numPr>
          <w:ilvl w:val="0"/>
          <w:numId w:val="21"/>
        </w:numPr>
        <w:jc w:val="both"/>
        <w:rPr>
          <w:rFonts w:ascii="Arial" w:hAnsi="Arial" w:cs="Arial"/>
          <w:sz w:val="20"/>
          <w:szCs w:val="20"/>
        </w:rPr>
      </w:pPr>
      <w:r w:rsidRPr="00E051EE">
        <w:rPr>
          <w:rFonts w:ascii="Arial" w:hAnsi="Arial" w:cs="Arial"/>
          <w:spacing w:val="-3"/>
          <w:sz w:val="20"/>
          <w:szCs w:val="20"/>
        </w:rPr>
        <w:t>Гэрээний маягт нь: Гэрээний загвар, Гэрээний ерөнхий нөхцөл, Гэрээний тусгай нөхцөл болон Хавсралт гэсэн хэсгүүдээс бүрдэнэ. Гэрээний талууд,</w:t>
      </w:r>
      <w:r w:rsidRPr="00E051EE">
        <w:rPr>
          <w:rFonts w:ascii="Arial" w:hAnsi="Arial" w:cs="Arial"/>
          <w:sz w:val="20"/>
          <w:szCs w:val="20"/>
        </w:rPr>
        <w:t xml:space="preserve"> гэрээний ерөнхий нөхцлийн жишиг заалтанд ямар нэгэн өөрчлөлт оруулах ёсгүй бөгөөд, харин гэрээний тусгай нөхцөлийн холбогдох заалтанд налуу үсгээр бичсэн тэмдэглэлийн шаардлагын дагуу тухайн зөвлөх үйлчилгээний онцлог шинж чанарт нийцсэн нөхцлийг оруулан өөрчлөнө.</w:t>
      </w:r>
    </w:p>
    <w:p w14:paraId="60286348" w14:textId="77777777" w:rsidR="00C15BA3" w:rsidRPr="00E051EE" w:rsidRDefault="00C15BA3" w:rsidP="00C15BA3">
      <w:pPr>
        <w:jc w:val="both"/>
        <w:rPr>
          <w:rFonts w:ascii="Arial" w:hAnsi="Arial" w:cs="Arial"/>
          <w:b w:val="0"/>
          <w:spacing w:val="-3"/>
          <w:sz w:val="20"/>
        </w:rPr>
      </w:pPr>
    </w:p>
    <w:p w14:paraId="0875B1C7" w14:textId="77777777" w:rsidR="00C15BA3" w:rsidRPr="00E051EE" w:rsidRDefault="00C15BA3" w:rsidP="00B1515D">
      <w:pPr>
        <w:numPr>
          <w:ilvl w:val="0"/>
          <w:numId w:val="21"/>
        </w:numPr>
        <w:jc w:val="both"/>
        <w:rPr>
          <w:rFonts w:ascii="Arial" w:hAnsi="Arial" w:cs="Arial"/>
          <w:b w:val="0"/>
          <w:spacing w:val="-3"/>
          <w:sz w:val="20"/>
        </w:rPr>
      </w:pPr>
      <w:r w:rsidRPr="00E051EE">
        <w:rPr>
          <w:rFonts w:ascii="Arial" w:hAnsi="Arial" w:cs="Arial"/>
          <w:b w:val="0"/>
          <w:spacing w:val="-3"/>
          <w:sz w:val="20"/>
        </w:rPr>
        <w:t xml:space="preserve">Ажлын даалгавар болон, үйлчилгээний цар хүрээ тодорхой, алдаа мадаггүй Зөвлөхийн хүлээж болох арилжааны эрсдэл харьцангуй бага байгаа, иймээс зөвлөх тухайн төсөл арга хэмжээг урьдчилан тодорхойлсон нийт үнэд үндэслэн гүйцэтгэхээр зөвшөөрч байгаа тохиолдолд ихэвчлэн нийт үнэд үндэслэсэн гэрээг ашигладаг. </w:t>
      </w:r>
    </w:p>
    <w:p w14:paraId="2631D2FF" w14:textId="77777777" w:rsidR="00C15BA3" w:rsidRPr="00E051EE" w:rsidRDefault="00C15BA3" w:rsidP="00C15BA3">
      <w:pPr>
        <w:pStyle w:val="ColorfulList-Accent11"/>
        <w:rPr>
          <w:rFonts w:ascii="Arial" w:hAnsi="Arial" w:cs="Arial"/>
          <w:b w:val="0"/>
          <w:spacing w:val="-3"/>
          <w:sz w:val="20"/>
        </w:rPr>
      </w:pPr>
    </w:p>
    <w:p w14:paraId="607840D9" w14:textId="77777777" w:rsidR="00C15BA3" w:rsidRPr="00E051EE" w:rsidRDefault="00C15BA3" w:rsidP="00C15BA3">
      <w:pPr>
        <w:ind w:left="720"/>
        <w:jc w:val="both"/>
        <w:rPr>
          <w:rFonts w:ascii="Arial" w:hAnsi="Arial" w:cs="Arial"/>
          <w:b w:val="0"/>
          <w:spacing w:val="-3"/>
          <w:sz w:val="20"/>
        </w:rPr>
      </w:pPr>
      <w:r w:rsidRPr="00E051EE">
        <w:rPr>
          <w:rFonts w:ascii="Arial" w:hAnsi="Arial" w:cs="Arial"/>
          <w:b w:val="0"/>
          <w:spacing w:val="-3"/>
          <w:sz w:val="20"/>
        </w:rPr>
        <w:t xml:space="preserve">Эдгээр үнийг зөвлөхийн оролцоо-ирүүлсэн үнийн хувь хэмжээнд үндэслэн тогтоодог. Захиалагч, тайлан болон тодорхой үр дүнд үндэслэн тодорхойлсон төлбөрийн хуваарийн дагуу зөвлөхөд төлбөр төлдөг. Нийт үнэд үндэслэсэн гэрээний давуу тал нь түүний зохион байгуулалтын энгийн шинж чанарт оршдог бөгөөд зөвлөхийн ажилтнуудын үйл ажиллагаанд оролцолгүйгээр захиалагч зөвхөн үр дүнг хүлээн авдаг. Нийт үнэд үндэслэн хийгддэг үйлчилгээнүүд ихэвчлэн: судалгаа, мастер төлөвлөгөө, эдийн засаг, салбар, инженерийн боломжит байдал, текник эдийн засгийн үндэслэлийн судалгаанууд зэргийг багтаадаг. </w:t>
      </w:r>
    </w:p>
    <w:p w14:paraId="005CB83A" w14:textId="77777777" w:rsidR="00C15BA3" w:rsidRPr="00E051EE" w:rsidRDefault="00C15BA3" w:rsidP="00C15BA3">
      <w:pPr>
        <w:rPr>
          <w:rFonts w:ascii="Arial" w:hAnsi="Arial" w:cs="Arial"/>
          <w:sz w:val="20"/>
        </w:rPr>
        <w:sectPr w:rsidR="00C15BA3" w:rsidRPr="00E051EE" w:rsidSect="00E7656D">
          <w:headerReference w:type="default" r:id="rId12"/>
          <w:footerReference w:type="default" r:id="rId13"/>
          <w:headerReference w:type="first" r:id="rId14"/>
          <w:type w:val="oddPage"/>
          <w:pgSz w:w="11907" w:h="16840" w:code="9"/>
          <w:pgMar w:top="1134" w:right="851" w:bottom="1134" w:left="1701" w:header="720" w:footer="720" w:gutter="0"/>
          <w:cols w:space="720"/>
          <w:noEndnote/>
          <w:titlePg/>
        </w:sectPr>
      </w:pPr>
    </w:p>
    <w:p w14:paraId="0014320F" w14:textId="77777777" w:rsidR="00C15BA3" w:rsidRPr="00E051EE" w:rsidRDefault="00C15BA3" w:rsidP="00C15BA3">
      <w:pPr>
        <w:jc w:val="center"/>
        <w:rPr>
          <w:rFonts w:ascii="Arial" w:hAnsi="Arial" w:cs="Arial"/>
          <w:b w:val="0"/>
          <w:bCs/>
          <w:szCs w:val="24"/>
        </w:rPr>
      </w:pPr>
      <w:r w:rsidRPr="00E051EE">
        <w:rPr>
          <w:rFonts w:ascii="Arial" w:hAnsi="Arial" w:cs="Arial"/>
          <w:b w:val="0"/>
          <w:bCs/>
          <w:smallCaps/>
          <w:szCs w:val="24"/>
        </w:rPr>
        <w:lastRenderedPageBreak/>
        <w:t>Зөвлөх үйлчилгээний гэрээ</w:t>
      </w:r>
    </w:p>
    <w:p w14:paraId="21D12AA4" w14:textId="77777777" w:rsidR="00C15BA3" w:rsidRPr="00E051EE" w:rsidRDefault="00C15BA3" w:rsidP="00C15BA3">
      <w:pPr>
        <w:rPr>
          <w:rFonts w:ascii="Arial" w:hAnsi="Arial" w:cs="Arial"/>
          <w:sz w:val="20"/>
        </w:rPr>
      </w:pPr>
    </w:p>
    <w:p w14:paraId="705D9879" w14:textId="77777777" w:rsidR="00C15BA3" w:rsidRPr="00E051EE" w:rsidRDefault="00C15BA3" w:rsidP="00C15BA3">
      <w:pPr>
        <w:jc w:val="center"/>
        <w:rPr>
          <w:rFonts w:ascii="Arial" w:hAnsi="Arial" w:cs="Arial"/>
          <w:b w:val="0"/>
          <w:bCs/>
          <w:szCs w:val="24"/>
        </w:rPr>
      </w:pPr>
      <w:r w:rsidRPr="00E051EE">
        <w:rPr>
          <w:rFonts w:ascii="Arial" w:hAnsi="Arial" w:cs="Arial"/>
          <w:b w:val="0"/>
          <w:bCs/>
          <w:szCs w:val="24"/>
        </w:rPr>
        <w:t>Нийт үнэд үндэслэсэн</w:t>
      </w:r>
    </w:p>
    <w:p w14:paraId="51AF5BA8" w14:textId="77777777" w:rsidR="00C15BA3" w:rsidRPr="00E051EE" w:rsidRDefault="00C15BA3" w:rsidP="00C15BA3">
      <w:pPr>
        <w:rPr>
          <w:rFonts w:ascii="Arial" w:hAnsi="Arial" w:cs="Arial"/>
          <w:sz w:val="20"/>
        </w:rPr>
      </w:pPr>
    </w:p>
    <w:p w14:paraId="4F5C260E" w14:textId="77777777" w:rsidR="00C15BA3" w:rsidRPr="00E051EE" w:rsidRDefault="00C15BA3" w:rsidP="00C15BA3">
      <w:pPr>
        <w:rPr>
          <w:rFonts w:ascii="Arial" w:hAnsi="Arial" w:cs="Arial"/>
          <w:sz w:val="20"/>
        </w:rPr>
      </w:pPr>
    </w:p>
    <w:p w14:paraId="1D2CC1C0" w14:textId="77777777" w:rsidR="00C15BA3" w:rsidRPr="00E051EE" w:rsidRDefault="00C15BA3" w:rsidP="00C15BA3">
      <w:pPr>
        <w:rPr>
          <w:rFonts w:ascii="Arial" w:hAnsi="Arial" w:cs="Arial"/>
          <w:sz w:val="20"/>
        </w:rPr>
      </w:pPr>
    </w:p>
    <w:p w14:paraId="5911B459" w14:textId="77777777" w:rsidR="00C15BA3" w:rsidRPr="00E051EE" w:rsidRDefault="00C15BA3" w:rsidP="00C15BA3">
      <w:pPr>
        <w:rPr>
          <w:rFonts w:ascii="Arial" w:hAnsi="Arial" w:cs="Arial"/>
          <w:sz w:val="20"/>
        </w:rPr>
      </w:pPr>
    </w:p>
    <w:p w14:paraId="17408CC2" w14:textId="77777777" w:rsidR="00C15BA3" w:rsidRPr="00E051EE" w:rsidRDefault="00C15BA3" w:rsidP="00C15BA3">
      <w:pPr>
        <w:jc w:val="center"/>
        <w:rPr>
          <w:rFonts w:ascii="Arial" w:hAnsi="Arial" w:cs="Arial"/>
          <w:sz w:val="20"/>
        </w:rPr>
      </w:pPr>
    </w:p>
    <w:p w14:paraId="22649A76" w14:textId="77777777" w:rsidR="00C15BA3" w:rsidRPr="00E051EE" w:rsidRDefault="00C15BA3" w:rsidP="00C15BA3">
      <w:pPr>
        <w:pStyle w:val="BankNormal"/>
        <w:numPr>
          <w:ilvl w:val="0"/>
          <w:numId w:val="0"/>
        </w:numPr>
        <w:spacing w:after="0"/>
        <w:rPr>
          <w:rFonts w:ascii="Arial" w:hAnsi="Arial" w:cs="Arial"/>
          <w:sz w:val="20"/>
          <w:lang w:eastAsia="it-IT"/>
        </w:rPr>
      </w:pPr>
    </w:p>
    <w:p w14:paraId="08866C40" w14:textId="77777777" w:rsidR="00C15BA3" w:rsidRPr="00E051EE" w:rsidRDefault="00C15BA3" w:rsidP="00C15BA3">
      <w:pPr>
        <w:rPr>
          <w:rFonts w:ascii="Arial" w:hAnsi="Arial" w:cs="Arial"/>
          <w:sz w:val="20"/>
        </w:rPr>
      </w:pPr>
    </w:p>
    <w:p w14:paraId="27F37C63" w14:textId="77777777" w:rsidR="00C15BA3" w:rsidRPr="00E051EE" w:rsidRDefault="00C15BA3" w:rsidP="00C15BA3">
      <w:pPr>
        <w:rPr>
          <w:rFonts w:ascii="Arial" w:hAnsi="Arial" w:cs="Arial"/>
          <w:sz w:val="20"/>
        </w:rPr>
      </w:pPr>
    </w:p>
    <w:p w14:paraId="42F7B117" w14:textId="77777777" w:rsidR="00C15BA3" w:rsidRPr="00E051EE" w:rsidRDefault="00C15BA3" w:rsidP="00C15BA3">
      <w:pPr>
        <w:rPr>
          <w:rFonts w:ascii="Arial" w:hAnsi="Arial" w:cs="Arial"/>
          <w:sz w:val="20"/>
        </w:rPr>
      </w:pPr>
    </w:p>
    <w:p w14:paraId="33519201" w14:textId="77777777" w:rsidR="00C15BA3" w:rsidRPr="00E051EE" w:rsidRDefault="00C15BA3" w:rsidP="00C15BA3">
      <w:pPr>
        <w:rPr>
          <w:rFonts w:ascii="Arial" w:hAnsi="Arial" w:cs="Arial"/>
          <w:sz w:val="20"/>
        </w:rPr>
      </w:pPr>
    </w:p>
    <w:p w14:paraId="5B5AF140" w14:textId="77777777" w:rsidR="00C15BA3" w:rsidRPr="00E051EE" w:rsidRDefault="00C15BA3" w:rsidP="00C15BA3">
      <w:pPr>
        <w:rPr>
          <w:rFonts w:ascii="Arial" w:hAnsi="Arial" w:cs="Arial"/>
          <w:szCs w:val="24"/>
        </w:rPr>
      </w:pPr>
    </w:p>
    <w:p w14:paraId="4AE609A1" w14:textId="77777777" w:rsidR="00C15BA3" w:rsidRPr="00E051EE" w:rsidRDefault="00C15BA3" w:rsidP="00C15BA3">
      <w:pPr>
        <w:tabs>
          <w:tab w:val="left" w:pos="4320"/>
        </w:tabs>
        <w:jc w:val="center"/>
        <w:rPr>
          <w:rFonts w:ascii="Arial" w:hAnsi="Arial" w:cs="Arial"/>
          <w:szCs w:val="24"/>
        </w:rPr>
      </w:pPr>
      <w:r w:rsidRPr="00E051EE">
        <w:rPr>
          <w:rFonts w:ascii="Arial" w:hAnsi="Arial" w:cs="Arial"/>
          <w:szCs w:val="24"/>
          <w:u w:val="single"/>
        </w:rPr>
        <w:tab/>
      </w:r>
    </w:p>
    <w:p w14:paraId="760C361C" w14:textId="77777777" w:rsidR="00C15BA3" w:rsidRPr="00E051EE" w:rsidRDefault="00C15BA3" w:rsidP="00C15BA3">
      <w:pPr>
        <w:jc w:val="center"/>
        <w:rPr>
          <w:rFonts w:ascii="Arial" w:hAnsi="Arial" w:cs="Arial"/>
          <w:szCs w:val="24"/>
        </w:rPr>
      </w:pPr>
      <w:r w:rsidRPr="00E051EE">
        <w:rPr>
          <w:rFonts w:ascii="Arial" w:hAnsi="Arial" w:cs="Arial"/>
          <w:szCs w:val="24"/>
        </w:rPr>
        <w:t>[Захиалагчийн нэр]</w:t>
      </w:r>
    </w:p>
    <w:p w14:paraId="4D84BB18" w14:textId="77777777" w:rsidR="00C15BA3" w:rsidRPr="00E051EE" w:rsidRDefault="00C15BA3" w:rsidP="00C15BA3">
      <w:pPr>
        <w:rPr>
          <w:rFonts w:ascii="Arial" w:hAnsi="Arial" w:cs="Arial"/>
          <w:szCs w:val="24"/>
        </w:rPr>
      </w:pPr>
    </w:p>
    <w:p w14:paraId="780A6959" w14:textId="77777777" w:rsidR="00C15BA3" w:rsidRPr="00E051EE" w:rsidRDefault="00C15BA3" w:rsidP="00C15BA3">
      <w:pPr>
        <w:rPr>
          <w:rFonts w:ascii="Arial" w:hAnsi="Arial" w:cs="Arial"/>
          <w:szCs w:val="24"/>
        </w:rPr>
      </w:pPr>
    </w:p>
    <w:p w14:paraId="42786F2C" w14:textId="77777777" w:rsidR="00C15BA3" w:rsidRPr="00E051EE" w:rsidRDefault="00C15BA3" w:rsidP="00C15BA3">
      <w:pPr>
        <w:rPr>
          <w:rFonts w:ascii="Arial" w:hAnsi="Arial" w:cs="Arial"/>
          <w:szCs w:val="24"/>
        </w:rPr>
      </w:pPr>
    </w:p>
    <w:p w14:paraId="214DBDEF" w14:textId="77777777" w:rsidR="00C15BA3" w:rsidRPr="00E051EE" w:rsidRDefault="00C15BA3" w:rsidP="00C15BA3">
      <w:pPr>
        <w:rPr>
          <w:rFonts w:ascii="Arial" w:hAnsi="Arial" w:cs="Arial"/>
          <w:szCs w:val="24"/>
        </w:rPr>
      </w:pPr>
    </w:p>
    <w:p w14:paraId="3E7C3039" w14:textId="77777777" w:rsidR="00C15BA3" w:rsidRPr="00E051EE" w:rsidRDefault="00C15BA3" w:rsidP="00C15BA3">
      <w:pPr>
        <w:rPr>
          <w:rFonts w:ascii="Arial" w:hAnsi="Arial" w:cs="Arial"/>
          <w:szCs w:val="24"/>
        </w:rPr>
      </w:pPr>
    </w:p>
    <w:p w14:paraId="3D52CF9A" w14:textId="77777777" w:rsidR="00C15BA3" w:rsidRPr="00E051EE" w:rsidRDefault="00C15BA3" w:rsidP="00C15BA3">
      <w:pPr>
        <w:rPr>
          <w:rFonts w:ascii="Arial" w:hAnsi="Arial" w:cs="Arial"/>
          <w:szCs w:val="24"/>
        </w:rPr>
      </w:pPr>
    </w:p>
    <w:p w14:paraId="2CF31911" w14:textId="77777777" w:rsidR="00C15BA3" w:rsidRPr="00E051EE" w:rsidRDefault="00C15BA3" w:rsidP="00C15BA3">
      <w:pPr>
        <w:jc w:val="center"/>
        <w:rPr>
          <w:rFonts w:ascii="Arial" w:hAnsi="Arial" w:cs="Arial"/>
          <w:szCs w:val="24"/>
        </w:rPr>
      </w:pPr>
      <w:r w:rsidRPr="00E051EE">
        <w:rPr>
          <w:rFonts w:ascii="Arial" w:hAnsi="Arial" w:cs="Arial"/>
          <w:szCs w:val="24"/>
        </w:rPr>
        <w:t>болон</w:t>
      </w:r>
    </w:p>
    <w:p w14:paraId="05157E04" w14:textId="77777777" w:rsidR="00C15BA3" w:rsidRPr="00E051EE" w:rsidRDefault="00C15BA3" w:rsidP="00C15BA3">
      <w:pPr>
        <w:rPr>
          <w:rFonts w:ascii="Arial" w:hAnsi="Arial" w:cs="Arial"/>
          <w:szCs w:val="24"/>
        </w:rPr>
      </w:pPr>
    </w:p>
    <w:p w14:paraId="249014F4" w14:textId="77777777" w:rsidR="00C15BA3" w:rsidRPr="00E051EE" w:rsidRDefault="00C15BA3" w:rsidP="00C15BA3">
      <w:pPr>
        <w:rPr>
          <w:rFonts w:ascii="Arial" w:hAnsi="Arial" w:cs="Arial"/>
          <w:szCs w:val="24"/>
        </w:rPr>
      </w:pPr>
    </w:p>
    <w:p w14:paraId="4680A2A4" w14:textId="77777777" w:rsidR="00C15BA3" w:rsidRPr="00E051EE" w:rsidRDefault="00C15BA3" w:rsidP="00C15BA3">
      <w:pPr>
        <w:rPr>
          <w:rFonts w:ascii="Arial" w:hAnsi="Arial" w:cs="Arial"/>
          <w:szCs w:val="24"/>
        </w:rPr>
      </w:pPr>
    </w:p>
    <w:p w14:paraId="4FEC4ACA" w14:textId="77777777" w:rsidR="00C15BA3" w:rsidRPr="00E051EE" w:rsidRDefault="00C15BA3" w:rsidP="00C15BA3">
      <w:pPr>
        <w:rPr>
          <w:rFonts w:ascii="Arial" w:hAnsi="Arial" w:cs="Arial"/>
          <w:szCs w:val="24"/>
        </w:rPr>
      </w:pPr>
    </w:p>
    <w:p w14:paraId="36FDFFB9" w14:textId="77777777" w:rsidR="00C15BA3" w:rsidRPr="00E051EE" w:rsidRDefault="00C15BA3" w:rsidP="00C15BA3">
      <w:pPr>
        <w:rPr>
          <w:rFonts w:ascii="Arial" w:hAnsi="Arial" w:cs="Arial"/>
          <w:szCs w:val="24"/>
        </w:rPr>
      </w:pPr>
    </w:p>
    <w:p w14:paraId="49483BF7" w14:textId="77777777" w:rsidR="00C15BA3" w:rsidRPr="00E051EE" w:rsidRDefault="00C15BA3" w:rsidP="00C15BA3">
      <w:pPr>
        <w:rPr>
          <w:rFonts w:ascii="Arial" w:hAnsi="Arial" w:cs="Arial"/>
          <w:szCs w:val="24"/>
        </w:rPr>
      </w:pPr>
    </w:p>
    <w:p w14:paraId="733151D0" w14:textId="77777777" w:rsidR="00C15BA3" w:rsidRPr="00E051EE" w:rsidRDefault="00C15BA3" w:rsidP="00C15BA3">
      <w:pPr>
        <w:tabs>
          <w:tab w:val="left" w:pos="4320"/>
        </w:tabs>
        <w:jc w:val="center"/>
        <w:rPr>
          <w:rFonts w:ascii="Arial" w:hAnsi="Arial" w:cs="Arial"/>
          <w:szCs w:val="24"/>
        </w:rPr>
      </w:pPr>
      <w:r w:rsidRPr="00E051EE">
        <w:rPr>
          <w:rFonts w:ascii="Arial" w:hAnsi="Arial" w:cs="Arial"/>
          <w:szCs w:val="24"/>
          <w:u w:val="single"/>
        </w:rPr>
        <w:tab/>
      </w:r>
    </w:p>
    <w:p w14:paraId="461C85A8" w14:textId="77777777" w:rsidR="00C15BA3" w:rsidRPr="00E051EE" w:rsidRDefault="00C15BA3" w:rsidP="00C15BA3">
      <w:pPr>
        <w:jc w:val="center"/>
        <w:rPr>
          <w:rFonts w:ascii="Arial" w:hAnsi="Arial" w:cs="Arial"/>
          <w:szCs w:val="24"/>
        </w:rPr>
      </w:pPr>
      <w:r w:rsidRPr="00E051EE">
        <w:rPr>
          <w:rFonts w:ascii="Arial" w:hAnsi="Arial" w:cs="Arial"/>
          <w:szCs w:val="24"/>
        </w:rPr>
        <w:t>[Зөвлөхийн нэр]</w:t>
      </w:r>
    </w:p>
    <w:p w14:paraId="4F4069DA" w14:textId="77777777" w:rsidR="00C15BA3" w:rsidRPr="00E051EE" w:rsidRDefault="00C15BA3" w:rsidP="00C15BA3">
      <w:pPr>
        <w:rPr>
          <w:rFonts w:ascii="Arial" w:hAnsi="Arial" w:cs="Arial"/>
          <w:szCs w:val="24"/>
        </w:rPr>
      </w:pPr>
    </w:p>
    <w:p w14:paraId="7529B8A4" w14:textId="77777777" w:rsidR="00C15BA3" w:rsidRPr="00E051EE" w:rsidRDefault="00C15BA3" w:rsidP="00C15BA3">
      <w:pPr>
        <w:rPr>
          <w:rFonts w:ascii="Arial" w:hAnsi="Arial" w:cs="Arial"/>
          <w:szCs w:val="24"/>
        </w:rPr>
      </w:pPr>
    </w:p>
    <w:p w14:paraId="5C9D73B9" w14:textId="77777777" w:rsidR="00C15BA3" w:rsidRPr="00E051EE" w:rsidRDefault="00C15BA3" w:rsidP="00C15BA3">
      <w:pPr>
        <w:rPr>
          <w:rFonts w:ascii="Arial" w:hAnsi="Arial" w:cs="Arial"/>
          <w:szCs w:val="24"/>
        </w:rPr>
      </w:pPr>
    </w:p>
    <w:p w14:paraId="1F6D5BB2" w14:textId="77777777" w:rsidR="00C15BA3" w:rsidRPr="00E051EE" w:rsidRDefault="00C15BA3" w:rsidP="00C15BA3">
      <w:pPr>
        <w:rPr>
          <w:rFonts w:ascii="Arial" w:hAnsi="Arial" w:cs="Arial"/>
          <w:szCs w:val="24"/>
        </w:rPr>
      </w:pPr>
    </w:p>
    <w:p w14:paraId="41638D30" w14:textId="77777777" w:rsidR="00C15BA3" w:rsidRPr="00E051EE" w:rsidRDefault="00C15BA3" w:rsidP="00C15BA3">
      <w:pPr>
        <w:rPr>
          <w:rFonts w:ascii="Arial" w:hAnsi="Arial" w:cs="Arial"/>
          <w:szCs w:val="24"/>
        </w:rPr>
      </w:pPr>
    </w:p>
    <w:p w14:paraId="232C35E4" w14:textId="77777777" w:rsidR="00C15BA3" w:rsidRPr="00E051EE" w:rsidRDefault="00C15BA3" w:rsidP="00C15BA3">
      <w:pPr>
        <w:rPr>
          <w:rFonts w:ascii="Arial" w:hAnsi="Arial" w:cs="Arial"/>
          <w:szCs w:val="24"/>
        </w:rPr>
      </w:pPr>
    </w:p>
    <w:p w14:paraId="721C424B" w14:textId="77777777" w:rsidR="00C15BA3" w:rsidRPr="00E051EE" w:rsidRDefault="00C15BA3" w:rsidP="00C15BA3">
      <w:pPr>
        <w:tabs>
          <w:tab w:val="left" w:pos="3600"/>
        </w:tabs>
        <w:jc w:val="center"/>
        <w:rPr>
          <w:rFonts w:ascii="Arial" w:hAnsi="Arial" w:cs="Arial"/>
          <w:szCs w:val="24"/>
        </w:rPr>
      </w:pPr>
      <w:r w:rsidRPr="00E051EE">
        <w:rPr>
          <w:rFonts w:ascii="Arial" w:hAnsi="Arial" w:cs="Arial"/>
          <w:szCs w:val="24"/>
        </w:rPr>
        <w:t xml:space="preserve">Огноо: </w:t>
      </w:r>
      <w:r w:rsidRPr="00E051EE">
        <w:rPr>
          <w:rFonts w:ascii="Arial" w:hAnsi="Arial" w:cs="Arial"/>
          <w:szCs w:val="24"/>
          <w:u w:val="single"/>
        </w:rPr>
        <w:tab/>
      </w:r>
    </w:p>
    <w:p w14:paraId="4128289D" w14:textId="77777777" w:rsidR="00C15BA3" w:rsidRPr="00E051EE" w:rsidRDefault="00C15BA3" w:rsidP="00C15BA3">
      <w:pPr>
        <w:rPr>
          <w:rFonts w:ascii="Arial" w:hAnsi="Arial" w:cs="Arial"/>
          <w:szCs w:val="24"/>
        </w:rPr>
      </w:pPr>
    </w:p>
    <w:p w14:paraId="3CAAE222" w14:textId="77777777" w:rsidR="00C15BA3" w:rsidRPr="00E051EE" w:rsidRDefault="00C15BA3" w:rsidP="00C15BA3">
      <w:pPr>
        <w:rPr>
          <w:rFonts w:ascii="Arial" w:hAnsi="Arial" w:cs="Arial"/>
          <w:sz w:val="20"/>
        </w:rPr>
        <w:sectPr w:rsidR="00C15BA3" w:rsidRPr="00E051EE" w:rsidSect="00E7656D">
          <w:headerReference w:type="default" r:id="rId15"/>
          <w:headerReference w:type="first" r:id="rId16"/>
          <w:type w:val="oddPage"/>
          <w:pgSz w:w="11907" w:h="16840" w:code="9"/>
          <w:pgMar w:top="1134" w:right="851" w:bottom="1134" w:left="1701" w:header="720" w:footer="720" w:gutter="0"/>
          <w:cols w:space="720"/>
          <w:noEndnote/>
          <w:titlePg/>
        </w:sectPr>
      </w:pPr>
    </w:p>
    <w:p w14:paraId="02B1F6B1" w14:textId="77777777" w:rsidR="00C15BA3" w:rsidRPr="00E051EE" w:rsidRDefault="00C15BA3" w:rsidP="00C15BA3">
      <w:pPr>
        <w:ind w:right="-259"/>
        <w:jc w:val="right"/>
        <w:rPr>
          <w:rFonts w:ascii="Arial" w:hAnsi="Arial" w:cs="Arial"/>
          <w:b w:val="0"/>
          <w:bCs/>
          <w:sz w:val="20"/>
        </w:rPr>
      </w:pPr>
      <w:r w:rsidRPr="00E051EE">
        <w:rPr>
          <w:rFonts w:ascii="Arial" w:hAnsi="Arial" w:cs="Arial"/>
          <w:b w:val="0"/>
          <w:bCs/>
          <w:sz w:val="20"/>
        </w:rPr>
        <w:lastRenderedPageBreak/>
        <w:t>МАЯГТ № ГМ-1</w:t>
      </w:r>
    </w:p>
    <w:p w14:paraId="00518A98" w14:textId="77777777" w:rsidR="00C15BA3" w:rsidRPr="00E051EE" w:rsidRDefault="00342261" w:rsidP="00C15BA3">
      <w:pPr>
        <w:spacing w:line="240" w:lineRule="exact"/>
        <w:ind w:right="-259"/>
        <w:rPr>
          <w:rFonts w:ascii="Arial" w:hAnsi="Arial" w:cs="Arial"/>
          <w:b w:val="0"/>
          <w:bCs/>
          <w:sz w:val="20"/>
        </w:rPr>
      </w:pPr>
      <w:r w:rsidRPr="00E051EE">
        <w:rPr>
          <w:rFonts w:ascii="Arial" w:hAnsi="Arial" w:cs="Arial"/>
          <w:b w:val="0"/>
          <w:bCs/>
          <w:sz w:val="20"/>
        </w:rPr>
        <w:t xml:space="preserve">                </w:t>
      </w:r>
      <w:r w:rsidR="00C15BA3" w:rsidRPr="00E051EE">
        <w:rPr>
          <w:rFonts w:ascii="Arial" w:hAnsi="Arial" w:cs="Arial"/>
          <w:b w:val="0"/>
          <w:bCs/>
          <w:sz w:val="20"/>
        </w:rPr>
        <w:t xml:space="preserve"> </w:t>
      </w:r>
    </w:p>
    <w:p w14:paraId="533E95BA" w14:textId="77777777" w:rsidR="00C15BA3" w:rsidRPr="00E051EE" w:rsidRDefault="00C15BA3" w:rsidP="00C15BA3">
      <w:pPr>
        <w:spacing w:line="240" w:lineRule="exact"/>
        <w:ind w:right="-259"/>
        <w:rPr>
          <w:rFonts w:ascii="Arial" w:hAnsi="Arial" w:cs="Arial"/>
          <w:b w:val="0"/>
          <w:bCs/>
          <w:sz w:val="20"/>
        </w:rPr>
      </w:pPr>
    </w:p>
    <w:p w14:paraId="2302ED5D" w14:textId="77777777" w:rsidR="00C15BA3" w:rsidRPr="00E051EE" w:rsidRDefault="00C15BA3" w:rsidP="00C15BA3">
      <w:pPr>
        <w:spacing w:line="360" w:lineRule="auto"/>
        <w:jc w:val="center"/>
        <w:rPr>
          <w:rFonts w:ascii="Arial" w:hAnsi="Arial" w:cs="Arial"/>
          <w:sz w:val="20"/>
        </w:rPr>
      </w:pPr>
      <w:r w:rsidRPr="00E051EE">
        <w:rPr>
          <w:rFonts w:ascii="Arial" w:hAnsi="Arial" w:cs="Arial"/>
          <w:sz w:val="20"/>
        </w:rPr>
        <w:t>ЗӨВЛӨХ ҮЙЛЧИЛГЭЭНИЙ ГЭРЭЭНИЙ ЗАГВАР</w:t>
      </w:r>
    </w:p>
    <w:p w14:paraId="4258C879" w14:textId="77777777" w:rsidR="00C15BA3" w:rsidRPr="00E051EE" w:rsidRDefault="00C15BA3" w:rsidP="00C15BA3">
      <w:pPr>
        <w:spacing w:line="360" w:lineRule="auto"/>
        <w:jc w:val="center"/>
        <w:rPr>
          <w:rFonts w:ascii="Arial" w:hAnsi="Arial" w:cs="Arial"/>
          <w:sz w:val="20"/>
        </w:rPr>
      </w:pPr>
      <w:r w:rsidRPr="00E051EE">
        <w:rPr>
          <w:rFonts w:ascii="Arial" w:hAnsi="Arial" w:cs="Arial"/>
          <w:sz w:val="20"/>
        </w:rPr>
        <w:t>(НИЙТ ҮНЭД ҮНДЭСЛЭСЭН ГЭРЭЭ)</w:t>
      </w:r>
    </w:p>
    <w:p w14:paraId="630FB2EE" w14:textId="77777777" w:rsidR="00C15BA3" w:rsidRPr="00E051EE" w:rsidRDefault="00C15BA3" w:rsidP="00C15BA3">
      <w:pPr>
        <w:ind w:right="-259"/>
        <w:jc w:val="center"/>
        <w:rPr>
          <w:rFonts w:ascii="Arial" w:hAnsi="Arial" w:cs="Arial"/>
          <w:sz w:val="20"/>
        </w:rPr>
      </w:pPr>
    </w:p>
    <w:p w14:paraId="6C5040A8" w14:textId="77777777" w:rsidR="00C15BA3" w:rsidRPr="00E051EE" w:rsidRDefault="00C15BA3" w:rsidP="00C15BA3">
      <w:pPr>
        <w:ind w:right="-259"/>
        <w:jc w:val="center"/>
        <w:rPr>
          <w:rFonts w:ascii="Arial" w:hAnsi="Arial" w:cs="Arial"/>
          <w:sz w:val="20"/>
        </w:rPr>
      </w:pPr>
    </w:p>
    <w:p w14:paraId="5DCD51F5" w14:textId="77777777" w:rsidR="00C15BA3" w:rsidRPr="00E051EE" w:rsidRDefault="00C15BA3" w:rsidP="00C15BA3">
      <w:pPr>
        <w:ind w:right="-259"/>
        <w:jc w:val="center"/>
        <w:rPr>
          <w:rFonts w:ascii="Arial" w:hAnsi="Arial" w:cs="Arial"/>
          <w:sz w:val="20"/>
        </w:rPr>
      </w:pPr>
    </w:p>
    <w:p w14:paraId="28CE179F" w14:textId="77777777" w:rsidR="00C15BA3" w:rsidRPr="00E051EE" w:rsidRDefault="00342261" w:rsidP="00C15BA3">
      <w:pPr>
        <w:ind w:right="-259"/>
        <w:rPr>
          <w:rFonts w:ascii="Arial" w:hAnsi="Arial" w:cs="Arial"/>
          <w:sz w:val="20"/>
        </w:rPr>
      </w:pPr>
      <w:r w:rsidRPr="00E051EE">
        <w:rPr>
          <w:rFonts w:ascii="Arial" w:hAnsi="Arial" w:cs="Arial"/>
          <w:sz w:val="20"/>
        </w:rPr>
        <w:t xml:space="preserve">                   </w:t>
      </w:r>
      <w:r w:rsidR="00C15BA3" w:rsidRPr="00E051EE">
        <w:rPr>
          <w:rFonts w:ascii="Arial" w:hAnsi="Arial" w:cs="Arial"/>
          <w:sz w:val="20"/>
        </w:rPr>
        <w:t>БАТЛАВ.</w:t>
      </w:r>
      <w:r w:rsidRPr="00E051EE">
        <w:rPr>
          <w:rFonts w:ascii="Arial" w:hAnsi="Arial" w:cs="Arial"/>
          <w:sz w:val="20"/>
        </w:rPr>
        <w:t xml:space="preserve">                       </w:t>
      </w:r>
      <w:r w:rsidR="00C15BA3" w:rsidRPr="00E051EE">
        <w:rPr>
          <w:rFonts w:ascii="Arial" w:hAnsi="Arial" w:cs="Arial"/>
          <w:sz w:val="20"/>
        </w:rPr>
        <w:t xml:space="preserve"> </w:t>
      </w:r>
    </w:p>
    <w:p w14:paraId="056CECA8" w14:textId="77777777" w:rsidR="00C15BA3" w:rsidRPr="00E051EE" w:rsidRDefault="00C15BA3" w:rsidP="00C15BA3">
      <w:pPr>
        <w:ind w:left="1440" w:right="-259" w:firstLine="720"/>
        <w:rPr>
          <w:rFonts w:ascii="Arial" w:hAnsi="Arial" w:cs="Arial"/>
          <w:sz w:val="20"/>
        </w:rPr>
      </w:pPr>
    </w:p>
    <w:p w14:paraId="3EBF9DDB" w14:textId="77777777" w:rsidR="00C15BA3" w:rsidRPr="00E051EE" w:rsidRDefault="00C15BA3" w:rsidP="00C15BA3">
      <w:pPr>
        <w:ind w:right="36"/>
        <w:jc w:val="center"/>
        <w:rPr>
          <w:rFonts w:ascii="Arial" w:hAnsi="Arial" w:cs="Arial"/>
          <w:b w:val="0"/>
          <w:bCs/>
          <w:i/>
          <w:iCs/>
          <w:sz w:val="20"/>
        </w:rPr>
      </w:pPr>
    </w:p>
    <w:tbl>
      <w:tblPr>
        <w:tblW w:w="9360" w:type="dxa"/>
        <w:tblInd w:w="-18" w:type="dxa"/>
        <w:tblLayout w:type="fixed"/>
        <w:tblCellMar>
          <w:left w:w="72" w:type="dxa"/>
          <w:right w:w="72" w:type="dxa"/>
        </w:tblCellMar>
        <w:tblLook w:val="0000" w:firstRow="0" w:lastRow="0" w:firstColumn="0" w:lastColumn="0" w:noHBand="0" w:noVBand="0"/>
      </w:tblPr>
      <w:tblGrid>
        <w:gridCol w:w="3060"/>
        <w:gridCol w:w="3150"/>
        <w:gridCol w:w="3150"/>
      </w:tblGrid>
      <w:tr w:rsidR="00C15BA3" w:rsidRPr="00E051EE" w14:paraId="2BEEDB54" w14:textId="77777777">
        <w:trPr>
          <w:trHeight w:val="332"/>
        </w:trPr>
        <w:tc>
          <w:tcPr>
            <w:tcW w:w="3060" w:type="dxa"/>
          </w:tcPr>
          <w:p w14:paraId="5817B692" w14:textId="77777777" w:rsidR="00C15BA3" w:rsidRPr="00E051EE" w:rsidRDefault="00C15BA3" w:rsidP="00C15BA3">
            <w:pPr>
              <w:pStyle w:val="Heading3"/>
              <w:jc w:val="center"/>
              <w:rPr>
                <w:sz w:val="20"/>
                <w:szCs w:val="20"/>
              </w:rPr>
            </w:pPr>
            <w:r w:rsidRPr="00E051EE">
              <w:rPr>
                <w:sz w:val="20"/>
                <w:szCs w:val="20"/>
              </w:rPr>
              <w:t>ЗАХИАЛАГЧ</w:t>
            </w:r>
          </w:p>
          <w:p w14:paraId="20C3DAFA" w14:textId="77777777" w:rsidR="00C15BA3" w:rsidRPr="00E051EE" w:rsidRDefault="00C15BA3" w:rsidP="00C15BA3">
            <w:pPr>
              <w:tabs>
                <w:tab w:val="left" w:pos="918"/>
                <w:tab w:val="right" w:pos="2988"/>
              </w:tabs>
              <w:rPr>
                <w:rFonts w:ascii="Arial" w:hAnsi="Arial" w:cs="Arial"/>
                <w:b w:val="0"/>
                <w:bCs/>
                <w:sz w:val="20"/>
                <w:u w:val="single"/>
              </w:rPr>
            </w:pPr>
          </w:p>
          <w:p w14:paraId="14B47DCB" w14:textId="77777777" w:rsidR="00C15BA3" w:rsidRPr="00E051EE" w:rsidRDefault="00C15BA3" w:rsidP="00C15BA3">
            <w:pPr>
              <w:tabs>
                <w:tab w:val="left" w:pos="918"/>
                <w:tab w:val="right" w:pos="2988"/>
              </w:tabs>
              <w:rPr>
                <w:rFonts w:ascii="Arial" w:hAnsi="Arial" w:cs="Arial"/>
                <w:b w:val="0"/>
                <w:bCs/>
                <w:sz w:val="20"/>
                <w:u w:val="single"/>
              </w:rPr>
            </w:pPr>
            <w:r w:rsidRPr="00E051EE">
              <w:rPr>
                <w:rFonts w:ascii="Arial" w:hAnsi="Arial" w:cs="Arial"/>
                <w:b w:val="0"/>
                <w:bCs/>
                <w:sz w:val="20"/>
                <w:u w:val="single"/>
              </w:rPr>
              <w:tab/>
            </w:r>
            <w:r w:rsidRPr="00E051EE">
              <w:rPr>
                <w:rFonts w:ascii="Arial" w:hAnsi="Arial" w:cs="Arial"/>
                <w:b w:val="0"/>
                <w:bCs/>
                <w:sz w:val="20"/>
                <w:u w:val="single"/>
              </w:rPr>
              <w:tab/>
            </w:r>
          </w:p>
          <w:p w14:paraId="6B4A8778" w14:textId="77777777" w:rsidR="00C15BA3" w:rsidRPr="00E051EE" w:rsidRDefault="00C15BA3" w:rsidP="00C15BA3">
            <w:pPr>
              <w:ind w:right="-259"/>
              <w:jc w:val="center"/>
              <w:rPr>
                <w:rFonts w:ascii="Arial" w:hAnsi="Arial" w:cs="Arial"/>
                <w:b w:val="0"/>
                <w:bCs/>
                <w:sz w:val="20"/>
              </w:rPr>
            </w:pPr>
            <w:r w:rsidRPr="00E051EE">
              <w:rPr>
                <w:rFonts w:ascii="Arial" w:hAnsi="Arial" w:cs="Arial"/>
                <w:b w:val="0"/>
                <w:bCs/>
                <w:sz w:val="20"/>
              </w:rPr>
              <w:t>(Гарын үсэг)</w:t>
            </w:r>
          </w:p>
          <w:p w14:paraId="253C05AD" w14:textId="77777777" w:rsidR="00C15BA3" w:rsidRPr="00E051EE" w:rsidRDefault="00C15BA3" w:rsidP="00C15BA3">
            <w:pPr>
              <w:ind w:right="-259"/>
              <w:jc w:val="center"/>
              <w:rPr>
                <w:rFonts w:ascii="Arial" w:hAnsi="Arial" w:cs="Arial"/>
                <w:b w:val="0"/>
                <w:bCs/>
                <w:sz w:val="20"/>
              </w:rPr>
            </w:pPr>
          </w:p>
        </w:tc>
        <w:tc>
          <w:tcPr>
            <w:tcW w:w="3150" w:type="dxa"/>
          </w:tcPr>
          <w:p w14:paraId="0AB273BA" w14:textId="77777777" w:rsidR="00C15BA3" w:rsidRPr="00E051EE" w:rsidRDefault="00C15BA3" w:rsidP="00C15BA3">
            <w:pPr>
              <w:ind w:right="-259"/>
              <w:jc w:val="center"/>
              <w:rPr>
                <w:rFonts w:ascii="Arial" w:hAnsi="Arial" w:cs="Arial"/>
                <w:b w:val="0"/>
                <w:bCs/>
                <w:sz w:val="20"/>
              </w:rPr>
            </w:pPr>
          </w:p>
        </w:tc>
        <w:tc>
          <w:tcPr>
            <w:tcW w:w="3150" w:type="dxa"/>
          </w:tcPr>
          <w:p w14:paraId="7B0E4AAF" w14:textId="77777777" w:rsidR="00C15BA3" w:rsidRPr="00E051EE" w:rsidRDefault="00C15BA3" w:rsidP="00C15BA3">
            <w:pPr>
              <w:tabs>
                <w:tab w:val="right" w:pos="2988"/>
              </w:tabs>
              <w:rPr>
                <w:rFonts w:ascii="Arial" w:hAnsi="Arial" w:cs="Arial"/>
                <w:sz w:val="20"/>
              </w:rPr>
            </w:pPr>
          </w:p>
          <w:p w14:paraId="6E540A8A" w14:textId="77777777" w:rsidR="00C15BA3" w:rsidRPr="00E051EE" w:rsidRDefault="00C15BA3" w:rsidP="00C15BA3">
            <w:pPr>
              <w:tabs>
                <w:tab w:val="right" w:pos="2988"/>
              </w:tabs>
              <w:jc w:val="center"/>
              <w:rPr>
                <w:rFonts w:ascii="Arial" w:hAnsi="Arial" w:cs="Arial"/>
                <w:sz w:val="20"/>
              </w:rPr>
            </w:pPr>
            <w:r w:rsidRPr="00E051EE">
              <w:rPr>
                <w:rFonts w:ascii="Arial" w:hAnsi="Arial" w:cs="Arial"/>
                <w:sz w:val="20"/>
              </w:rPr>
              <w:t>ГҮЙЦЭТГЭГЧ</w:t>
            </w:r>
          </w:p>
          <w:p w14:paraId="292550C9" w14:textId="77777777" w:rsidR="00C15BA3" w:rsidRPr="00E051EE" w:rsidRDefault="00C15BA3" w:rsidP="00C15BA3">
            <w:pPr>
              <w:tabs>
                <w:tab w:val="right" w:pos="2988"/>
              </w:tabs>
              <w:rPr>
                <w:rFonts w:ascii="Arial" w:hAnsi="Arial" w:cs="Arial"/>
                <w:b w:val="0"/>
                <w:bCs/>
                <w:sz w:val="20"/>
                <w:u w:val="single"/>
              </w:rPr>
            </w:pPr>
          </w:p>
          <w:p w14:paraId="17990437" w14:textId="77777777" w:rsidR="00C15BA3" w:rsidRPr="00E051EE" w:rsidRDefault="00C15BA3" w:rsidP="00C15BA3">
            <w:pPr>
              <w:tabs>
                <w:tab w:val="right" w:pos="2988"/>
              </w:tabs>
              <w:rPr>
                <w:rFonts w:ascii="Arial" w:hAnsi="Arial" w:cs="Arial"/>
                <w:b w:val="0"/>
                <w:bCs/>
                <w:sz w:val="20"/>
                <w:u w:val="single"/>
              </w:rPr>
            </w:pPr>
            <w:r w:rsidRPr="00E051EE">
              <w:rPr>
                <w:rFonts w:ascii="Arial" w:hAnsi="Arial" w:cs="Arial"/>
                <w:b w:val="0"/>
                <w:bCs/>
                <w:sz w:val="20"/>
                <w:u w:val="single"/>
              </w:rPr>
              <w:tab/>
            </w:r>
          </w:p>
          <w:p w14:paraId="6443799C" w14:textId="77777777" w:rsidR="00C15BA3" w:rsidRPr="00E051EE" w:rsidRDefault="00C15BA3" w:rsidP="00C15BA3">
            <w:pPr>
              <w:ind w:right="-259"/>
              <w:jc w:val="center"/>
              <w:rPr>
                <w:rFonts w:ascii="Arial" w:hAnsi="Arial" w:cs="Arial"/>
                <w:b w:val="0"/>
                <w:bCs/>
                <w:sz w:val="20"/>
              </w:rPr>
            </w:pPr>
            <w:r w:rsidRPr="00E051EE">
              <w:rPr>
                <w:rFonts w:ascii="Arial" w:hAnsi="Arial" w:cs="Arial"/>
                <w:b w:val="0"/>
                <w:bCs/>
                <w:sz w:val="20"/>
              </w:rPr>
              <w:t>(Гарын үсэг)</w:t>
            </w:r>
          </w:p>
          <w:p w14:paraId="0B9D4864" w14:textId="77777777" w:rsidR="00C15BA3" w:rsidRPr="00E051EE" w:rsidRDefault="00C15BA3" w:rsidP="00C15BA3">
            <w:pPr>
              <w:ind w:right="-259"/>
              <w:rPr>
                <w:rFonts w:ascii="Arial" w:hAnsi="Arial" w:cs="Arial"/>
                <w:b w:val="0"/>
                <w:bCs/>
                <w:sz w:val="20"/>
              </w:rPr>
            </w:pPr>
          </w:p>
        </w:tc>
      </w:tr>
      <w:tr w:rsidR="00C15BA3" w:rsidRPr="00E051EE" w14:paraId="57E7F915" w14:textId="77777777">
        <w:trPr>
          <w:trHeight w:val="332"/>
        </w:trPr>
        <w:tc>
          <w:tcPr>
            <w:tcW w:w="3060" w:type="dxa"/>
          </w:tcPr>
          <w:p w14:paraId="0560E56F" w14:textId="77777777" w:rsidR="00C15BA3" w:rsidRPr="00E051EE" w:rsidRDefault="00C15BA3" w:rsidP="00C15BA3">
            <w:pPr>
              <w:tabs>
                <w:tab w:val="left" w:pos="918"/>
                <w:tab w:val="right" w:pos="2988"/>
              </w:tabs>
              <w:rPr>
                <w:rFonts w:ascii="Arial" w:hAnsi="Arial" w:cs="Arial"/>
                <w:b w:val="0"/>
                <w:bCs/>
                <w:sz w:val="20"/>
                <w:u w:val="single"/>
              </w:rPr>
            </w:pPr>
            <w:r w:rsidRPr="00E051EE">
              <w:rPr>
                <w:rFonts w:ascii="Arial" w:hAnsi="Arial" w:cs="Arial"/>
                <w:b w:val="0"/>
                <w:bCs/>
                <w:sz w:val="20"/>
                <w:u w:val="single"/>
              </w:rPr>
              <w:tab/>
            </w:r>
            <w:r w:rsidRPr="00E051EE">
              <w:rPr>
                <w:rFonts w:ascii="Arial" w:hAnsi="Arial" w:cs="Arial"/>
                <w:b w:val="0"/>
                <w:bCs/>
                <w:sz w:val="20"/>
                <w:u w:val="single"/>
              </w:rPr>
              <w:tab/>
            </w:r>
          </w:p>
          <w:p w14:paraId="714E8479" w14:textId="77777777" w:rsidR="00C15BA3" w:rsidRPr="00E051EE" w:rsidRDefault="00C15BA3" w:rsidP="00C15BA3">
            <w:pPr>
              <w:ind w:left="480" w:right="18" w:hanging="480"/>
              <w:jc w:val="center"/>
              <w:rPr>
                <w:rFonts w:ascii="Arial" w:hAnsi="Arial" w:cs="Arial"/>
                <w:b w:val="0"/>
                <w:bCs/>
                <w:sz w:val="20"/>
              </w:rPr>
            </w:pPr>
            <w:r w:rsidRPr="00E051EE">
              <w:rPr>
                <w:rFonts w:ascii="Arial" w:hAnsi="Arial" w:cs="Arial"/>
                <w:b w:val="0"/>
                <w:bCs/>
                <w:sz w:val="20"/>
              </w:rPr>
              <w:t>(Албан тушаал)</w:t>
            </w:r>
          </w:p>
          <w:p w14:paraId="6C3D1C27" w14:textId="77777777" w:rsidR="00C15BA3" w:rsidRPr="00E051EE" w:rsidRDefault="00C15BA3" w:rsidP="00C15BA3">
            <w:pPr>
              <w:ind w:right="-259"/>
              <w:jc w:val="center"/>
              <w:rPr>
                <w:rFonts w:ascii="Arial" w:hAnsi="Arial" w:cs="Arial"/>
                <w:b w:val="0"/>
                <w:bCs/>
                <w:sz w:val="20"/>
              </w:rPr>
            </w:pPr>
          </w:p>
        </w:tc>
        <w:tc>
          <w:tcPr>
            <w:tcW w:w="3150" w:type="dxa"/>
          </w:tcPr>
          <w:p w14:paraId="7F6DEA4B" w14:textId="77777777" w:rsidR="00C15BA3" w:rsidRPr="00E051EE" w:rsidRDefault="00C15BA3" w:rsidP="00C15BA3">
            <w:pPr>
              <w:tabs>
                <w:tab w:val="left" w:pos="918"/>
                <w:tab w:val="right" w:pos="2988"/>
              </w:tabs>
              <w:rPr>
                <w:rFonts w:ascii="Arial" w:hAnsi="Arial" w:cs="Arial"/>
                <w:b w:val="0"/>
                <w:bCs/>
                <w:sz w:val="20"/>
                <w:u w:val="single"/>
              </w:rPr>
            </w:pPr>
          </w:p>
          <w:p w14:paraId="36C22F44" w14:textId="77777777" w:rsidR="00C15BA3" w:rsidRPr="00E051EE" w:rsidRDefault="00C15BA3" w:rsidP="00C15BA3">
            <w:pPr>
              <w:ind w:left="480" w:right="18" w:hanging="480"/>
              <w:jc w:val="center"/>
              <w:rPr>
                <w:rFonts w:ascii="Arial" w:hAnsi="Arial" w:cs="Arial"/>
                <w:b w:val="0"/>
                <w:bCs/>
                <w:sz w:val="20"/>
                <w:lang w:val="mn-MN"/>
              </w:rPr>
            </w:pPr>
          </w:p>
        </w:tc>
        <w:tc>
          <w:tcPr>
            <w:tcW w:w="3150" w:type="dxa"/>
          </w:tcPr>
          <w:p w14:paraId="529C0C75" w14:textId="77777777" w:rsidR="00C15BA3" w:rsidRPr="00E051EE" w:rsidRDefault="00C15BA3" w:rsidP="00C15BA3">
            <w:pPr>
              <w:tabs>
                <w:tab w:val="left" w:pos="918"/>
                <w:tab w:val="right" w:pos="2988"/>
              </w:tabs>
              <w:rPr>
                <w:rFonts w:ascii="Arial" w:hAnsi="Arial" w:cs="Arial"/>
                <w:b w:val="0"/>
                <w:bCs/>
                <w:sz w:val="20"/>
                <w:u w:val="single"/>
              </w:rPr>
            </w:pPr>
            <w:r w:rsidRPr="00E051EE">
              <w:rPr>
                <w:rFonts w:ascii="Arial" w:hAnsi="Arial" w:cs="Arial"/>
                <w:b w:val="0"/>
                <w:bCs/>
                <w:sz w:val="20"/>
                <w:u w:val="single"/>
              </w:rPr>
              <w:tab/>
            </w:r>
            <w:r w:rsidRPr="00E051EE">
              <w:rPr>
                <w:rFonts w:ascii="Arial" w:hAnsi="Arial" w:cs="Arial"/>
                <w:b w:val="0"/>
                <w:bCs/>
                <w:sz w:val="20"/>
                <w:u w:val="single"/>
              </w:rPr>
              <w:tab/>
            </w:r>
          </w:p>
          <w:p w14:paraId="4796CCA7" w14:textId="77777777" w:rsidR="00C15BA3" w:rsidRPr="00E051EE" w:rsidRDefault="00C15BA3" w:rsidP="00C15BA3">
            <w:pPr>
              <w:ind w:left="480" w:right="18" w:hanging="480"/>
              <w:jc w:val="center"/>
              <w:rPr>
                <w:rFonts w:ascii="Arial" w:hAnsi="Arial" w:cs="Arial"/>
                <w:b w:val="0"/>
                <w:bCs/>
                <w:sz w:val="20"/>
              </w:rPr>
            </w:pPr>
            <w:r w:rsidRPr="00E051EE">
              <w:rPr>
                <w:rFonts w:ascii="Arial" w:hAnsi="Arial" w:cs="Arial"/>
                <w:b w:val="0"/>
                <w:bCs/>
                <w:sz w:val="20"/>
              </w:rPr>
              <w:t>(Албан тушаал)</w:t>
            </w:r>
          </w:p>
          <w:p w14:paraId="7F360EF0" w14:textId="77777777" w:rsidR="00C15BA3" w:rsidRPr="00E051EE" w:rsidRDefault="00C15BA3" w:rsidP="00C15BA3">
            <w:pPr>
              <w:ind w:right="-259"/>
              <w:jc w:val="center"/>
              <w:rPr>
                <w:rFonts w:ascii="Arial" w:hAnsi="Arial" w:cs="Arial"/>
                <w:b w:val="0"/>
                <w:bCs/>
                <w:sz w:val="20"/>
              </w:rPr>
            </w:pPr>
          </w:p>
        </w:tc>
      </w:tr>
      <w:tr w:rsidR="00C15BA3" w:rsidRPr="00E051EE" w14:paraId="7C6C3C14" w14:textId="77777777">
        <w:trPr>
          <w:trHeight w:val="332"/>
        </w:trPr>
        <w:tc>
          <w:tcPr>
            <w:tcW w:w="3060" w:type="dxa"/>
          </w:tcPr>
          <w:p w14:paraId="794B8A0B" w14:textId="77777777" w:rsidR="00C15BA3" w:rsidRPr="00E051EE" w:rsidRDefault="00C15BA3" w:rsidP="00C15BA3">
            <w:pPr>
              <w:tabs>
                <w:tab w:val="left" w:pos="4068"/>
                <w:tab w:val="right" w:pos="8208"/>
              </w:tabs>
              <w:jc w:val="center"/>
              <w:rPr>
                <w:rFonts w:ascii="Arial" w:hAnsi="Arial" w:cs="Arial"/>
                <w:b w:val="0"/>
                <w:bCs/>
                <w:sz w:val="20"/>
              </w:rPr>
            </w:pPr>
            <w:r w:rsidRPr="00E051EE">
              <w:rPr>
                <w:rFonts w:ascii="Arial" w:hAnsi="Arial" w:cs="Arial"/>
                <w:b w:val="0"/>
                <w:bCs/>
                <w:sz w:val="20"/>
              </w:rPr>
              <w:t>(Тамга)</w:t>
            </w:r>
          </w:p>
        </w:tc>
        <w:tc>
          <w:tcPr>
            <w:tcW w:w="3150" w:type="dxa"/>
          </w:tcPr>
          <w:p w14:paraId="61FBCC05" w14:textId="77777777" w:rsidR="00C15BA3" w:rsidRPr="00E051EE" w:rsidRDefault="00C15BA3" w:rsidP="00C15BA3">
            <w:pPr>
              <w:tabs>
                <w:tab w:val="left" w:pos="4068"/>
                <w:tab w:val="right" w:pos="8208"/>
              </w:tabs>
              <w:jc w:val="center"/>
              <w:rPr>
                <w:rFonts w:ascii="Arial" w:hAnsi="Arial" w:cs="Arial"/>
                <w:b w:val="0"/>
                <w:bCs/>
                <w:sz w:val="20"/>
                <w:lang w:val="mn-MN"/>
              </w:rPr>
            </w:pPr>
          </w:p>
        </w:tc>
        <w:tc>
          <w:tcPr>
            <w:tcW w:w="3150" w:type="dxa"/>
          </w:tcPr>
          <w:p w14:paraId="13CEB7C2" w14:textId="77777777" w:rsidR="00C15BA3" w:rsidRPr="00E051EE" w:rsidRDefault="00C15BA3" w:rsidP="00C15BA3">
            <w:pPr>
              <w:tabs>
                <w:tab w:val="left" w:pos="4068"/>
                <w:tab w:val="right" w:pos="8208"/>
              </w:tabs>
              <w:jc w:val="center"/>
              <w:rPr>
                <w:rFonts w:ascii="Arial" w:hAnsi="Arial" w:cs="Arial"/>
                <w:b w:val="0"/>
                <w:bCs/>
                <w:sz w:val="20"/>
              </w:rPr>
            </w:pPr>
            <w:r w:rsidRPr="00E051EE">
              <w:rPr>
                <w:rFonts w:ascii="Arial" w:hAnsi="Arial" w:cs="Arial"/>
                <w:b w:val="0"/>
                <w:bCs/>
                <w:sz w:val="20"/>
              </w:rPr>
              <w:t>(Тамга)</w:t>
            </w:r>
          </w:p>
        </w:tc>
      </w:tr>
    </w:tbl>
    <w:p w14:paraId="5F49CAB8" w14:textId="77777777" w:rsidR="00C15BA3" w:rsidRPr="00E051EE" w:rsidRDefault="00C15BA3" w:rsidP="00C15BA3">
      <w:pPr>
        <w:ind w:right="36"/>
        <w:jc w:val="center"/>
        <w:rPr>
          <w:rFonts w:ascii="Arial" w:hAnsi="Arial" w:cs="Arial"/>
          <w:b w:val="0"/>
          <w:bCs/>
          <w:i/>
          <w:iCs/>
          <w:sz w:val="20"/>
        </w:rPr>
      </w:pPr>
    </w:p>
    <w:p w14:paraId="2CF2CDA3" w14:textId="77777777" w:rsidR="00C15BA3" w:rsidRPr="00E051EE" w:rsidRDefault="00C15BA3" w:rsidP="00C15BA3">
      <w:pPr>
        <w:ind w:right="36"/>
        <w:jc w:val="center"/>
        <w:rPr>
          <w:rFonts w:ascii="Arial" w:hAnsi="Arial" w:cs="Arial"/>
          <w:i/>
          <w:iCs/>
          <w:sz w:val="20"/>
        </w:rPr>
      </w:pPr>
    </w:p>
    <w:p w14:paraId="79C7A30E" w14:textId="77777777" w:rsidR="00C15BA3" w:rsidRPr="00E051EE" w:rsidRDefault="00C15BA3" w:rsidP="00C15BA3">
      <w:pPr>
        <w:spacing w:line="360" w:lineRule="auto"/>
        <w:ind w:right="43"/>
        <w:jc w:val="center"/>
        <w:rPr>
          <w:rFonts w:ascii="Arial" w:hAnsi="Arial" w:cs="Arial"/>
          <w:sz w:val="20"/>
        </w:rPr>
      </w:pPr>
      <w:r w:rsidRPr="00E051EE">
        <w:rPr>
          <w:rFonts w:ascii="Arial" w:hAnsi="Arial" w:cs="Arial"/>
          <w:i/>
          <w:iCs/>
          <w:sz w:val="20"/>
        </w:rPr>
        <w:t xml:space="preserve"> [Зөвлөх үйлчилгээний нэр]</w:t>
      </w:r>
      <w:r w:rsidRPr="00E051EE">
        <w:rPr>
          <w:rFonts w:ascii="Arial" w:hAnsi="Arial" w:cs="Arial"/>
          <w:sz w:val="20"/>
        </w:rPr>
        <w:t xml:space="preserve"> гэрээ.</w:t>
      </w:r>
    </w:p>
    <w:p w14:paraId="7AC73CCE" w14:textId="77777777" w:rsidR="00C15BA3" w:rsidRPr="00E051EE" w:rsidRDefault="00C15BA3" w:rsidP="00C15BA3">
      <w:pPr>
        <w:spacing w:line="360" w:lineRule="auto"/>
        <w:ind w:right="43"/>
        <w:jc w:val="center"/>
        <w:rPr>
          <w:rFonts w:ascii="Arial" w:hAnsi="Arial" w:cs="Arial"/>
          <w:b w:val="0"/>
          <w:bCs/>
          <w:i/>
          <w:iCs/>
          <w:sz w:val="20"/>
        </w:rPr>
      </w:pPr>
      <w:r w:rsidRPr="00E051EE">
        <w:rPr>
          <w:rFonts w:ascii="Arial" w:hAnsi="Arial" w:cs="Arial"/>
          <w:b w:val="0"/>
          <w:bCs/>
          <w:sz w:val="20"/>
        </w:rPr>
        <w:t xml:space="preserve">Дугаар № </w:t>
      </w:r>
      <w:r w:rsidRPr="00E051EE">
        <w:rPr>
          <w:rFonts w:ascii="Arial" w:hAnsi="Arial" w:cs="Arial"/>
          <w:i/>
          <w:iCs/>
          <w:sz w:val="20"/>
        </w:rPr>
        <w:t>[гэрээний дугаар]</w:t>
      </w:r>
    </w:p>
    <w:p w14:paraId="48749A41" w14:textId="77777777" w:rsidR="00C15BA3" w:rsidRPr="00E051EE" w:rsidRDefault="00C15BA3" w:rsidP="00C15BA3">
      <w:pPr>
        <w:ind w:right="36"/>
        <w:jc w:val="center"/>
        <w:rPr>
          <w:rFonts w:ascii="Arial" w:hAnsi="Arial" w:cs="Arial"/>
          <w:b w:val="0"/>
          <w:bCs/>
          <w:i/>
          <w:iCs/>
          <w:sz w:val="20"/>
        </w:rPr>
      </w:pPr>
    </w:p>
    <w:p w14:paraId="3C4E8D59" w14:textId="77777777" w:rsidR="00C15BA3" w:rsidRPr="00E051EE" w:rsidRDefault="00342261" w:rsidP="00C15BA3">
      <w:pPr>
        <w:tabs>
          <w:tab w:val="left" w:pos="9090"/>
        </w:tabs>
        <w:ind w:right="36"/>
        <w:rPr>
          <w:rFonts w:ascii="Arial" w:hAnsi="Arial" w:cs="Arial"/>
          <w:b w:val="0"/>
          <w:bCs/>
          <w:sz w:val="20"/>
          <w:u w:val="single"/>
        </w:rPr>
      </w:pPr>
      <w:r w:rsidRPr="00E051EE">
        <w:rPr>
          <w:rFonts w:ascii="Arial" w:hAnsi="Arial" w:cs="Arial"/>
          <w:b w:val="0"/>
          <w:bCs/>
          <w:sz w:val="20"/>
        </w:rPr>
        <w:t xml:space="preserve">                                                   </w:t>
      </w:r>
      <w:r w:rsidR="00C15BA3" w:rsidRPr="00E051EE">
        <w:rPr>
          <w:rFonts w:ascii="Arial" w:hAnsi="Arial" w:cs="Arial"/>
          <w:b w:val="0"/>
          <w:bCs/>
          <w:sz w:val="20"/>
        </w:rPr>
        <w:t xml:space="preserve"> </w:t>
      </w:r>
      <w:r w:rsidR="00C15BA3" w:rsidRPr="00E051EE">
        <w:rPr>
          <w:rFonts w:ascii="Arial" w:hAnsi="Arial" w:cs="Arial"/>
          <w:b w:val="0"/>
          <w:bCs/>
          <w:sz w:val="20"/>
          <w:u w:val="single"/>
        </w:rPr>
        <w:tab/>
      </w:r>
      <w:r w:rsidR="00C15BA3" w:rsidRPr="00E051EE">
        <w:rPr>
          <w:rFonts w:ascii="Arial" w:hAnsi="Arial" w:cs="Arial"/>
          <w:b w:val="0"/>
          <w:bCs/>
          <w:sz w:val="20"/>
        </w:rPr>
        <w:t xml:space="preserve"> </w:t>
      </w:r>
    </w:p>
    <w:p w14:paraId="2C917217" w14:textId="77777777" w:rsidR="00C15BA3" w:rsidRPr="00E051EE" w:rsidRDefault="00342261" w:rsidP="00C15BA3">
      <w:pPr>
        <w:ind w:right="36"/>
        <w:rPr>
          <w:rFonts w:ascii="Arial" w:hAnsi="Arial" w:cs="Arial"/>
          <w:b w:val="0"/>
          <w:bCs/>
          <w:i/>
          <w:iCs/>
          <w:sz w:val="20"/>
        </w:rPr>
      </w:pPr>
      <w:r w:rsidRPr="00E051EE">
        <w:rPr>
          <w:rFonts w:ascii="Arial" w:hAnsi="Arial" w:cs="Arial"/>
          <w:b w:val="0"/>
          <w:bCs/>
          <w:sz w:val="20"/>
        </w:rPr>
        <w:t xml:space="preserve">                                                         </w:t>
      </w:r>
      <w:r w:rsidR="00C15BA3" w:rsidRPr="00E051EE">
        <w:rPr>
          <w:rFonts w:ascii="Arial" w:hAnsi="Arial" w:cs="Arial"/>
          <w:b w:val="0"/>
          <w:bCs/>
          <w:sz w:val="20"/>
        </w:rPr>
        <w:t>хот/аймаг</w:t>
      </w:r>
    </w:p>
    <w:p w14:paraId="62D29F44" w14:textId="77777777" w:rsidR="00C15BA3" w:rsidRPr="00E051EE" w:rsidRDefault="00C15BA3" w:rsidP="00C15BA3">
      <w:pPr>
        <w:ind w:right="-198"/>
        <w:jc w:val="both"/>
        <w:rPr>
          <w:rFonts w:ascii="Arial" w:hAnsi="Arial" w:cs="Arial"/>
          <w:b w:val="0"/>
          <w:bCs/>
          <w:sz w:val="20"/>
        </w:rPr>
      </w:pPr>
      <w:r w:rsidRPr="00E051EE">
        <w:rPr>
          <w:rFonts w:ascii="Arial" w:hAnsi="Arial" w:cs="Arial"/>
          <w:b w:val="0"/>
          <w:bCs/>
          <w:sz w:val="20"/>
        </w:rPr>
        <w:tab/>
        <w:t xml:space="preserve">Нэг талаас </w:t>
      </w:r>
      <w:r w:rsidRPr="00E051EE">
        <w:rPr>
          <w:rFonts w:ascii="Arial" w:hAnsi="Arial" w:cs="Arial"/>
          <w:b w:val="0"/>
          <w:bCs/>
          <w:i/>
          <w:iCs/>
          <w:sz w:val="20"/>
        </w:rPr>
        <w:t>[захиалагчийн нэр]</w:t>
      </w:r>
      <w:r w:rsidRPr="00E051EE">
        <w:rPr>
          <w:rFonts w:ascii="Arial" w:hAnsi="Arial" w:cs="Arial"/>
          <w:b w:val="0"/>
          <w:bCs/>
          <w:sz w:val="20"/>
        </w:rPr>
        <w:t xml:space="preserve"> (цаашид “захиалагч” гэх), нөгөө талаас </w:t>
      </w:r>
      <w:r w:rsidRPr="00E051EE">
        <w:rPr>
          <w:rFonts w:ascii="Arial" w:hAnsi="Arial" w:cs="Arial"/>
          <w:b w:val="0"/>
          <w:bCs/>
          <w:i/>
          <w:iCs/>
          <w:sz w:val="20"/>
        </w:rPr>
        <w:t>[зөвлөхийн нэр]</w:t>
      </w:r>
      <w:r w:rsidRPr="00E051EE">
        <w:rPr>
          <w:rFonts w:ascii="Arial" w:hAnsi="Arial" w:cs="Arial"/>
          <w:b w:val="0"/>
          <w:bCs/>
          <w:sz w:val="20"/>
        </w:rPr>
        <w:t xml:space="preserve"> (цаашид “зөвлөх” гэх) дараах зүйлийг харилцан тохиролцож _____ оны ___ сарын ____-ний өдөр энэхүү ГЭРЭЭГ (цаашид “гэрээ” гэх) байгуулав. </w:t>
      </w:r>
    </w:p>
    <w:p w14:paraId="4534D569" w14:textId="77777777" w:rsidR="00C15BA3" w:rsidRPr="00E051EE" w:rsidRDefault="00C15BA3" w:rsidP="00C15BA3">
      <w:pPr>
        <w:ind w:right="-198"/>
        <w:jc w:val="both"/>
        <w:rPr>
          <w:rFonts w:ascii="Arial" w:hAnsi="Arial" w:cs="Arial"/>
          <w:b w:val="0"/>
          <w:bCs/>
          <w:sz w:val="20"/>
        </w:rPr>
      </w:pPr>
    </w:p>
    <w:p w14:paraId="16EBF197" w14:textId="77777777" w:rsidR="00C15BA3" w:rsidRPr="00E051EE" w:rsidRDefault="00C15BA3" w:rsidP="00B1515D">
      <w:pPr>
        <w:pStyle w:val="BodyTextIndent"/>
        <w:numPr>
          <w:ilvl w:val="0"/>
          <w:numId w:val="5"/>
        </w:numPr>
        <w:rPr>
          <w:rFonts w:ascii="Arial" w:hAnsi="Arial" w:cs="Arial"/>
          <w:sz w:val="20"/>
        </w:rPr>
      </w:pPr>
      <w:r w:rsidRPr="00E051EE">
        <w:rPr>
          <w:rFonts w:ascii="Arial" w:hAnsi="Arial" w:cs="Arial"/>
          <w:sz w:val="20"/>
        </w:rPr>
        <w:t>Зөвлөх нь энэхүү гэрээ болон гэрээний салшгүй хэсэг болох Хавсралт № -д тодорхойлсон “Ажлын даалгавар болон үйлчилгээний цар хүрээ”-нд заасан зөвлөх үйлчилгээг (цаашид “үйлчилгээ” гэх) үзүүлэх үүрэгтэй.</w:t>
      </w:r>
    </w:p>
    <w:p w14:paraId="749FFC87" w14:textId="77777777" w:rsidR="00C15BA3" w:rsidRPr="00E051EE" w:rsidRDefault="00C15BA3" w:rsidP="00B1515D">
      <w:pPr>
        <w:pStyle w:val="BodyTextIndent"/>
        <w:numPr>
          <w:ilvl w:val="0"/>
          <w:numId w:val="5"/>
        </w:numPr>
        <w:rPr>
          <w:rFonts w:ascii="Arial" w:hAnsi="Arial" w:cs="Arial"/>
          <w:sz w:val="20"/>
        </w:rPr>
      </w:pPr>
      <w:r w:rsidRPr="00E051EE">
        <w:rPr>
          <w:rFonts w:ascii="Arial" w:hAnsi="Arial" w:cs="Arial"/>
          <w:sz w:val="20"/>
        </w:rPr>
        <w:t>Зөвлөх нь захиалагчаас шаардаж буй мэргэжлийн дадлага туршлага, ажиллах хүчин болон техникийн эх үүсвэртэй бөгөөд гэрээнд заасан нөхцөл, болзлын дагуу үйлчилгээг үзүүлэхийг хүлээн зөвшөөрсөн болно.</w:t>
      </w:r>
    </w:p>
    <w:p w14:paraId="38A7BC9B" w14:textId="77777777" w:rsidR="00C15BA3" w:rsidRPr="00E051EE" w:rsidRDefault="00C15BA3" w:rsidP="00B1515D">
      <w:pPr>
        <w:pStyle w:val="BodyTextIndent"/>
        <w:numPr>
          <w:ilvl w:val="0"/>
          <w:numId w:val="5"/>
        </w:numPr>
        <w:rPr>
          <w:rFonts w:ascii="Arial" w:hAnsi="Arial" w:cs="Arial"/>
          <w:sz w:val="20"/>
        </w:rPr>
      </w:pPr>
      <w:r w:rsidRPr="00E051EE">
        <w:rPr>
          <w:rFonts w:ascii="Arial" w:hAnsi="Arial" w:cs="Arial"/>
          <w:sz w:val="20"/>
        </w:rPr>
        <w:t xml:space="preserve">Захиалагч нь </w:t>
      </w:r>
      <w:r w:rsidRPr="00E051EE">
        <w:rPr>
          <w:rFonts w:ascii="Arial" w:hAnsi="Arial" w:cs="Arial"/>
          <w:i/>
          <w:iCs/>
          <w:sz w:val="20"/>
        </w:rPr>
        <w:t>[гэрээний нэр, дугаар]</w:t>
      </w:r>
      <w:r w:rsidRPr="00E051EE">
        <w:rPr>
          <w:rFonts w:ascii="Arial" w:hAnsi="Arial" w:cs="Arial"/>
          <w:sz w:val="20"/>
        </w:rPr>
        <w:t xml:space="preserve">-г (цаашид “ажил” гэх) </w:t>
      </w:r>
      <w:r w:rsidRPr="00E051EE">
        <w:rPr>
          <w:rFonts w:ascii="Arial" w:hAnsi="Arial" w:cs="Arial"/>
          <w:b/>
          <w:bCs/>
          <w:i/>
          <w:iCs/>
          <w:sz w:val="20"/>
        </w:rPr>
        <w:t>[гэрээний үнийг тоогоор болон үсгээр]</w:t>
      </w:r>
      <w:r w:rsidRPr="00E051EE">
        <w:rPr>
          <w:rFonts w:ascii="Arial" w:hAnsi="Arial" w:cs="Arial"/>
          <w:sz w:val="20"/>
        </w:rPr>
        <w:t xml:space="preserve"> (цаашид “гэрээний үнэ” гэх) гүйцэтгэхээр ирүүлсэн Зөвлөхийн тендерийг үүгээр хүлээн зөвшөөрөв. Гэрээний үнэ буюу ажлын нийт төсөвт өртөг нь санхүүжилтийн нийт гүйцэтгэл болно.</w:t>
      </w:r>
    </w:p>
    <w:p w14:paraId="15FB6000" w14:textId="77777777" w:rsidR="00C15BA3" w:rsidRPr="00E051EE" w:rsidRDefault="00C15BA3" w:rsidP="00B1515D">
      <w:pPr>
        <w:pStyle w:val="BodyTextIndent"/>
        <w:numPr>
          <w:ilvl w:val="0"/>
          <w:numId w:val="5"/>
        </w:numPr>
        <w:rPr>
          <w:rFonts w:ascii="Arial" w:hAnsi="Arial" w:cs="Arial"/>
          <w:sz w:val="20"/>
        </w:rPr>
      </w:pPr>
      <w:r w:rsidRPr="00E051EE">
        <w:rPr>
          <w:rFonts w:ascii="Arial" w:hAnsi="Arial" w:cs="Arial"/>
          <w:sz w:val="20"/>
        </w:rPr>
        <w:t xml:space="preserve">Дор дурдсан бичиг баримт нь гэрээний хэсэг болно (цаашид “гэрээний баримт </w:t>
      </w:r>
      <w:r w:rsidRPr="00E051EE">
        <w:rPr>
          <w:rFonts w:ascii="Arial" w:hAnsi="Arial" w:cs="Arial"/>
          <w:sz w:val="20"/>
          <w:lang w:val="mn-MN"/>
        </w:rPr>
        <w:t>бичиг</w:t>
      </w:r>
      <w:r w:rsidRPr="00E051EE">
        <w:rPr>
          <w:rFonts w:ascii="Arial" w:hAnsi="Arial" w:cs="Arial"/>
          <w:sz w:val="20"/>
        </w:rPr>
        <w:t xml:space="preserve">” гэх). Үүнд: </w:t>
      </w:r>
    </w:p>
    <w:p w14:paraId="679EA3BC" w14:textId="77777777" w:rsidR="00C15BA3" w:rsidRPr="00E051EE" w:rsidRDefault="00C15BA3" w:rsidP="00C15BA3">
      <w:pPr>
        <w:pStyle w:val="BodyTextIndent"/>
        <w:ind w:left="1088" w:firstLine="0"/>
        <w:rPr>
          <w:rFonts w:ascii="Arial" w:hAnsi="Arial" w:cs="Arial"/>
          <w:sz w:val="20"/>
        </w:rPr>
      </w:pPr>
    </w:p>
    <w:p w14:paraId="4BFC44EE" w14:textId="77777777" w:rsidR="00C15BA3" w:rsidRPr="00E051EE" w:rsidRDefault="00C15BA3" w:rsidP="00B1515D">
      <w:pPr>
        <w:numPr>
          <w:ilvl w:val="1"/>
          <w:numId w:val="5"/>
        </w:numPr>
        <w:tabs>
          <w:tab w:val="left" w:pos="390"/>
          <w:tab w:val="num" w:pos="1260"/>
          <w:tab w:val="num" w:pos="2160"/>
        </w:tabs>
        <w:spacing w:line="240" w:lineRule="exact"/>
        <w:ind w:left="1260" w:right="36" w:firstLine="720"/>
        <w:jc w:val="both"/>
        <w:rPr>
          <w:rFonts w:ascii="Arial" w:hAnsi="Arial" w:cs="Arial"/>
          <w:b w:val="0"/>
          <w:sz w:val="20"/>
        </w:rPr>
      </w:pP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ерөнхий</w:t>
      </w:r>
      <w:proofErr w:type="spellEnd"/>
      <w:r w:rsidRPr="00E051EE">
        <w:rPr>
          <w:rFonts w:ascii="Arial" w:hAnsi="Arial" w:cs="Arial"/>
          <w:b w:val="0"/>
          <w:sz w:val="20"/>
        </w:rPr>
        <w:t xml:space="preserve"> </w:t>
      </w:r>
      <w:proofErr w:type="spellStart"/>
      <w:r w:rsidRPr="00E051EE">
        <w:rPr>
          <w:rFonts w:ascii="Arial" w:hAnsi="Arial" w:cs="Arial"/>
          <w:b w:val="0"/>
          <w:sz w:val="20"/>
        </w:rPr>
        <w:t>нөхцөл</w:t>
      </w:r>
      <w:proofErr w:type="spellEnd"/>
      <w:r w:rsidRPr="00E051EE">
        <w:rPr>
          <w:rFonts w:ascii="Arial" w:hAnsi="Arial" w:cs="Arial"/>
          <w:b w:val="0"/>
          <w:sz w:val="20"/>
        </w:rPr>
        <w:t>;</w:t>
      </w:r>
    </w:p>
    <w:p w14:paraId="27ED2BF0" w14:textId="77777777" w:rsidR="00C15BA3" w:rsidRPr="00E051EE" w:rsidRDefault="00C15BA3" w:rsidP="00B1515D">
      <w:pPr>
        <w:numPr>
          <w:ilvl w:val="1"/>
          <w:numId w:val="5"/>
        </w:numPr>
        <w:tabs>
          <w:tab w:val="left" w:pos="390"/>
          <w:tab w:val="num" w:pos="1260"/>
          <w:tab w:val="num" w:pos="2160"/>
        </w:tabs>
        <w:spacing w:line="240" w:lineRule="exact"/>
        <w:ind w:left="1260" w:right="36" w:firstLine="720"/>
        <w:jc w:val="both"/>
        <w:rPr>
          <w:rFonts w:ascii="Arial" w:hAnsi="Arial" w:cs="Arial"/>
          <w:b w:val="0"/>
          <w:sz w:val="20"/>
        </w:rPr>
      </w:pP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тусгай</w:t>
      </w:r>
      <w:proofErr w:type="spellEnd"/>
      <w:r w:rsidRPr="00E051EE">
        <w:rPr>
          <w:rFonts w:ascii="Arial" w:hAnsi="Arial" w:cs="Arial"/>
          <w:b w:val="0"/>
          <w:sz w:val="20"/>
        </w:rPr>
        <w:t xml:space="preserve"> </w:t>
      </w:r>
      <w:proofErr w:type="spellStart"/>
      <w:r w:rsidRPr="00E051EE">
        <w:rPr>
          <w:rFonts w:ascii="Arial" w:hAnsi="Arial" w:cs="Arial"/>
          <w:b w:val="0"/>
          <w:sz w:val="20"/>
        </w:rPr>
        <w:t>нөхцөл</w:t>
      </w:r>
      <w:proofErr w:type="spellEnd"/>
      <w:r w:rsidRPr="00E051EE">
        <w:rPr>
          <w:rFonts w:ascii="Arial" w:hAnsi="Arial" w:cs="Arial"/>
          <w:b w:val="0"/>
          <w:sz w:val="20"/>
        </w:rPr>
        <w:t>;</w:t>
      </w:r>
    </w:p>
    <w:p w14:paraId="50BB68FC" w14:textId="77777777" w:rsidR="00C15BA3" w:rsidRPr="00E051EE" w:rsidRDefault="00C15BA3" w:rsidP="00B1515D">
      <w:pPr>
        <w:numPr>
          <w:ilvl w:val="1"/>
          <w:numId w:val="5"/>
        </w:numPr>
        <w:tabs>
          <w:tab w:val="left" w:pos="390"/>
          <w:tab w:val="num" w:pos="1260"/>
          <w:tab w:val="num" w:pos="2160"/>
        </w:tabs>
        <w:spacing w:line="240" w:lineRule="exact"/>
        <w:ind w:left="1260" w:right="36" w:firstLine="720"/>
        <w:jc w:val="both"/>
        <w:rPr>
          <w:rFonts w:ascii="Arial" w:hAnsi="Arial" w:cs="Arial"/>
          <w:b w:val="0"/>
          <w:sz w:val="20"/>
        </w:rPr>
      </w:pPr>
      <w:proofErr w:type="spellStart"/>
      <w:r w:rsidRPr="00E051EE">
        <w:rPr>
          <w:rFonts w:ascii="Arial" w:hAnsi="Arial" w:cs="Arial"/>
          <w:b w:val="0"/>
          <w:sz w:val="20"/>
        </w:rPr>
        <w:t>Хавсралт</w:t>
      </w:r>
      <w:proofErr w:type="spellEnd"/>
    </w:p>
    <w:p w14:paraId="40B75A5F" w14:textId="77777777" w:rsidR="00C15BA3" w:rsidRPr="00E051EE" w:rsidRDefault="00C15BA3" w:rsidP="00C15BA3">
      <w:pPr>
        <w:tabs>
          <w:tab w:val="left" w:pos="390"/>
          <w:tab w:val="num" w:pos="2160"/>
        </w:tabs>
        <w:spacing w:line="240" w:lineRule="exact"/>
        <w:ind w:right="36"/>
        <w:jc w:val="both"/>
        <w:rPr>
          <w:rFonts w:ascii="Arial" w:hAnsi="Arial" w:cs="Arial"/>
          <w:b w:val="0"/>
          <w:sz w:val="20"/>
        </w:rPr>
      </w:pPr>
      <w:r w:rsidRPr="00E051EE">
        <w:rPr>
          <w:rFonts w:ascii="Arial" w:hAnsi="Arial" w:cs="Arial"/>
          <w:b w:val="0"/>
          <w:sz w:val="20"/>
        </w:rPr>
        <w:tab/>
      </w:r>
      <w:r w:rsidRPr="00E051EE">
        <w:rPr>
          <w:rFonts w:ascii="Arial" w:hAnsi="Arial" w:cs="Arial"/>
          <w:b w:val="0"/>
          <w:sz w:val="20"/>
        </w:rPr>
        <w:tab/>
      </w:r>
      <w:r w:rsidRPr="00E051EE">
        <w:rPr>
          <w:rFonts w:ascii="Arial" w:hAnsi="Arial" w:cs="Arial"/>
          <w:b w:val="0"/>
          <w:sz w:val="20"/>
        </w:rPr>
        <w:tab/>
        <w:t>Хавсралт №1 Ажлын даалгавар, үйлчилгээний цар хүрээ</w:t>
      </w:r>
    </w:p>
    <w:p w14:paraId="5512CBA6" w14:textId="77777777" w:rsidR="00C15BA3" w:rsidRPr="00E051EE" w:rsidRDefault="00C15BA3" w:rsidP="00C15BA3">
      <w:pPr>
        <w:tabs>
          <w:tab w:val="left" w:pos="390"/>
          <w:tab w:val="num" w:pos="2160"/>
        </w:tabs>
        <w:spacing w:line="240" w:lineRule="exact"/>
        <w:ind w:right="36"/>
        <w:jc w:val="both"/>
        <w:rPr>
          <w:rFonts w:ascii="Arial" w:hAnsi="Arial" w:cs="Arial"/>
          <w:b w:val="0"/>
          <w:sz w:val="20"/>
        </w:rPr>
      </w:pPr>
      <w:r w:rsidRPr="00E051EE">
        <w:rPr>
          <w:rFonts w:ascii="Arial" w:hAnsi="Arial" w:cs="Arial"/>
          <w:b w:val="0"/>
          <w:sz w:val="20"/>
        </w:rPr>
        <w:tab/>
      </w:r>
      <w:r w:rsidRPr="00E051EE">
        <w:rPr>
          <w:rFonts w:ascii="Arial" w:hAnsi="Arial" w:cs="Arial"/>
          <w:b w:val="0"/>
          <w:sz w:val="20"/>
        </w:rPr>
        <w:tab/>
      </w:r>
      <w:r w:rsidRPr="00E051EE">
        <w:rPr>
          <w:rFonts w:ascii="Arial" w:hAnsi="Arial" w:cs="Arial"/>
          <w:b w:val="0"/>
          <w:sz w:val="20"/>
        </w:rPr>
        <w:tab/>
        <w:t>Хавсралт №2 Тайлан гаргах хуваарь</w:t>
      </w:r>
    </w:p>
    <w:p w14:paraId="4D1B70AD" w14:textId="77777777" w:rsidR="00C15BA3" w:rsidRPr="00E051EE" w:rsidRDefault="00C15BA3" w:rsidP="00E5200E">
      <w:pPr>
        <w:tabs>
          <w:tab w:val="left" w:pos="390"/>
          <w:tab w:val="num" w:pos="2160"/>
        </w:tabs>
        <w:spacing w:line="240" w:lineRule="exact"/>
        <w:ind w:right="36"/>
        <w:jc w:val="both"/>
        <w:rPr>
          <w:rFonts w:ascii="Arial" w:hAnsi="Arial" w:cs="Arial"/>
          <w:b w:val="0"/>
          <w:sz w:val="20"/>
        </w:rPr>
      </w:pPr>
      <w:r w:rsidRPr="00E051EE">
        <w:rPr>
          <w:rFonts w:ascii="Arial" w:hAnsi="Arial" w:cs="Arial"/>
          <w:b w:val="0"/>
          <w:sz w:val="20"/>
        </w:rPr>
        <w:tab/>
      </w:r>
      <w:r w:rsidRPr="00E051EE">
        <w:rPr>
          <w:rFonts w:ascii="Arial" w:hAnsi="Arial" w:cs="Arial"/>
          <w:b w:val="0"/>
          <w:sz w:val="20"/>
        </w:rPr>
        <w:tab/>
      </w:r>
      <w:r w:rsidRPr="00E051EE">
        <w:rPr>
          <w:rFonts w:ascii="Arial" w:hAnsi="Arial" w:cs="Arial"/>
          <w:b w:val="0"/>
          <w:sz w:val="20"/>
        </w:rPr>
        <w:tab/>
        <w:t>Хавсралт №3 Ажиллах хүчин-Туслан гүйцэтгэгч- Голлох</w:t>
      </w:r>
      <w:r w:rsidR="00E5200E" w:rsidRPr="00E051EE">
        <w:rPr>
          <w:rFonts w:ascii="Arial" w:hAnsi="Arial" w:cs="Arial"/>
          <w:b w:val="0"/>
          <w:sz w:val="20"/>
          <w:lang w:val="mn-MN"/>
        </w:rPr>
        <w:t xml:space="preserve"> </w:t>
      </w:r>
      <w:r w:rsidRPr="00E051EE">
        <w:rPr>
          <w:rFonts w:ascii="Arial" w:hAnsi="Arial" w:cs="Arial"/>
          <w:b w:val="0"/>
          <w:sz w:val="20"/>
        </w:rPr>
        <w:t xml:space="preserve">мэргэжилтний ажлын хуваарь </w:t>
      </w:r>
    </w:p>
    <w:p w14:paraId="30BE80BA" w14:textId="77777777" w:rsidR="00C15BA3" w:rsidRPr="00E051EE" w:rsidRDefault="00C15BA3" w:rsidP="00C15BA3">
      <w:pPr>
        <w:tabs>
          <w:tab w:val="left" w:pos="390"/>
          <w:tab w:val="num" w:pos="2160"/>
        </w:tabs>
        <w:spacing w:line="240" w:lineRule="exact"/>
        <w:ind w:right="36"/>
        <w:jc w:val="both"/>
        <w:rPr>
          <w:rFonts w:ascii="Arial" w:hAnsi="Arial" w:cs="Arial"/>
          <w:b w:val="0"/>
          <w:sz w:val="20"/>
        </w:rPr>
      </w:pPr>
      <w:r w:rsidRPr="00E051EE">
        <w:rPr>
          <w:rFonts w:ascii="Arial" w:hAnsi="Arial" w:cs="Arial"/>
          <w:b w:val="0"/>
          <w:sz w:val="20"/>
        </w:rPr>
        <w:tab/>
      </w:r>
      <w:r w:rsidRPr="00E051EE">
        <w:rPr>
          <w:rFonts w:ascii="Arial" w:hAnsi="Arial" w:cs="Arial"/>
          <w:b w:val="0"/>
          <w:sz w:val="20"/>
        </w:rPr>
        <w:tab/>
      </w:r>
      <w:r w:rsidRPr="00E051EE">
        <w:rPr>
          <w:rFonts w:ascii="Arial" w:hAnsi="Arial" w:cs="Arial"/>
          <w:b w:val="0"/>
          <w:sz w:val="20"/>
        </w:rPr>
        <w:tab/>
        <w:t xml:space="preserve">Хавсралт №4 Гадаад мөнгөн тэмдэгтээр тодорхойлсон </w:t>
      </w:r>
    </w:p>
    <w:p w14:paraId="175D3E48" w14:textId="77777777" w:rsidR="00C15BA3" w:rsidRPr="00E051EE" w:rsidRDefault="00C15BA3" w:rsidP="00C15BA3">
      <w:pPr>
        <w:tabs>
          <w:tab w:val="left" w:pos="390"/>
          <w:tab w:val="num" w:pos="2160"/>
        </w:tabs>
        <w:spacing w:line="240" w:lineRule="exact"/>
        <w:ind w:right="36"/>
        <w:jc w:val="both"/>
        <w:rPr>
          <w:rFonts w:ascii="Arial" w:hAnsi="Arial" w:cs="Arial"/>
          <w:b w:val="0"/>
          <w:sz w:val="20"/>
        </w:rPr>
      </w:pPr>
      <w:r w:rsidRPr="00E051EE">
        <w:rPr>
          <w:rFonts w:ascii="Arial" w:hAnsi="Arial" w:cs="Arial"/>
          <w:b w:val="0"/>
          <w:sz w:val="20"/>
        </w:rPr>
        <w:tab/>
      </w:r>
      <w:r w:rsidRPr="00E051EE">
        <w:rPr>
          <w:rFonts w:ascii="Arial" w:hAnsi="Arial" w:cs="Arial"/>
          <w:b w:val="0"/>
          <w:sz w:val="20"/>
        </w:rPr>
        <w:tab/>
      </w:r>
      <w:r w:rsidRPr="00E051EE">
        <w:rPr>
          <w:rFonts w:ascii="Arial" w:hAnsi="Arial" w:cs="Arial"/>
          <w:b w:val="0"/>
          <w:sz w:val="20"/>
        </w:rPr>
        <w:tab/>
      </w:r>
      <w:r w:rsidRPr="00E051EE">
        <w:rPr>
          <w:rFonts w:ascii="Arial" w:hAnsi="Arial" w:cs="Arial"/>
          <w:b w:val="0"/>
          <w:sz w:val="20"/>
        </w:rPr>
        <w:tab/>
      </w:r>
      <w:r w:rsidRPr="00E051EE">
        <w:rPr>
          <w:rFonts w:ascii="Arial" w:hAnsi="Arial" w:cs="Arial"/>
          <w:b w:val="0"/>
          <w:sz w:val="20"/>
        </w:rPr>
        <w:tab/>
        <w:t xml:space="preserve"> төсөвт өртөг </w:t>
      </w:r>
    </w:p>
    <w:p w14:paraId="6F2B1A68" w14:textId="77777777" w:rsidR="00C15BA3" w:rsidRPr="00E051EE" w:rsidRDefault="00C15BA3" w:rsidP="00C15BA3">
      <w:pPr>
        <w:tabs>
          <w:tab w:val="left" w:pos="390"/>
          <w:tab w:val="num" w:pos="2160"/>
        </w:tabs>
        <w:spacing w:line="240" w:lineRule="exact"/>
        <w:ind w:right="36"/>
        <w:jc w:val="both"/>
        <w:rPr>
          <w:rFonts w:ascii="Arial" w:hAnsi="Arial" w:cs="Arial"/>
          <w:b w:val="0"/>
          <w:sz w:val="20"/>
        </w:rPr>
      </w:pPr>
      <w:r w:rsidRPr="00E051EE">
        <w:rPr>
          <w:rFonts w:ascii="Arial" w:hAnsi="Arial" w:cs="Arial"/>
          <w:b w:val="0"/>
          <w:sz w:val="20"/>
        </w:rPr>
        <w:tab/>
      </w:r>
      <w:r w:rsidRPr="00E051EE">
        <w:rPr>
          <w:rFonts w:ascii="Arial" w:hAnsi="Arial" w:cs="Arial"/>
          <w:b w:val="0"/>
          <w:sz w:val="20"/>
        </w:rPr>
        <w:tab/>
      </w:r>
      <w:r w:rsidRPr="00E051EE">
        <w:rPr>
          <w:rFonts w:ascii="Arial" w:hAnsi="Arial" w:cs="Arial"/>
          <w:b w:val="0"/>
          <w:sz w:val="20"/>
        </w:rPr>
        <w:tab/>
        <w:t xml:space="preserve">Хавсралт №5 Төгрөгөөр тодорхойлсон төсөвт өртөг </w:t>
      </w:r>
    </w:p>
    <w:p w14:paraId="63A10835" w14:textId="77777777" w:rsidR="00C15BA3" w:rsidRPr="00E051EE" w:rsidRDefault="00C15BA3" w:rsidP="00C15BA3">
      <w:pPr>
        <w:tabs>
          <w:tab w:val="left" w:pos="390"/>
          <w:tab w:val="num" w:pos="2160"/>
        </w:tabs>
        <w:spacing w:line="240" w:lineRule="exact"/>
        <w:ind w:right="36"/>
        <w:jc w:val="both"/>
        <w:rPr>
          <w:rFonts w:ascii="Arial" w:hAnsi="Arial" w:cs="Arial"/>
          <w:b w:val="0"/>
          <w:sz w:val="20"/>
        </w:rPr>
      </w:pPr>
      <w:r w:rsidRPr="00E051EE">
        <w:rPr>
          <w:rFonts w:ascii="Arial" w:hAnsi="Arial" w:cs="Arial"/>
          <w:b w:val="0"/>
          <w:sz w:val="20"/>
        </w:rPr>
        <w:tab/>
      </w:r>
      <w:r w:rsidRPr="00E051EE">
        <w:rPr>
          <w:rFonts w:ascii="Arial" w:hAnsi="Arial" w:cs="Arial"/>
          <w:b w:val="0"/>
          <w:sz w:val="20"/>
        </w:rPr>
        <w:tab/>
      </w:r>
      <w:r w:rsidRPr="00E051EE">
        <w:rPr>
          <w:rFonts w:ascii="Arial" w:hAnsi="Arial" w:cs="Arial"/>
          <w:b w:val="0"/>
          <w:sz w:val="20"/>
        </w:rPr>
        <w:tab/>
        <w:t>Хавсралт №6 Захиалагчийн хүлээх үүрэг</w:t>
      </w:r>
    </w:p>
    <w:p w14:paraId="33C4BFFB" w14:textId="77777777" w:rsidR="00C15BA3" w:rsidRPr="00E051EE" w:rsidRDefault="00C15BA3" w:rsidP="00C15BA3">
      <w:pPr>
        <w:tabs>
          <w:tab w:val="left" w:pos="390"/>
          <w:tab w:val="num" w:pos="2160"/>
        </w:tabs>
        <w:spacing w:line="240" w:lineRule="exact"/>
        <w:ind w:right="36"/>
        <w:jc w:val="both"/>
        <w:rPr>
          <w:rFonts w:ascii="Arial" w:hAnsi="Arial" w:cs="Arial"/>
          <w:b w:val="0"/>
          <w:sz w:val="20"/>
        </w:rPr>
      </w:pPr>
      <w:r w:rsidRPr="00E051EE">
        <w:rPr>
          <w:rFonts w:ascii="Arial" w:hAnsi="Arial" w:cs="Arial"/>
          <w:b w:val="0"/>
          <w:sz w:val="20"/>
        </w:rPr>
        <w:tab/>
      </w:r>
      <w:r w:rsidRPr="00E051EE">
        <w:rPr>
          <w:rFonts w:ascii="Arial" w:hAnsi="Arial" w:cs="Arial"/>
          <w:b w:val="0"/>
          <w:sz w:val="20"/>
        </w:rPr>
        <w:tab/>
      </w:r>
      <w:r w:rsidRPr="00E051EE">
        <w:rPr>
          <w:rFonts w:ascii="Arial" w:hAnsi="Arial" w:cs="Arial"/>
          <w:b w:val="0"/>
          <w:sz w:val="20"/>
        </w:rPr>
        <w:tab/>
        <w:t xml:space="preserve">Хавсралт №7 Урьдчилгаа төлбөрийн загварын маягт </w:t>
      </w:r>
    </w:p>
    <w:p w14:paraId="1E05DB26" w14:textId="77777777" w:rsidR="00C15BA3" w:rsidRPr="00E051EE" w:rsidRDefault="00C15BA3" w:rsidP="00C15BA3">
      <w:pPr>
        <w:keepNext/>
        <w:ind w:left="1260" w:hanging="540"/>
        <w:jc w:val="both"/>
        <w:rPr>
          <w:rFonts w:ascii="Arial" w:hAnsi="Arial" w:cs="Arial"/>
          <w:sz w:val="20"/>
        </w:rPr>
      </w:pPr>
      <w:r w:rsidRPr="00E051EE">
        <w:rPr>
          <w:rFonts w:ascii="Arial" w:hAnsi="Arial" w:cs="Arial"/>
          <w:b w:val="0"/>
          <w:sz w:val="20"/>
        </w:rPr>
        <w:lastRenderedPageBreak/>
        <w:t xml:space="preserve"> </w:t>
      </w:r>
      <w:r w:rsidRPr="00E051EE">
        <w:rPr>
          <w:rFonts w:ascii="Arial" w:hAnsi="Arial" w:cs="Arial"/>
          <w:sz w:val="20"/>
        </w:rPr>
        <w:t>[</w:t>
      </w:r>
      <w:r w:rsidRPr="00E051EE">
        <w:rPr>
          <w:rFonts w:ascii="Arial" w:hAnsi="Arial" w:cs="Arial"/>
          <w:b w:val="0"/>
          <w:sz w:val="20"/>
        </w:rPr>
        <w:t>Тэмдэглэл</w:t>
      </w:r>
      <w:r w:rsidRPr="00E051EE">
        <w:rPr>
          <w:rFonts w:ascii="Arial" w:hAnsi="Arial" w:cs="Arial"/>
          <w:i/>
          <w:iCs/>
          <w:spacing w:val="-4"/>
          <w:sz w:val="20"/>
        </w:rPr>
        <w:t xml:space="preserve">: Дээр дурдсан хавсралтаас тухайн гэрээнд хэрэглэхгүй тохиолдолд түүнийг хасч бичнэ. </w:t>
      </w:r>
      <w:r w:rsidRPr="00E051EE">
        <w:rPr>
          <w:rFonts w:ascii="Arial" w:hAnsi="Arial" w:cs="Arial"/>
          <w:sz w:val="20"/>
        </w:rPr>
        <w:t>]</w:t>
      </w:r>
    </w:p>
    <w:p w14:paraId="61B507E9" w14:textId="77777777" w:rsidR="00C15BA3" w:rsidRPr="00E051EE" w:rsidRDefault="00C15BA3" w:rsidP="00C15BA3">
      <w:pPr>
        <w:spacing w:line="240" w:lineRule="exact"/>
        <w:ind w:left="450" w:right="36"/>
        <w:jc w:val="both"/>
        <w:rPr>
          <w:rFonts w:ascii="Arial" w:hAnsi="Arial" w:cs="Arial"/>
          <w:b w:val="0"/>
          <w:sz w:val="20"/>
        </w:rPr>
      </w:pPr>
      <w:r w:rsidRPr="00E051EE">
        <w:rPr>
          <w:rFonts w:ascii="Arial" w:hAnsi="Arial" w:cs="Arial"/>
          <w:b w:val="0"/>
          <w:sz w:val="20"/>
        </w:rPr>
        <w:t xml:space="preserve">Гэрээ нь энд дурдсан Зөвлөх үйлчилгээг гүйцэтгэх талаарх талуудын хоорондын эцсийн тохиролцоо болох ба урьд өмнө үйлдсэн бүх хэлцлийг орлоно. </w:t>
      </w:r>
    </w:p>
    <w:p w14:paraId="78FD5DF1" w14:textId="77777777" w:rsidR="00C15BA3" w:rsidRPr="00E051EE" w:rsidRDefault="00C15BA3" w:rsidP="00C15BA3">
      <w:pPr>
        <w:spacing w:line="200" w:lineRule="exact"/>
        <w:ind w:right="43"/>
        <w:jc w:val="both"/>
        <w:rPr>
          <w:rFonts w:ascii="Arial" w:hAnsi="Arial" w:cs="Arial"/>
          <w:b w:val="0"/>
          <w:sz w:val="20"/>
        </w:rPr>
      </w:pPr>
    </w:p>
    <w:p w14:paraId="2B09E0C3" w14:textId="77777777" w:rsidR="00C15BA3" w:rsidRPr="00E051EE" w:rsidRDefault="00C15BA3" w:rsidP="00B1515D">
      <w:pPr>
        <w:numPr>
          <w:ilvl w:val="0"/>
          <w:numId w:val="5"/>
        </w:numPr>
        <w:tabs>
          <w:tab w:val="clear" w:pos="1448"/>
          <w:tab w:val="num" w:pos="450"/>
        </w:tabs>
        <w:spacing w:line="240" w:lineRule="exact"/>
        <w:ind w:left="450" w:right="36" w:hanging="450"/>
        <w:jc w:val="both"/>
        <w:rPr>
          <w:rFonts w:ascii="Arial" w:hAnsi="Arial" w:cs="Arial"/>
          <w:b w:val="0"/>
          <w:sz w:val="20"/>
        </w:rPr>
      </w:pPr>
      <w:r w:rsidRPr="00E051EE">
        <w:rPr>
          <w:rFonts w:ascii="Arial" w:hAnsi="Arial" w:cs="Arial"/>
          <w:b w:val="0"/>
          <w:sz w:val="20"/>
        </w:rPr>
        <w:t>Захиалагч болон зөвлөх нь гэрээний ерөнхий болон тусгай нөхцөлд заасан эрх, үүрэг, хариуцлагыг хүлээнэ.</w:t>
      </w:r>
    </w:p>
    <w:p w14:paraId="35005635" w14:textId="77777777" w:rsidR="00C15BA3" w:rsidRPr="00E051EE" w:rsidRDefault="00C15BA3" w:rsidP="00C15BA3">
      <w:pPr>
        <w:spacing w:line="200" w:lineRule="exact"/>
        <w:ind w:right="43"/>
        <w:jc w:val="both"/>
        <w:rPr>
          <w:rFonts w:ascii="Arial" w:hAnsi="Arial" w:cs="Arial"/>
          <w:b w:val="0"/>
          <w:sz w:val="20"/>
        </w:rPr>
      </w:pPr>
    </w:p>
    <w:p w14:paraId="68F80006" w14:textId="77777777" w:rsidR="00C15BA3" w:rsidRPr="00E051EE" w:rsidRDefault="00C15BA3" w:rsidP="00B1515D">
      <w:pPr>
        <w:numPr>
          <w:ilvl w:val="0"/>
          <w:numId w:val="5"/>
        </w:numPr>
        <w:tabs>
          <w:tab w:val="clear" w:pos="1448"/>
          <w:tab w:val="num" w:pos="450"/>
        </w:tabs>
        <w:spacing w:line="240" w:lineRule="exact"/>
        <w:ind w:left="450" w:right="36" w:hanging="450"/>
        <w:jc w:val="both"/>
        <w:rPr>
          <w:rFonts w:ascii="Arial" w:hAnsi="Arial" w:cs="Arial"/>
          <w:b w:val="0"/>
          <w:sz w:val="20"/>
        </w:rPr>
      </w:pPr>
      <w:r w:rsidRPr="00E051EE">
        <w:rPr>
          <w:rFonts w:ascii="Arial" w:hAnsi="Arial" w:cs="Arial"/>
          <w:b w:val="0"/>
          <w:sz w:val="20"/>
        </w:rPr>
        <w:t>Зөвлөх нь гэрээний дагуу захиалагчийн төлөх төлбөрийг үндэслэн энэхүү гэрээний бүх нөхцөл, болзолд нийцүүлэн энд заасан ажлыг гүйцэтгэж, зөрчил, гологдол арилгах үүрэг хариуцлагыг хүлээж байна.</w:t>
      </w:r>
    </w:p>
    <w:p w14:paraId="0D25DF0B" w14:textId="77777777" w:rsidR="00C15BA3" w:rsidRPr="00E051EE" w:rsidRDefault="00C15BA3" w:rsidP="00C15BA3">
      <w:pPr>
        <w:spacing w:line="200" w:lineRule="exact"/>
        <w:ind w:right="43"/>
        <w:jc w:val="both"/>
        <w:rPr>
          <w:rFonts w:ascii="Arial" w:hAnsi="Arial" w:cs="Arial"/>
          <w:sz w:val="20"/>
        </w:rPr>
      </w:pPr>
    </w:p>
    <w:p w14:paraId="00EA5BF4" w14:textId="77777777" w:rsidR="00C15BA3" w:rsidRPr="00E051EE" w:rsidRDefault="00C15BA3" w:rsidP="00B1515D">
      <w:pPr>
        <w:numPr>
          <w:ilvl w:val="0"/>
          <w:numId w:val="5"/>
        </w:numPr>
        <w:tabs>
          <w:tab w:val="clear" w:pos="1448"/>
          <w:tab w:val="num" w:pos="450"/>
        </w:tabs>
        <w:spacing w:line="240" w:lineRule="exact"/>
        <w:ind w:left="450" w:right="36" w:hanging="450"/>
        <w:jc w:val="both"/>
        <w:rPr>
          <w:rFonts w:ascii="Arial" w:hAnsi="Arial" w:cs="Arial"/>
          <w:b w:val="0"/>
          <w:sz w:val="20"/>
        </w:rPr>
      </w:pPr>
      <w:r w:rsidRPr="00E051EE">
        <w:rPr>
          <w:rFonts w:ascii="Arial" w:hAnsi="Arial" w:cs="Arial"/>
          <w:b w:val="0"/>
          <w:sz w:val="20"/>
        </w:rPr>
        <w:t>Захиалагч нь гэрээний дагуу Зөвлөхийн хийх ажил болон зөрчил, гологдол арилгах үйлчилгээг үндэслэн гэрээний төлбөрийг гүйцэтгэгчид төлөх үүрэг хариуцлага хүлээж байна.</w:t>
      </w:r>
    </w:p>
    <w:p w14:paraId="39D64089" w14:textId="77777777" w:rsidR="00C15BA3" w:rsidRPr="00E051EE" w:rsidRDefault="00C15BA3" w:rsidP="00C15BA3">
      <w:pPr>
        <w:spacing w:line="200" w:lineRule="exact"/>
        <w:ind w:right="43"/>
        <w:jc w:val="both"/>
        <w:rPr>
          <w:rFonts w:ascii="Arial" w:hAnsi="Arial" w:cs="Arial"/>
          <w:sz w:val="20"/>
        </w:rPr>
      </w:pPr>
    </w:p>
    <w:p w14:paraId="6B7697A4" w14:textId="77777777" w:rsidR="00C15BA3" w:rsidRPr="00E051EE" w:rsidRDefault="00C15BA3" w:rsidP="00B1515D">
      <w:pPr>
        <w:numPr>
          <w:ilvl w:val="0"/>
          <w:numId w:val="5"/>
        </w:numPr>
        <w:tabs>
          <w:tab w:val="clear" w:pos="1448"/>
          <w:tab w:val="num" w:pos="450"/>
        </w:tabs>
        <w:spacing w:line="240" w:lineRule="exact"/>
        <w:ind w:left="450" w:right="36" w:hanging="450"/>
        <w:jc w:val="both"/>
        <w:rPr>
          <w:rFonts w:ascii="Arial" w:hAnsi="Arial" w:cs="Arial"/>
          <w:b w:val="0"/>
          <w:sz w:val="20"/>
        </w:rPr>
      </w:pPr>
      <w:r w:rsidRPr="00E051EE">
        <w:rPr>
          <w:rFonts w:ascii="Arial" w:hAnsi="Arial" w:cs="Arial"/>
          <w:b w:val="0"/>
          <w:sz w:val="20"/>
        </w:rPr>
        <w:t>Гэрээнд холбогдох асуудлаар талууд албан бичгээр болон утсан холбоогоор харилцана.</w:t>
      </w:r>
    </w:p>
    <w:p w14:paraId="3FA46C02" w14:textId="77777777" w:rsidR="00C15BA3" w:rsidRPr="00E051EE" w:rsidRDefault="00C15BA3" w:rsidP="00C15BA3">
      <w:pPr>
        <w:spacing w:line="240" w:lineRule="exact"/>
        <w:ind w:right="36"/>
        <w:jc w:val="both"/>
        <w:rPr>
          <w:rFonts w:ascii="Arial" w:hAnsi="Arial" w:cs="Arial"/>
          <w:sz w:val="20"/>
        </w:rPr>
      </w:pPr>
    </w:p>
    <w:p w14:paraId="21D06544" w14:textId="77777777" w:rsidR="00C15BA3" w:rsidRPr="00E051EE" w:rsidRDefault="00C15BA3" w:rsidP="00C15BA3">
      <w:pPr>
        <w:spacing w:line="240" w:lineRule="exact"/>
        <w:ind w:right="36"/>
        <w:jc w:val="both"/>
        <w:rPr>
          <w:rFonts w:ascii="Arial" w:hAnsi="Arial" w:cs="Arial"/>
          <w:sz w:val="20"/>
        </w:rPr>
      </w:pPr>
    </w:p>
    <w:tbl>
      <w:tblPr>
        <w:tblW w:w="9156" w:type="dxa"/>
        <w:tblLayout w:type="fixed"/>
        <w:tblLook w:val="0000" w:firstRow="0" w:lastRow="0" w:firstColumn="0" w:lastColumn="0" w:noHBand="0" w:noVBand="0"/>
      </w:tblPr>
      <w:tblGrid>
        <w:gridCol w:w="4476"/>
        <w:gridCol w:w="236"/>
        <w:gridCol w:w="4444"/>
      </w:tblGrid>
      <w:tr w:rsidR="00C15BA3" w:rsidRPr="00E051EE" w14:paraId="3FA29541" w14:textId="77777777">
        <w:tc>
          <w:tcPr>
            <w:tcW w:w="4476" w:type="dxa"/>
          </w:tcPr>
          <w:p w14:paraId="52C9A1B1" w14:textId="77777777" w:rsidR="00C15BA3" w:rsidRPr="00E051EE" w:rsidRDefault="00342261" w:rsidP="00C15BA3">
            <w:pPr>
              <w:pStyle w:val="Heading3"/>
              <w:spacing w:line="240" w:lineRule="exact"/>
              <w:rPr>
                <w:sz w:val="20"/>
                <w:szCs w:val="20"/>
              </w:rPr>
            </w:pPr>
            <w:r w:rsidRPr="00E051EE">
              <w:rPr>
                <w:sz w:val="20"/>
                <w:szCs w:val="20"/>
              </w:rPr>
              <w:t xml:space="preserve">  </w:t>
            </w:r>
            <w:r w:rsidR="00C15BA3" w:rsidRPr="00E051EE">
              <w:rPr>
                <w:sz w:val="20"/>
                <w:szCs w:val="20"/>
              </w:rPr>
              <w:t xml:space="preserve"> ЗАХИАЛАГЧИЙГ ТӨЛӨӨЛЖ:</w:t>
            </w:r>
          </w:p>
          <w:p w14:paraId="1C4CE1CA" w14:textId="77777777" w:rsidR="00C15BA3" w:rsidRPr="00E051EE" w:rsidRDefault="00C15BA3" w:rsidP="00C15BA3">
            <w:pPr>
              <w:spacing w:line="240" w:lineRule="exact"/>
              <w:rPr>
                <w:rFonts w:ascii="Arial" w:hAnsi="Arial" w:cs="Arial"/>
                <w:sz w:val="20"/>
              </w:rPr>
            </w:pPr>
          </w:p>
          <w:p w14:paraId="4C7EB7BB" w14:textId="77777777" w:rsidR="00C15BA3" w:rsidRPr="00E051EE" w:rsidRDefault="00C15BA3" w:rsidP="00C15BA3">
            <w:pPr>
              <w:spacing w:line="240" w:lineRule="exact"/>
              <w:ind w:right="-259"/>
              <w:jc w:val="both"/>
              <w:rPr>
                <w:rFonts w:ascii="Arial" w:hAnsi="Arial" w:cs="Arial"/>
                <w:i/>
                <w:iCs/>
                <w:sz w:val="20"/>
              </w:rPr>
            </w:pPr>
            <w:r w:rsidRPr="00E051EE">
              <w:rPr>
                <w:rFonts w:ascii="Arial" w:hAnsi="Arial" w:cs="Arial"/>
                <w:i/>
                <w:iCs/>
                <w:sz w:val="20"/>
              </w:rPr>
              <w:t>[Албан тушаал, нэр]</w:t>
            </w:r>
          </w:p>
          <w:p w14:paraId="345B675D" w14:textId="77777777" w:rsidR="00C15BA3" w:rsidRPr="00E051EE" w:rsidRDefault="00C15BA3" w:rsidP="00C15BA3">
            <w:pPr>
              <w:spacing w:line="240" w:lineRule="exact"/>
              <w:ind w:right="-259"/>
              <w:jc w:val="both"/>
              <w:rPr>
                <w:rFonts w:ascii="Arial" w:hAnsi="Arial" w:cs="Arial"/>
                <w:sz w:val="20"/>
              </w:rPr>
            </w:pPr>
            <w:r w:rsidRPr="00E051EE">
              <w:rPr>
                <w:rFonts w:ascii="Arial" w:hAnsi="Arial" w:cs="Arial"/>
                <w:i/>
                <w:iCs/>
                <w:sz w:val="20"/>
              </w:rPr>
              <w:t>[Гарын үсэг]</w:t>
            </w:r>
            <w:r w:rsidRPr="00E051EE">
              <w:rPr>
                <w:rFonts w:ascii="Arial" w:hAnsi="Arial" w:cs="Arial"/>
                <w:sz w:val="20"/>
              </w:rPr>
              <w:t>________________________</w:t>
            </w:r>
          </w:p>
          <w:p w14:paraId="319919E0" w14:textId="77777777" w:rsidR="00C15BA3" w:rsidRPr="00E051EE" w:rsidRDefault="00C15BA3" w:rsidP="00C15BA3">
            <w:pPr>
              <w:spacing w:line="140" w:lineRule="exact"/>
              <w:ind w:right="-259"/>
              <w:jc w:val="both"/>
              <w:rPr>
                <w:rFonts w:ascii="Arial" w:hAnsi="Arial" w:cs="Arial"/>
                <w:sz w:val="20"/>
              </w:rPr>
            </w:pPr>
          </w:p>
          <w:p w14:paraId="59827DF7" w14:textId="77777777" w:rsidR="00C15BA3" w:rsidRPr="00E051EE" w:rsidRDefault="00C15BA3" w:rsidP="00C15BA3">
            <w:pPr>
              <w:spacing w:line="240" w:lineRule="exact"/>
              <w:ind w:right="-259"/>
              <w:jc w:val="both"/>
              <w:rPr>
                <w:rFonts w:ascii="Arial" w:hAnsi="Arial" w:cs="Arial"/>
                <w:sz w:val="20"/>
              </w:rPr>
            </w:pPr>
            <w:r w:rsidRPr="00E051EE">
              <w:rPr>
                <w:rFonts w:ascii="Arial" w:hAnsi="Arial" w:cs="Arial"/>
                <w:sz w:val="20"/>
              </w:rPr>
              <w:t>ТАМГА</w:t>
            </w:r>
          </w:p>
          <w:p w14:paraId="7E275387" w14:textId="77777777" w:rsidR="00C15BA3" w:rsidRPr="00E051EE" w:rsidRDefault="00C15BA3" w:rsidP="00C15BA3">
            <w:pPr>
              <w:spacing w:line="140" w:lineRule="exact"/>
              <w:ind w:right="-259"/>
              <w:jc w:val="both"/>
              <w:rPr>
                <w:rFonts w:ascii="Arial" w:hAnsi="Arial" w:cs="Arial"/>
                <w:sz w:val="20"/>
              </w:rPr>
            </w:pPr>
          </w:p>
          <w:p w14:paraId="45BC6A56" w14:textId="77777777" w:rsidR="00C15BA3" w:rsidRPr="00E051EE" w:rsidRDefault="00C15BA3" w:rsidP="00C15BA3">
            <w:pPr>
              <w:spacing w:line="240" w:lineRule="exact"/>
              <w:ind w:right="-259"/>
              <w:jc w:val="both"/>
              <w:rPr>
                <w:rFonts w:ascii="Arial" w:hAnsi="Arial" w:cs="Arial"/>
                <w:i/>
                <w:iCs/>
                <w:sz w:val="20"/>
              </w:rPr>
            </w:pPr>
            <w:r w:rsidRPr="00E051EE">
              <w:rPr>
                <w:rFonts w:ascii="Arial" w:hAnsi="Arial" w:cs="Arial"/>
                <w:i/>
                <w:iCs/>
                <w:sz w:val="20"/>
              </w:rPr>
              <w:t xml:space="preserve">[Захиалагчийн хаяг] </w:t>
            </w:r>
          </w:p>
          <w:p w14:paraId="68484EAA" w14:textId="77777777" w:rsidR="00C15BA3" w:rsidRPr="00E051EE" w:rsidRDefault="00C15BA3" w:rsidP="00C15BA3">
            <w:pPr>
              <w:spacing w:line="240" w:lineRule="exact"/>
              <w:ind w:right="-259"/>
              <w:jc w:val="both"/>
              <w:rPr>
                <w:rFonts w:ascii="Arial" w:hAnsi="Arial" w:cs="Arial"/>
                <w:b w:val="0"/>
                <w:bCs/>
                <w:i/>
                <w:iCs/>
                <w:sz w:val="20"/>
              </w:rPr>
            </w:pPr>
            <w:r w:rsidRPr="00E051EE">
              <w:rPr>
                <w:rFonts w:ascii="Arial" w:hAnsi="Arial" w:cs="Arial"/>
                <w:i/>
                <w:iCs/>
                <w:sz w:val="20"/>
              </w:rPr>
              <w:t>[Утас/факсын дугаар]</w:t>
            </w:r>
          </w:p>
          <w:p w14:paraId="38FEBF67" w14:textId="77777777" w:rsidR="00C15BA3" w:rsidRPr="00E051EE" w:rsidRDefault="00C15BA3" w:rsidP="00C15BA3">
            <w:pPr>
              <w:spacing w:line="240" w:lineRule="exact"/>
              <w:ind w:right="-259"/>
              <w:jc w:val="both"/>
              <w:rPr>
                <w:rFonts w:ascii="Arial" w:hAnsi="Arial" w:cs="Arial"/>
                <w:sz w:val="20"/>
              </w:rPr>
            </w:pPr>
            <w:r w:rsidRPr="00E051EE">
              <w:rPr>
                <w:rFonts w:ascii="Arial" w:hAnsi="Arial" w:cs="Arial"/>
                <w:i/>
                <w:iCs/>
                <w:sz w:val="20"/>
              </w:rPr>
              <w:t>[Харилцагч банкны нэр, дансны дугаар]</w:t>
            </w:r>
          </w:p>
        </w:tc>
        <w:tc>
          <w:tcPr>
            <w:tcW w:w="236" w:type="dxa"/>
          </w:tcPr>
          <w:p w14:paraId="20019E9F" w14:textId="77777777" w:rsidR="00C15BA3" w:rsidRPr="00E051EE" w:rsidRDefault="00C15BA3" w:rsidP="00C15BA3">
            <w:pPr>
              <w:spacing w:line="240" w:lineRule="exact"/>
              <w:ind w:right="-259"/>
              <w:jc w:val="both"/>
              <w:rPr>
                <w:rFonts w:ascii="Arial" w:hAnsi="Arial" w:cs="Arial"/>
                <w:sz w:val="20"/>
              </w:rPr>
            </w:pPr>
          </w:p>
        </w:tc>
        <w:tc>
          <w:tcPr>
            <w:tcW w:w="4444" w:type="dxa"/>
          </w:tcPr>
          <w:p w14:paraId="792F092F" w14:textId="77777777" w:rsidR="00C15BA3" w:rsidRPr="00E051EE" w:rsidRDefault="00342261" w:rsidP="00C15BA3">
            <w:pPr>
              <w:pStyle w:val="Heading3"/>
              <w:spacing w:line="240" w:lineRule="exact"/>
              <w:rPr>
                <w:sz w:val="20"/>
                <w:szCs w:val="20"/>
              </w:rPr>
            </w:pPr>
            <w:r w:rsidRPr="00E051EE">
              <w:rPr>
                <w:sz w:val="20"/>
                <w:szCs w:val="20"/>
              </w:rPr>
              <w:t xml:space="preserve">   </w:t>
            </w:r>
            <w:r w:rsidR="00C15BA3" w:rsidRPr="00E051EE">
              <w:rPr>
                <w:sz w:val="20"/>
                <w:szCs w:val="20"/>
              </w:rPr>
              <w:t>ГҮЙЦЭТГЭГЧИЙГ ТӨЛӨӨЛЖ:</w:t>
            </w:r>
          </w:p>
          <w:p w14:paraId="1C803E99" w14:textId="77777777" w:rsidR="00C15BA3" w:rsidRPr="00E051EE" w:rsidRDefault="00C15BA3" w:rsidP="00C15BA3">
            <w:pPr>
              <w:spacing w:line="240" w:lineRule="exact"/>
              <w:rPr>
                <w:rFonts w:ascii="Arial" w:hAnsi="Arial" w:cs="Arial"/>
                <w:sz w:val="20"/>
              </w:rPr>
            </w:pPr>
          </w:p>
          <w:p w14:paraId="7EEE240F" w14:textId="77777777" w:rsidR="00C15BA3" w:rsidRPr="00E051EE" w:rsidRDefault="00C15BA3" w:rsidP="00C15BA3">
            <w:pPr>
              <w:spacing w:line="240" w:lineRule="exact"/>
              <w:ind w:right="-259"/>
              <w:jc w:val="both"/>
              <w:rPr>
                <w:rFonts w:ascii="Arial" w:hAnsi="Arial" w:cs="Arial"/>
                <w:i/>
                <w:iCs/>
                <w:sz w:val="20"/>
              </w:rPr>
            </w:pPr>
            <w:r w:rsidRPr="00E051EE">
              <w:rPr>
                <w:rFonts w:ascii="Arial" w:hAnsi="Arial" w:cs="Arial"/>
                <w:i/>
                <w:iCs/>
                <w:sz w:val="20"/>
              </w:rPr>
              <w:t>[Албан тушаал, нэр]</w:t>
            </w:r>
          </w:p>
          <w:p w14:paraId="10EA414C" w14:textId="77777777" w:rsidR="00C15BA3" w:rsidRPr="00E051EE" w:rsidRDefault="00C15BA3" w:rsidP="00C15BA3">
            <w:pPr>
              <w:spacing w:line="240" w:lineRule="exact"/>
              <w:ind w:right="-259"/>
              <w:jc w:val="both"/>
              <w:rPr>
                <w:rFonts w:ascii="Arial" w:hAnsi="Arial" w:cs="Arial"/>
                <w:sz w:val="20"/>
              </w:rPr>
            </w:pPr>
            <w:r w:rsidRPr="00E051EE">
              <w:rPr>
                <w:rFonts w:ascii="Arial" w:hAnsi="Arial" w:cs="Arial"/>
                <w:i/>
                <w:iCs/>
                <w:sz w:val="20"/>
              </w:rPr>
              <w:t>[Гарын үсэг]</w:t>
            </w:r>
            <w:r w:rsidRPr="00E051EE">
              <w:rPr>
                <w:rFonts w:ascii="Arial" w:hAnsi="Arial" w:cs="Arial"/>
                <w:sz w:val="20"/>
              </w:rPr>
              <w:t>________________________</w:t>
            </w:r>
          </w:p>
          <w:p w14:paraId="05D7BF2E" w14:textId="77777777" w:rsidR="00C15BA3" w:rsidRPr="00E051EE" w:rsidRDefault="00C15BA3" w:rsidP="00C15BA3">
            <w:pPr>
              <w:spacing w:line="140" w:lineRule="exact"/>
              <w:ind w:right="-259"/>
              <w:jc w:val="both"/>
              <w:rPr>
                <w:rFonts w:ascii="Arial" w:hAnsi="Arial" w:cs="Arial"/>
                <w:sz w:val="20"/>
              </w:rPr>
            </w:pPr>
          </w:p>
          <w:p w14:paraId="40CDEE86" w14:textId="77777777" w:rsidR="00C15BA3" w:rsidRPr="00E051EE" w:rsidRDefault="00C15BA3" w:rsidP="00C15BA3">
            <w:pPr>
              <w:spacing w:line="240" w:lineRule="exact"/>
              <w:ind w:right="-259"/>
              <w:jc w:val="both"/>
              <w:rPr>
                <w:rFonts w:ascii="Arial" w:hAnsi="Arial" w:cs="Arial"/>
                <w:sz w:val="20"/>
              </w:rPr>
            </w:pPr>
            <w:r w:rsidRPr="00E051EE">
              <w:rPr>
                <w:rFonts w:ascii="Arial" w:hAnsi="Arial" w:cs="Arial"/>
                <w:sz w:val="20"/>
              </w:rPr>
              <w:t>ТАМГА</w:t>
            </w:r>
          </w:p>
          <w:p w14:paraId="374467F7" w14:textId="77777777" w:rsidR="00C15BA3" w:rsidRPr="00E051EE" w:rsidRDefault="00C15BA3" w:rsidP="00C15BA3">
            <w:pPr>
              <w:spacing w:line="140" w:lineRule="exact"/>
              <w:ind w:right="-259"/>
              <w:jc w:val="both"/>
              <w:rPr>
                <w:rFonts w:ascii="Arial" w:hAnsi="Arial" w:cs="Arial"/>
                <w:sz w:val="20"/>
              </w:rPr>
            </w:pPr>
          </w:p>
          <w:p w14:paraId="56554E0A" w14:textId="77777777" w:rsidR="00C15BA3" w:rsidRPr="00E051EE" w:rsidRDefault="00C15BA3" w:rsidP="00C15BA3">
            <w:pPr>
              <w:spacing w:line="240" w:lineRule="exact"/>
              <w:ind w:right="-259"/>
              <w:jc w:val="both"/>
              <w:rPr>
                <w:rFonts w:ascii="Arial" w:hAnsi="Arial" w:cs="Arial"/>
                <w:i/>
                <w:iCs/>
                <w:sz w:val="20"/>
              </w:rPr>
            </w:pPr>
            <w:r w:rsidRPr="00E051EE">
              <w:rPr>
                <w:rFonts w:ascii="Arial" w:hAnsi="Arial" w:cs="Arial"/>
                <w:i/>
                <w:iCs/>
                <w:sz w:val="20"/>
              </w:rPr>
              <w:t xml:space="preserve">[Захиалагчийн хаяг] </w:t>
            </w:r>
          </w:p>
          <w:p w14:paraId="219FB146" w14:textId="77777777" w:rsidR="00C15BA3" w:rsidRPr="00E051EE" w:rsidRDefault="00C15BA3" w:rsidP="00C15BA3">
            <w:pPr>
              <w:spacing w:line="240" w:lineRule="exact"/>
              <w:ind w:right="-259"/>
              <w:jc w:val="both"/>
              <w:rPr>
                <w:rFonts w:ascii="Arial" w:hAnsi="Arial" w:cs="Arial"/>
                <w:b w:val="0"/>
                <w:bCs/>
                <w:i/>
                <w:iCs/>
                <w:sz w:val="20"/>
              </w:rPr>
            </w:pPr>
            <w:r w:rsidRPr="00E051EE">
              <w:rPr>
                <w:rFonts w:ascii="Arial" w:hAnsi="Arial" w:cs="Arial"/>
                <w:i/>
                <w:iCs/>
                <w:sz w:val="20"/>
              </w:rPr>
              <w:t>[Утас/факсын дугаар]</w:t>
            </w:r>
          </w:p>
          <w:p w14:paraId="06608387" w14:textId="77777777" w:rsidR="00C15BA3" w:rsidRPr="00E051EE" w:rsidRDefault="00C15BA3" w:rsidP="00C15BA3">
            <w:pPr>
              <w:spacing w:line="240" w:lineRule="exact"/>
              <w:ind w:right="-259"/>
              <w:jc w:val="both"/>
              <w:rPr>
                <w:rFonts w:ascii="Arial" w:hAnsi="Arial" w:cs="Arial"/>
                <w:sz w:val="20"/>
              </w:rPr>
            </w:pPr>
            <w:r w:rsidRPr="00E051EE">
              <w:rPr>
                <w:rFonts w:ascii="Arial" w:hAnsi="Arial" w:cs="Arial"/>
                <w:i/>
                <w:iCs/>
                <w:sz w:val="20"/>
              </w:rPr>
              <w:t>[Харилцагч банкны нэр, дансны дугаар]</w:t>
            </w:r>
          </w:p>
        </w:tc>
      </w:tr>
    </w:tbl>
    <w:p w14:paraId="5B44B5D4" w14:textId="77777777" w:rsidR="00C15BA3" w:rsidRPr="00E051EE" w:rsidRDefault="00C15BA3" w:rsidP="00C15BA3">
      <w:pPr>
        <w:pStyle w:val="BodyTextIndent"/>
        <w:ind w:left="0" w:firstLine="0"/>
        <w:jc w:val="center"/>
        <w:rPr>
          <w:rFonts w:ascii="Arial" w:hAnsi="Arial" w:cs="Arial"/>
          <w:b/>
          <w:bCs/>
          <w:sz w:val="20"/>
        </w:rPr>
      </w:pPr>
    </w:p>
    <w:p w14:paraId="76007056" w14:textId="77777777" w:rsidR="00C15BA3" w:rsidRPr="00E051EE" w:rsidRDefault="00C15BA3" w:rsidP="00C15BA3">
      <w:pPr>
        <w:rPr>
          <w:rFonts w:ascii="Arial" w:hAnsi="Arial" w:cs="Arial"/>
          <w:sz w:val="20"/>
        </w:rPr>
      </w:pPr>
    </w:p>
    <w:p w14:paraId="09E289C8" w14:textId="77777777" w:rsidR="00C15BA3" w:rsidRPr="00E051EE" w:rsidRDefault="00C15BA3" w:rsidP="00C15BA3">
      <w:pPr>
        <w:rPr>
          <w:rFonts w:ascii="Arial" w:hAnsi="Arial" w:cs="Arial"/>
          <w:sz w:val="20"/>
        </w:rPr>
        <w:sectPr w:rsidR="00C15BA3" w:rsidRPr="00E051EE" w:rsidSect="00E7656D">
          <w:headerReference w:type="default" r:id="rId17"/>
          <w:headerReference w:type="first" r:id="rId18"/>
          <w:type w:val="oddPage"/>
          <w:pgSz w:w="11907" w:h="16840" w:code="9"/>
          <w:pgMar w:top="1134" w:right="851" w:bottom="1134" w:left="1701" w:header="720" w:footer="720" w:gutter="0"/>
          <w:cols w:space="720"/>
          <w:noEndnote/>
          <w:titlePg/>
        </w:sectPr>
      </w:pPr>
    </w:p>
    <w:p w14:paraId="52CC7EEB" w14:textId="77777777" w:rsidR="00C15BA3" w:rsidRPr="00E051EE" w:rsidRDefault="00C15BA3" w:rsidP="0095713F">
      <w:pPr>
        <w:jc w:val="center"/>
        <w:rPr>
          <w:rFonts w:ascii="Arial" w:hAnsi="Arial" w:cs="Arial"/>
        </w:rPr>
      </w:pPr>
      <w:r w:rsidRPr="00E051EE">
        <w:rPr>
          <w:rFonts w:ascii="Arial" w:hAnsi="Arial" w:cs="Arial"/>
        </w:rPr>
        <w:lastRenderedPageBreak/>
        <w:t>II. ГЭРЭЭНИЙ ЕРӨНХИЙ НӨХЦӨЛ</w:t>
      </w:r>
    </w:p>
    <w:p w14:paraId="7115D9EC" w14:textId="77777777" w:rsidR="0029290B" w:rsidRPr="00E051EE" w:rsidRDefault="0029290B" w:rsidP="00C15BA3">
      <w:pPr>
        <w:pStyle w:val="BankNormal"/>
        <w:numPr>
          <w:ilvl w:val="0"/>
          <w:numId w:val="0"/>
        </w:numPr>
        <w:spacing w:after="0"/>
        <w:jc w:val="center"/>
        <w:rPr>
          <w:rFonts w:ascii="Arial" w:hAnsi="Arial" w:cs="Arial"/>
          <w:b/>
          <w:sz w:val="20"/>
        </w:rPr>
      </w:pPr>
    </w:p>
    <w:p w14:paraId="0A2DDF3B" w14:textId="56896C8A" w:rsidR="00C15BA3" w:rsidRPr="00E051EE" w:rsidRDefault="00C15BA3" w:rsidP="00C15BA3">
      <w:pPr>
        <w:pStyle w:val="BankNormal"/>
        <w:numPr>
          <w:ilvl w:val="0"/>
          <w:numId w:val="0"/>
        </w:numPr>
        <w:spacing w:after="0"/>
        <w:jc w:val="center"/>
        <w:rPr>
          <w:rFonts w:ascii="Arial" w:hAnsi="Arial" w:cs="Arial"/>
          <w:b/>
          <w:sz w:val="20"/>
        </w:rPr>
      </w:pPr>
      <w:r w:rsidRPr="00E051EE">
        <w:rPr>
          <w:rFonts w:ascii="Arial" w:hAnsi="Arial" w:cs="Arial"/>
          <w:b/>
          <w:sz w:val="20"/>
        </w:rPr>
        <w:t>1. ЕРӨНХИЙ ЗААЛТ</w:t>
      </w:r>
    </w:p>
    <w:p w14:paraId="1CD99674" w14:textId="77777777" w:rsidR="00C15BA3" w:rsidRPr="00E051EE" w:rsidRDefault="00C15BA3" w:rsidP="00C15BA3">
      <w:pPr>
        <w:pStyle w:val="BankNormal"/>
        <w:numPr>
          <w:ilvl w:val="0"/>
          <w:numId w:val="0"/>
        </w:numPr>
        <w:spacing w:after="0"/>
        <w:rPr>
          <w:rFonts w:ascii="Arial" w:hAnsi="Arial" w:cs="Arial"/>
          <w:sz w:val="20"/>
        </w:rPr>
      </w:pPr>
    </w:p>
    <w:tbl>
      <w:tblPr>
        <w:tblW w:w="9288" w:type="dxa"/>
        <w:tblLayout w:type="fixed"/>
        <w:tblLook w:val="0000" w:firstRow="0" w:lastRow="0" w:firstColumn="0" w:lastColumn="0" w:noHBand="0" w:noVBand="0"/>
      </w:tblPr>
      <w:tblGrid>
        <w:gridCol w:w="2448"/>
        <w:gridCol w:w="6840"/>
      </w:tblGrid>
      <w:tr w:rsidR="00C15BA3" w:rsidRPr="00E051EE" w14:paraId="4170EF78" w14:textId="77777777">
        <w:tc>
          <w:tcPr>
            <w:tcW w:w="2448" w:type="dxa"/>
          </w:tcPr>
          <w:p w14:paraId="626DA692" w14:textId="77777777" w:rsidR="00C15BA3" w:rsidRPr="00E051EE" w:rsidRDefault="00C15BA3" w:rsidP="00C15BA3">
            <w:pPr>
              <w:pStyle w:val="A2-Heading3"/>
              <w:rPr>
                <w:rFonts w:ascii="Arial" w:hAnsi="Arial" w:cs="Arial"/>
                <w:sz w:val="20"/>
                <w:szCs w:val="20"/>
              </w:rPr>
            </w:pPr>
            <w:r w:rsidRPr="00E051EE">
              <w:rPr>
                <w:rFonts w:ascii="Arial" w:hAnsi="Arial" w:cs="Arial"/>
                <w:sz w:val="20"/>
                <w:szCs w:val="20"/>
              </w:rPr>
              <w:t>1.1</w:t>
            </w:r>
            <w:r w:rsidRPr="00E051EE">
              <w:rPr>
                <w:rFonts w:ascii="Arial" w:hAnsi="Arial" w:cs="Arial"/>
                <w:sz w:val="20"/>
                <w:szCs w:val="20"/>
              </w:rPr>
              <w:tab/>
            </w:r>
            <w:proofErr w:type="spellStart"/>
            <w:r w:rsidRPr="00E051EE">
              <w:rPr>
                <w:rFonts w:ascii="Arial" w:hAnsi="Arial" w:cs="Arial"/>
                <w:sz w:val="20"/>
                <w:szCs w:val="20"/>
              </w:rPr>
              <w:t>Нэр</w:t>
            </w:r>
            <w:proofErr w:type="spellEnd"/>
            <w:r w:rsidRPr="00E051EE">
              <w:rPr>
                <w:rFonts w:ascii="Arial" w:hAnsi="Arial" w:cs="Arial"/>
                <w:sz w:val="20"/>
                <w:szCs w:val="20"/>
              </w:rPr>
              <w:t xml:space="preserve"> </w:t>
            </w:r>
            <w:proofErr w:type="spellStart"/>
            <w:r w:rsidRPr="00E051EE">
              <w:rPr>
                <w:rFonts w:ascii="Arial" w:hAnsi="Arial" w:cs="Arial"/>
                <w:sz w:val="20"/>
                <w:szCs w:val="20"/>
              </w:rPr>
              <w:t>томъёоны</w:t>
            </w:r>
            <w:proofErr w:type="spellEnd"/>
            <w:r w:rsidRPr="00E051EE">
              <w:rPr>
                <w:rFonts w:ascii="Arial" w:hAnsi="Arial" w:cs="Arial"/>
                <w:sz w:val="20"/>
                <w:szCs w:val="20"/>
              </w:rPr>
              <w:t xml:space="preserve"> </w:t>
            </w:r>
            <w:proofErr w:type="spellStart"/>
            <w:r w:rsidRPr="00E051EE">
              <w:rPr>
                <w:rFonts w:ascii="Arial" w:hAnsi="Arial" w:cs="Arial"/>
                <w:sz w:val="20"/>
                <w:szCs w:val="20"/>
              </w:rPr>
              <w:t>тайлбар</w:t>
            </w:r>
            <w:proofErr w:type="spellEnd"/>
          </w:p>
        </w:tc>
        <w:tc>
          <w:tcPr>
            <w:tcW w:w="6840" w:type="dxa"/>
          </w:tcPr>
          <w:p w14:paraId="239C255A" w14:textId="77777777" w:rsidR="00C15BA3" w:rsidRPr="00E051EE" w:rsidRDefault="00C15BA3" w:rsidP="00C15BA3">
            <w:pPr>
              <w:pStyle w:val="Normali"/>
              <w:tabs>
                <w:tab w:val="clear" w:pos="1843"/>
                <w:tab w:val="left" w:pos="432"/>
              </w:tabs>
              <w:ind w:left="432" w:hanging="432"/>
              <w:rPr>
                <w:rFonts w:ascii="Arial" w:hAnsi="Arial" w:cs="Arial"/>
                <w:sz w:val="20"/>
              </w:rPr>
            </w:pPr>
            <w:proofErr w:type="spellStart"/>
            <w:r w:rsidRPr="00E051EE">
              <w:rPr>
                <w:rFonts w:ascii="Arial" w:hAnsi="Arial" w:cs="Arial"/>
                <w:sz w:val="20"/>
              </w:rPr>
              <w:t>Энэ</w:t>
            </w:r>
            <w:proofErr w:type="spellEnd"/>
            <w:r w:rsidRPr="00E051EE">
              <w:rPr>
                <w:rFonts w:ascii="Arial" w:hAnsi="Arial" w:cs="Arial"/>
                <w:sz w:val="20"/>
              </w:rPr>
              <w:t xml:space="preserve"> </w:t>
            </w:r>
            <w:proofErr w:type="spellStart"/>
            <w:r w:rsidRPr="00E051EE">
              <w:rPr>
                <w:rFonts w:ascii="Arial" w:hAnsi="Arial" w:cs="Arial"/>
                <w:sz w:val="20"/>
              </w:rPr>
              <w:t>гэрээнд</w:t>
            </w:r>
            <w:proofErr w:type="spellEnd"/>
            <w:r w:rsidRPr="00E051EE">
              <w:rPr>
                <w:rFonts w:ascii="Arial" w:hAnsi="Arial" w:cs="Arial"/>
                <w:sz w:val="20"/>
              </w:rPr>
              <w:t xml:space="preserve"> </w:t>
            </w:r>
            <w:proofErr w:type="spellStart"/>
            <w:r w:rsidRPr="00E051EE">
              <w:rPr>
                <w:rFonts w:ascii="Arial" w:hAnsi="Arial" w:cs="Arial"/>
                <w:sz w:val="20"/>
              </w:rPr>
              <w:t>хэрэглэсэн</w:t>
            </w:r>
            <w:proofErr w:type="spellEnd"/>
            <w:r w:rsidRPr="00E051EE">
              <w:rPr>
                <w:rFonts w:ascii="Arial" w:hAnsi="Arial" w:cs="Arial"/>
                <w:sz w:val="20"/>
              </w:rPr>
              <w:t xml:space="preserve"> </w:t>
            </w:r>
            <w:proofErr w:type="spellStart"/>
            <w:r w:rsidRPr="00E051EE">
              <w:rPr>
                <w:rFonts w:ascii="Arial" w:hAnsi="Arial" w:cs="Arial"/>
                <w:sz w:val="20"/>
              </w:rPr>
              <w:t>дараах</w:t>
            </w:r>
            <w:proofErr w:type="spellEnd"/>
            <w:r w:rsidRPr="00E051EE">
              <w:rPr>
                <w:rFonts w:ascii="Arial" w:hAnsi="Arial" w:cs="Arial"/>
                <w:sz w:val="20"/>
              </w:rPr>
              <w:t xml:space="preserve"> </w:t>
            </w:r>
            <w:proofErr w:type="spellStart"/>
            <w:r w:rsidRPr="00E051EE">
              <w:rPr>
                <w:rFonts w:ascii="Arial" w:hAnsi="Arial" w:cs="Arial"/>
                <w:sz w:val="20"/>
              </w:rPr>
              <w:t>нэр</w:t>
            </w:r>
            <w:proofErr w:type="spellEnd"/>
            <w:r w:rsidRPr="00E051EE">
              <w:rPr>
                <w:rFonts w:ascii="Arial" w:hAnsi="Arial" w:cs="Arial"/>
                <w:sz w:val="20"/>
              </w:rPr>
              <w:t xml:space="preserve"> </w:t>
            </w:r>
            <w:proofErr w:type="spellStart"/>
            <w:r w:rsidRPr="00E051EE">
              <w:rPr>
                <w:rFonts w:ascii="Arial" w:hAnsi="Arial" w:cs="Arial"/>
                <w:sz w:val="20"/>
              </w:rPr>
              <w:t>томъёог</w:t>
            </w:r>
            <w:proofErr w:type="spellEnd"/>
            <w:r w:rsidRPr="00E051EE">
              <w:rPr>
                <w:rFonts w:ascii="Arial" w:hAnsi="Arial" w:cs="Arial"/>
                <w:sz w:val="20"/>
              </w:rPr>
              <w:t xml:space="preserve"> </w:t>
            </w:r>
            <w:proofErr w:type="spellStart"/>
            <w:r w:rsidRPr="00E051EE">
              <w:rPr>
                <w:rFonts w:ascii="Arial" w:hAnsi="Arial" w:cs="Arial"/>
                <w:sz w:val="20"/>
              </w:rPr>
              <w:t>дор</w:t>
            </w:r>
            <w:proofErr w:type="spellEnd"/>
            <w:r w:rsidRPr="00E051EE">
              <w:rPr>
                <w:rFonts w:ascii="Arial" w:hAnsi="Arial" w:cs="Arial"/>
                <w:sz w:val="20"/>
              </w:rPr>
              <w:t xml:space="preserve"> </w:t>
            </w:r>
            <w:proofErr w:type="spellStart"/>
            <w:r w:rsidRPr="00E051EE">
              <w:rPr>
                <w:rFonts w:ascii="Arial" w:hAnsi="Arial" w:cs="Arial"/>
                <w:sz w:val="20"/>
              </w:rPr>
              <w:t>дурдсан</w:t>
            </w:r>
            <w:proofErr w:type="spellEnd"/>
            <w:r w:rsidRPr="00E051EE">
              <w:rPr>
                <w:rFonts w:ascii="Arial" w:hAnsi="Arial" w:cs="Arial"/>
                <w:sz w:val="20"/>
              </w:rPr>
              <w:t xml:space="preserve"> </w:t>
            </w:r>
            <w:proofErr w:type="spellStart"/>
            <w:r w:rsidRPr="00E051EE">
              <w:rPr>
                <w:rFonts w:ascii="Arial" w:hAnsi="Arial" w:cs="Arial"/>
                <w:sz w:val="20"/>
              </w:rPr>
              <w:t>утгаар</w:t>
            </w:r>
            <w:proofErr w:type="spellEnd"/>
            <w:r w:rsidRPr="00E051EE">
              <w:rPr>
                <w:rFonts w:ascii="Arial" w:hAnsi="Arial" w:cs="Arial"/>
                <w:sz w:val="20"/>
              </w:rPr>
              <w:t xml:space="preserve"> </w:t>
            </w:r>
            <w:proofErr w:type="spellStart"/>
            <w:r w:rsidRPr="00E051EE">
              <w:rPr>
                <w:rFonts w:ascii="Arial" w:hAnsi="Arial" w:cs="Arial"/>
                <w:sz w:val="20"/>
              </w:rPr>
              <w:t>ойлгоно</w:t>
            </w:r>
            <w:proofErr w:type="spellEnd"/>
            <w:r w:rsidRPr="00E051EE">
              <w:rPr>
                <w:rFonts w:ascii="Arial" w:hAnsi="Arial" w:cs="Arial"/>
                <w:sz w:val="20"/>
              </w:rPr>
              <w:t>:</w:t>
            </w:r>
          </w:p>
          <w:p w14:paraId="3851C044" w14:textId="77777777"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b w:val="0"/>
                <w:sz w:val="20"/>
              </w:rPr>
              <w:t>(a)</w:t>
            </w:r>
            <w:r w:rsidRPr="00E051EE">
              <w:rPr>
                <w:rFonts w:ascii="Arial" w:hAnsi="Arial" w:cs="Arial"/>
                <w:b w:val="0"/>
                <w:sz w:val="20"/>
              </w:rPr>
              <w:tab/>
              <w:t>“</w:t>
            </w:r>
            <w:r w:rsidRPr="00E051EE">
              <w:rPr>
                <w:rFonts w:ascii="Arial" w:hAnsi="Arial" w:cs="Arial"/>
                <w:b w:val="0"/>
                <w:sz w:val="20"/>
                <w:lang w:val="mn-MN"/>
              </w:rPr>
              <w:t>Гэрээнд х</w:t>
            </w:r>
            <w:r w:rsidRPr="00E051EE">
              <w:rPr>
                <w:rFonts w:ascii="Arial" w:hAnsi="Arial" w:cs="Arial"/>
                <w:b w:val="0"/>
                <w:sz w:val="20"/>
              </w:rPr>
              <w:t>эрэглэх хууль” гэж Гэрээний тусгай нөхцөл ГТН-д заасан Монгол улсын хүчин төгөлдөр хууль болон бусад эрх зүйн актыг хэлнэ.</w:t>
            </w:r>
          </w:p>
          <w:p w14:paraId="3349D0FD" w14:textId="29032264"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b w:val="0"/>
                <w:sz w:val="20"/>
              </w:rPr>
              <w:t>(б)</w:t>
            </w:r>
            <w:r w:rsidRPr="00E051EE">
              <w:rPr>
                <w:rFonts w:ascii="Arial" w:hAnsi="Arial" w:cs="Arial"/>
                <w:b w:val="0"/>
                <w:sz w:val="20"/>
              </w:rPr>
              <w:tab/>
              <w:t>“Зөвлөх” гэж захиалагчтай байгуулсан энэхүү гэрээнд заасан үйлчилгээг үзүүлж байгаа аливаа хувийн болон төрийн хуулийн этгээдийг хэлнэ.</w:t>
            </w:r>
          </w:p>
          <w:p w14:paraId="31E33D0C" w14:textId="77777777"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b w:val="0"/>
                <w:sz w:val="20"/>
              </w:rPr>
              <w:t>(в)</w:t>
            </w:r>
            <w:r w:rsidRPr="00E051EE">
              <w:rPr>
                <w:rFonts w:ascii="Arial" w:hAnsi="Arial" w:cs="Arial"/>
                <w:b w:val="0"/>
                <w:sz w:val="20"/>
              </w:rPr>
              <w:tab/>
              <w:t>“Гэрээ”</w:t>
            </w:r>
            <w:r w:rsidRPr="00E051EE">
              <w:rPr>
                <w:rFonts w:ascii="Arial" w:hAnsi="Arial" w:cs="Arial"/>
                <w:b w:val="0"/>
                <w:bCs/>
                <w:sz w:val="20"/>
              </w:rPr>
              <w:t xml:space="preserve"> </w:t>
            </w:r>
            <w:r w:rsidRPr="00E051EE">
              <w:rPr>
                <w:rFonts w:ascii="Arial" w:hAnsi="Arial" w:cs="Arial"/>
                <w:b w:val="0"/>
                <w:sz w:val="20"/>
              </w:rPr>
              <w:t>гэж талуудын гарын үсэг зурсан гэрээний маягт болон түүний 1 дүгээр заалтад дурдсан бусад баримт бичгүүд болох Гэрээний ерөнхий нөхцөл, Гэрээний тусгай нөхцөл болон хавсралт баримт бичгүүдийг хэлнэ.</w:t>
            </w:r>
          </w:p>
          <w:p w14:paraId="75A9C59B" w14:textId="77777777"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b w:val="0"/>
                <w:sz w:val="20"/>
              </w:rPr>
              <w:t xml:space="preserve"> (г)</w:t>
            </w:r>
            <w:r w:rsidRPr="00E051EE">
              <w:rPr>
                <w:rFonts w:ascii="Arial" w:hAnsi="Arial" w:cs="Arial"/>
                <w:b w:val="0"/>
                <w:sz w:val="20"/>
              </w:rPr>
              <w:tab/>
              <w:t>“Хоног” гэж хуанлийн хоногийг хэлнэ.</w:t>
            </w:r>
          </w:p>
          <w:p w14:paraId="0D0EB9C2" w14:textId="77777777"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b w:val="0"/>
                <w:sz w:val="20"/>
              </w:rPr>
              <w:t>(e)</w:t>
            </w:r>
            <w:r w:rsidRPr="00E051EE">
              <w:rPr>
                <w:rFonts w:ascii="Arial" w:hAnsi="Arial" w:cs="Arial"/>
                <w:b w:val="0"/>
                <w:sz w:val="20"/>
              </w:rPr>
              <w:tab/>
              <w:t xml:space="preserve">“Гэрээ хүчин төгөлдөр болох огноо” гэж ГЕН-ийн 2.1-д заасан гэрээ хүчин төгөлдөр болох огноог хэлнэ. </w:t>
            </w:r>
          </w:p>
          <w:p w14:paraId="08F8F111" w14:textId="77777777" w:rsidR="00C15BA3" w:rsidRPr="00E051EE" w:rsidRDefault="00C15BA3" w:rsidP="00C15BA3">
            <w:pPr>
              <w:numPr>
                <w:ilvl w:val="12"/>
                <w:numId w:val="0"/>
              </w:numPr>
              <w:tabs>
                <w:tab w:val="left" w:pos="540"/>
              </w:tabs>
              <w:spacing w:after="180"/>
              <w:ind w:left="547" w:right="-72" w:hanging="547"/>
              <w:jc w:val="both"/>
              <w:rPr>
                <w:rFonts w:ascii="Arial" w:hAnsi="Arial" w:cs="Arial"/>
                <w:b w:val="0"/>
                <w:sz w:val="20"/>
              </w:rPr>
            </w:pPr>
            <w:r w:rsidRPr="00E051EE">
              <w:rPr>
                <w:rFonts w:ascii="Arial" w:hAnsi="Arial" w:cs="Arial"/>
                <w:b w:val="0"/>
                <w:sz w:val="20"/>
              </w:rPr>
              <w:t xml:space="preserve">(д) </w:t>
            </w:r>
            <w:r w:rsidRPr="00E051EE">
              <w:rPr>
                <w:rFonts w:ascii="Arial" w:hAnsi="Arial" w:cs="Arial"/>
                <w:b w:val="0"/>
                <w:sz w:val="20"/>
              </w:rPr>
              <w:tab/>
              <w:t xml:space="preserve">“Гэрээний үнэ” гэж ГЕН-ийн 6 дугаар зүйлд заасны дагуу Үйлчилгээний гүйцэтгэлийн төлөө Зөвлөхөд төлөх төлбөрийн хэмжээг хэлнэ. </w:t>
            </w:r>
          </w:p>
          <w:p w14:paraId="5144C562" w14:textId="77777777"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b w:val="0"/>
                <w:sz w:val="20"/>
              </w:rPr>
              <w:t>(е) “ГЕН” гэж Гэрээний ерөнхий нөхцлийг хэлнэ.</w:t>
            </w:r>
          </w:p>
          <w:p w14:paraId="565520E2" w14:textId="38A830C9"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b w:val="0"/>
                <w:sz w:val="20"/>
              </w:rPr>
              <w:t>(ё)</w:t>
            </w:r>
            <w:r w:rsidRPr="00E051EE">
              <w:rPr>
                <w:rFonts w:ascii="Arial" w:hAnsi="Arial" w:cs="Arial"/>
                <w:b w:val="0"/>
                <w:sz w:val="20"/>
              </w:rPr>
              <w:tab/>
              <w:t>“</w:t>
            </w:r>
            <w:proofErr w:type="spellStart"/>
            <w:r w:rsidRPr="00E051EE">
              <w:rPr>
                <w:rFonts w:ascii="Arial" w:hAnsi="Arial" w:cs="Arial"/>
                <w:b w:val="0"/>
                <w:sz w:val="20"/>
              </w:rPr>
              <w:t>Гишүүн</w:t>
            </w:r>
            <w:proofErr w:type="spellEnd"/>
            <w:r w:rsidRPr="00E051EE">
              <w:rPr>
                <w:rFonts w:ascii="Arial" w:hAnsi="Arial" w:cs="Arial"/>
                <w:b w:val="0"/>
                <w:sz w:val="20"/>
              </w:rPr>
              <w:t xml:space="preserve">” </w:t>
            </w:r>
            <w:proofErr w:type="spellStart"/>
            <w:r w:rsidRPr="00E051EE">
              <w:rPr>
                <w:rFonts w:ascii="Arial" w:hAnsi="Arial" w:cs="Arial"/>
                <w:b w:val="0"/>
                <w:sz w:val="20"/>
              </w:rPr>
              <w:t>гэж</w:t>
            </w:r>
            <w:proofErr w:type="spellEnd"/>
            <w:r w:rsidRPr="00E051EE">
              <w:rPr>
                <w:rFonts w:ascii="Arial" w:hAnsi="Arial" w:cs="Arial"/>
                <w:b w:val="0"/>
                <w:sz w:val="20"/>
              </w:rPr>
              <w:t xml:space="preserve"> </w:t>
            </w:r>
            <w:proofErr w:type="spellStart"/>
            <w:r w:rsidRPr="00E051EE">
              <w:rPr>
                <w:rFonts w:ascii="Arial" w:hAnsi="Arial" w:cs="Arial"/>
                <w:b w:val="0"/>
                <w:sz w:val="20"/>
              </w:rPr>
              <w:t>түншлэл</w:t>
            </w:r>
            <w:proofErr w:type="spellEnd"/>
            <w:r w:rsidRPr="00E051EE">
              <w:rPr>
                <w:rFonts w:ascii="Arial" w:hAnsi="Arial" w:cs="Arial"/>
                <w:b w:val="0"/>
                <w:sz w:val="20"/>
              </w:rPr>
              <w:t>/</w:t>
            </w:r>
            <w:proofErr w:type="spellStart"/>
            <w:r w:rsidRPr="00E051EE">
              <w:rPr>
                <w:rFonts w:ascii="Arial" w:hAnsi="Arial" w:cs="Arial"/>
                <w:b w:val="0"/>
                <w:sz w:val="20"/>
              </w:rPr>
              <w:t>консорциум</w:t>
            </w:r>
            <w:proofErr w:type="spellEnd"/>
            <w:r w:rsidRPr="00E051EE">
              <w:rPr>
                <w:rFonts w:ascii="Arial" w:hAnsi="Arial" w:cs="Arial"/>
                <w:b w:val="0"/>
                <w:sz w:val="20"/>
              </w:rPr>
              <w:t>/</w:t>
            </w:r>
            <w:proofErr w:type="spellStart"/>
            <w:r w:rsidRPr="00E051EE">
              <w:rPr>
                <w:rFonts w:ascii="Arial" w:hAnsi="Arial" w:cs="Arial"/>
                <w:b w:val="0"/>
                <w:sz w:val="20"/>
              </w:rPr>
              <w:t>холбоог</w:t>
            </w:r>
            <w:proofErr w:type="spellEnd"/>
            <w:r w:rsidRPr="00E051EE">
              <w:rPr>
                <w:rFonts w:ascii="Arial" w:hAnsi="Arial" w:cs="Arial"/>
                <w:b w:val="0"/>
                <w:sz w:val="20"/>
              </w:rPr>
              <w:t xml:space="preserve"> </w:t>
            </w:r>
            <w:proofErr w:type="spellStart"/>
            <w:r w:rsidRPr="00E051EE">
              <w:rPr>
                <w:rFonts w:ascii="Arial" w:hAnsi="Arial" w:cs="Arial"/>
                <w:b w:val="0"/>
                <w:sz w:val="20"/>
              </w:rPr>
              <w:t>бүрдүүлж</w:t>
            </w:r>
            <w:proofErr w:type="spellEnd"/>
            <w:r w:rsidRPr="00E051EE">
              <w:rPr>
                <w:rFonts w:ascii="Arial" w:hAnsi="Arial" w:cs="Arial"/>
                <w:b w:val="0"/>
                <w:sz w:val="20"/>
              </w:rPr>
              <w:t xml:space="preserve"> </w:t>
            </w:r>
            <w:proofErr w:type="spellStart"/>
            <w:r w:rsidRPr="00E051EE">
              <w:rPr>
                <w:rFonts w:ascii="Arial" w:hAnsi="Arial" w:cs="Arial"/>
                <w:b w:val="0"/>
                <w:sz w:val="20"/>
              </w:rPr>
              <w:t>байгаа</w:t>
            </w:r>
            <w:proofErr w:type="spellEnd"/>
            <w:r w:rsidRPr="00E051EE">
              <w:rPr>
                <w:rFonts w:ascii="Arial" w:hAnsi="Arial" w:cs="Arial"/>
                <w:b w:val="0"/>
                <w:sz w:val="20"/>
              </w:rPr>
              <w:t xml:space="preserve"> </w:t>
            </w:r>
            <w:proofErr w:type="spellStart"/>
            <w:r w:rsidRPr="00E051EE">
              <w:rPr>
                <w:rFonts w:ascii="Arial" w:hAnsi="Arial" w:cs="Arial"/>
                <w:b w:val="0"/>
                <w:sz w:val="20"/>
              </w:rPr>
              <w:t>аль</w:t>
            </w:r>
            <w:proofErr w:type="spellEnd"/>
            <w:r w:rsidRPr="00E051EE">
              <w:rPr>
                <w:rFonts w:ascii="Arial" w:hAnsi="Arial" w:cs="Arial"/>
                <w:b w:val="0"/>
                <w:sz w:val="20"/>
              </w:rPr>
              <w:t xml:space="preserve"> </w:t>
            </w:r>
            <w:proofErr w:type="spellStart"/>
            <w:r w:rsidRPr="00E051EE">
              <w:rPr>
                <w:rFonts w:ascii="Arial" w:hAnsi="Arial" w:cs="Arial"/>
                <w:b w:val="0"/>
                <w:sz w:val="20"/>
              </w:rPr>
              <w:t>нэгэн</w:t>
            </w:r>
            <w:proofErr w:type="spellEnd"/>
            <w:r w:rsidRPr="00E051EE">
              <w:rPr>
                <w:rFonts w:ascii="Arial" w:hAnsi="Arial" w:cs="Arial"/>
                <w:b w:val="0"/>
                <w:sz w:val="20"/>
              </w:rPr>
              <w:t xml:space="preserve"> </w:t>
            </w:r>
            <w:proofErr w:type="spellStart"/>
            <w:r w:rsidRPr="00E051EE">
              <w:rPr>
                <w:rFonts w:ascii="Arial" w:hAnsi="Arial" w:cs="Arial"/>
                <w:b w:val="0"/>
                <w:sz w:val="20"/>
              </w:rPr>
              <w:t>хуулийн</w:t>
            </w:r>
            <w:proofErr w:type="spellEnd"/>
            <w:r w:rsidRPr="00E051EE">
              <w:rPr>
                <w:rFonts w:ascii="Arial" w:hAnsi="Arial" w:cs="Arial"/>
                <w:b w:val="0"/>
                <w:sz w:val="20"/>
              </w:rPr>
              <w:t xml:space="preserve"> </w:t>
            </w:r>
            <w:proofErr w:type="spellStart"/>
            <w:r w:rsidRPr="00E051EE">
              <w:rPr>
                <w:rFonts w:ascii="Arial" w:hAnsi="Arial" w:cs="Arial"/>
                <w:b w:val="0"/>
                <w:sz w:val="20"/>
              </w:rPr>
              <w:t>этгээдийг</w:t>
            </w:r>
            <w:proofErr w:type="spellEnd"/>
            <w:r w:rsidRPr="00E051EE">
              <w:rPr>
                <w:rFonts w:ascii="Arial" w:hAnsi="Arial" w:cs="Arial"/>
                <w:b w:val="0"/>
                <w:sz w:val="20"/>
              </w:rPr>
              <w:t xml:space="preserve"> “</w:t>
            </w:r>
            <w:proofErr w:type="spellStart"/>
            <w:r w:rsidRPr="00E051EE">
              <w:rPr>
                <w:rFonts w:ascii="Arial" w:hAnsi="Arial" w:cs="Arial"/>
                <w:b w:val="0"/>
                <w:sz w:val="20"/>
              </w:rPr>
              <w:t>Гишүүд</w:t>
            </w:r>
            <w:proofErr w:type="spellEnd"/>
            <w:r w:rsidRPr="00E051EE">
              <w:rPr>
                <w:rFonts w:ascii="Arial" w:hAnsi="Arial" w:cs="Arial"/>
                <w:b w:val="0"/>
                <w:sz w:val="20"/>
              </w:rPr>
              <w:t xml:space="preserve">” </w:t>
            </w:r>
            <w:proofErr w:type="spellStart"/>
            <w:r w:rsidRPr="00E051EE">
              <w:rPr>
                <w:rFonts w:ascii="Arial" w:hAnsi="Arial" w:cs="Arial"/>
                <w:b w:val="0"/>
                <w:sz w:val="20"/>
              </w:rPr>
              <w:t>гэж</w:t>
            </w:r>
            <w:proofErr w:type="spellEnd"/>
            <w:r w:rsidRPr="00E051EE">
              <w:rPr>
                <w:rFonts w:ascii="Arial" w:hAnsi="Arial" w:cs="Arial"/>
                <w:b w:val="0"/>
                <w:sz w:val="20"/>
              </w:rPr>
              <w:t xml:space="preserve"> </w:t>
            </w:r>
            <w:proofErr w:type="spellStart"/>
            <w:r w:rsidRPr="00E051EE">
              <w:rPr>
                <w:rFonts w:ascii="Arial" w:hAnsi="Arial" w:cs="Arial"/>
                <w:b w:val="0"/>
                <w:sz w:val="20"/>
              </w:rPr>
              <w:t>эдгээр</w:t>
            </w:r>
            <w:proofErr w:type="spellEnd"/>
            <w:r w:rsidRPr="00E051EE">
              <w:rPr>
                <w:rFonts w:ascii="Arial" w:hAnsi="Arial" w:cs="Arial"/>
                <w:b w:val="0"/>
                <w:sz w:val="20"/>
              </w:rPr>
              <w:t xml:space="preserve"> </w:t>
            </w:r>
            <w:proofErr w:type="spellStart"/>
            <w:r w:rsidRPr="00E051EE">
              <w:rPr>
                <w:rFonts w:ascii="Arial" w:hAnsi="Arial" w:cs="Arial"/>
                <w:b w:val="0"/>
                <w:sz w:val="20"/>
              </w:rPr>
              <w:t>хуулийн</w:t>
            </w:r>
            <w:proofErr w:type="spellEnd"/>
            <w:r w:rsidRPr="00E051EE">
              <w:rPr>
                <w:rFonts w:ascii="Arial" w:hAnsi="Arial" w:cs="Arial"/>
                <w:b w:val="0"/>
                <w:sz w:val="20"/>
              </w:rPr>
              <w:t xml:space="preserve"> </w:t>
            </w:r>
            <w:proofErr w:type="spellStart"/>
            <w:r w:rsidRPr="00E051EE">
              <w:rPr>
                <w:rFonts w:ascii="Arial" w:hAnsi="Arial" w:cs="Arial"/>
                <w:b w:val="0"/>
                <w:sz w:val="20"/>
              </w:rPr>
              <w:t>этгээдийг</w:t>
            </w:r>
            <w:proofErr w:type="spellEnd"/>
            <w:r w:rsidRPr="00E051EE">
              <w:rPr>
                <w:rFonts w:ascii="Arial" w:hAnsi="Arial" w:cs="Arial"/>
                <w:b w:val="0"/>
                <w:sz w:val="20"/>
              </w:rPr>
              <w:t xml:space="preserve"> </w:t>
            </w:r>
            <w:proofErr w:type="spellStart"/>
            <w:r w:rsidRPr="00E051EE">
              <w:rPr>
                <w:rFonts w:ascii="Arial" w:hAnsi="Arial" w:cs="Arial"/>
                <w:b w:val="0"/>
                <w:sz w:val="20"/>
              </w:rPr>
              <w:t>хамтад</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хэлнэ. </w:t>
            </w:r>
          </w:p>
          <w:p w14:paraId="1ADB679A" w14:textId="77777777"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b w:val="0"/>
                <w:sz w:val="20"/>
              </w:rPr>
              <w:t>(ж)</w:t>
            </w:r>
            <w:r w:rsidRPr="00E051EE">
              <w:rPr>
                <w:rFonts w:ascii="Arial" w:hAnsi="Arial" w:cs="Arial"/>
                <w:b w:val="0"/>
                <w:sz w:val="20"/>
              </w:rPr>
              <w:tab/>
              <w:t>“Гэрээний тал гэж” Захиалагч эсхүл Зөвлөхийн аль нэгийг, харин “Талууд” гэж хоёуланг нь хэлнэ.</w:t>
            </w:r>
          </w:p>
          <w:p w14:paraId="6E224F31" w14:textId="77777777"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b w:val="0"/>
                <w:sz w:val="20"/>
              </w:rPr>
              <w:t>(з)</w:t>
            </w:r>
            <w:r w:rsidRPr="00E051EE">
              <w:rPr>
                <w:rFonts w:ascii="Arial" w:hAnsi="Arial" w:cs="Arial"/>
                <w:b w:val="0"/>
                <w:sz w:val="20"/>
              </w:rPr>
              <w:tab/>
              <w:t>“Нөхөн төлөх зардал” гэж зөвлөхийн ажлын хөлснөөс бусад үйл ажилгаатай холбоотой бүх зардлуудыг хэлнэ.</w:t>
            </w:r>
          </w:p>
          <w:p w14:paraId="3544F93F" w14:textId="77777777"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b w:val="0"/>
                <w:sz w:val="20"/>
              </w:rPr>
              <w:t>(л)</w:t>
            </w:r>
            <w:r w:rsidRPr="00E051EE">
              <w:rPr>
                <w:rFonts w:ascii="Arial" w:hAnsi="Arial" w:cs="Arial"/>
                <w:b w:val="0"/>
                <w:sz w:val="20"/>
              </w:rPr>
              <w:tab/>
              <w:t>“ГТН” гэж гэрээний ерөнхий нөхцөлийг тодотгож байгаа Гэрээний тусгай нөхцлийг хэлнэ.</w:t>
            </w:r>
          </w:p>
          <w:p w14:paraId="321AB5D6" w14:textId="77777777" w:rsidR="00C15BA3" w:rsidRPr="00E051EE" w:rsidRDefault="00C15BA3" w:rsidP="00C15BA3">
            <w:pPr>
              <w:tabs>
                <w:tab w:val="left" w:pos="540"/>
              </w:tabs>
              <w:spacing w:after="200"/>
              <w:ind w:left="539" w:right="-74" w:hanging="539"/>
              <w:jc w:val="both"/>
              <w:rPr>
                <w:rFonts w:ascii="Arial" w:hAnsi="Arial" w:cs="Arial"/>
                <w:b w:val="0"/>
                <w:sz w:val="20"/>
              </w:rPr>
            </w:pPr>
            <w:r w:rsidRPr="00E051EE">
              <w:rPr>
                <w:rFonts w:ascii="Arial" w:hAnsi="Arial" w:cs="Arial"/>
                <w:b w:val="0"/>
                <w:sz w:val="20"/>
              </w:rPr>
              <w:t xml:space="preserve"> (м)</w:t>
            </w:r>
            <w:r w:rsidRPr="00E051EE">
              <w:rPr>
                <w:rFonts w:ascii="Arial" w:hAnsi="Arial" w:cs="Arial"/>
                <w:b w:val="0"/>
                <w:sz w:val="20"/>
              </w:rPr>
              <w:tab/>
              <w:t xml:space="preserve">“Үйлчилгээ” гэж Хавсралт №1-т тодорхойлсон, энэхүү гэрээнд заасны дагуу Зөвлөхийн хийж гүйцэтгэвэл зохих ажлыг хэлнэ. </w:t>
            </w:r>
          </w:p>
          <w:p w14:paraId="45BEA550" w14:textId="77777777"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b w:val="0"/>
                <w:sz w:val="20"/>
              </w:rPr>
              <w:t xml:space="preserve"> (о)</w:t>
            </w:r>
            <w:r w:rsidRPr="00E051EE">
              <w:rPr>
                <w:rFonts w:ascii="Arial" w:hAnsi="Arial" w:cs="Arial"/>
                <w:b w:val="0"/>
                <w:sz w:val="20"/>
              </w:rPr>
              <w:tab/>
              <w:t>“Туслан гүйцэтгэгч” гэж үйлчилгээний аль нэгэн хэсгийг туслан гүйцэтгэхээр Зөвлөхтэй гэрээ байгуулсан хувь хүн, хуулийн этгээдийг хэлнэ.</w:t>
            </w:r>
          </w:p>
          <w:p w14:paraId="3DD8CE59" w14:textId="77777777" w:rsidR="00C15BA3" w:rsidRPr="00E051EE" w:rsidRDefault="00C15BA3" w:rsidP="00C15BA3">
            <w:pPr>
              <w:tabs>
                <w:tab w:val="left" w:pos="540"/>
              </w:tabs>
              <w:spacing w:after="200"/>
              <w:ind w:left="540" w:right="-72" w:hanging="540"/>
              <w:jc w:val="both"/>
              <w:rPr>
                <w:rFonts w:ascii="Arial" w:hAnsi="Arial" w:cs="Arial"/>
                <w:sz w:val="20"/>
              </w:rPr>
            </w:pPr>
            <w:r w:rsidRPr="00E051EE">
              <w:rPr>
                <w:rFonts w:ascii="Arial" w:hAnsi="Arial" w:cs="Arial"/>
                <w:b w:val="0"/>
                <w:sz w:val="20"/>
              </w:rPr>
              <w:t xml:space="preserve"> (ө)</w:t>
            </w:r>
            <w:r w:rsidRPr="00E051EE">
              <w:rPr>
                <w:rFonts w:ascii="Arial" w:hAnsi="Arial" w:cs="Arial"/>
                <w:b w:val="0"/>
                <w:sz w:val="20"/>
              </w:rPr>
              <w:tab/>
              <w:t>“Ажиллах хүчин ” гэж Үйлчилгээ буюу түүний аль нэгэн хэсгийг гүйцэтгүүлэхээр Зөвлөхийн эсхүл туслан гүйцэтгэгчийн хөлсөлсөн хувь хүнийг хэлнэ.</w:t>
            </w:r>
          </w:p>
        </w:tc>
      </w:tr>
      <w:tr w:rsidR="00C15BA3" w:rsidRPr="00E051EE" w14:paraId="2925CD06" w14:textId="77777777">
        <w:tc>
          <w:tcPr>
            <w:tcW w:w="2448" w:type="dxa"/>
          </w:tcPr>
          <w:p w14:paraId="0675FB62" w14:textId="77777777" w:rsidR="00C15BA3" w:rsidRPr="00E051EE" w:rsidRDefault="00C15BA3" w:rsidP="00C15BA3">
            <w:pPr>
              <w:pStyle w:val="A2-Heading3"/>
              <w:rPr>
                <w:rFonts w:ascii="Arial" w:hAnsi="Arial" w:cs="Arial"/>
                <w:sz w:val="20"/>
                <w:szCs w:val="20"/>
              </w:rPr>
            </w:pPr>
            <w:r w:rsidRPr="00E051EE">
              <w:rPr>
                <w:rFonts w:ascii="Arial" w:hAnsi="Arial" w:cs="Arial"/>
                <w:sz w:val="20"/>
                <w:szCs w:val="20"/>
              </w:rPr>
              <w:t>1.2</w:t>
            </w:r>
            <w:r w:rsidRPr="00E051EE">
              <w:rPr>
                <w:rFonts w:ascii="Arial" w:hAnsi="Arial" w:cs="Arial"/>
                <w:sz w:val="20"/>
                <w:szCs w:val="20"/>
              </w:rPr>
              <w:tab/>
            </w:r>
            <w:bookmarkStart w:id="3" w:name="_Toc69531177"/>
            <w:proofErr w:type="spellStart"/>
            <w:r w:rsidRPr="00E051EE">
              <w:rPr>
                <w:rFonts w:ascii="Arial" w:hAnsi="Arial" w:cs="Arial"/>
                <w:sz w:val="20"/>
                <w:szCs w:val="20"/>
              </w:rPr>
              <w:t>Гэрээнд</w:t>
            </w:r>
            <w:proofErr w:type="spellEnd"/>
            <w:r w:rsidRPr="00E051EE">
              <w:rPr>
                <w:rFonts w:ascii="Arial" w:hAnsi="Arial" w:cs="Arial"/>
                <w:sz w:val="20"/>
                <w:szCs w:val="20"/>
              </w:rPr>
              <w:t xml:space="preserve"> </w:t>
            </w:r>
            <w:proofErr w:type="spellStart"/>
            <w:r w:rsidRPr="00E051EE">
              <w:rPr>
                <w:rFonts w:ascii="Arial" w:hAnsi="Arial" w:cs="Arial"/>
                <w:sz w:val="20"/>
                <w:szCs w:val="20"/>
              </w:rPr>
              <w:t>хэрэглэгдэх</w:t>
            </w:r>
            <w:proofErr w:type="spellEnd"/>
            <w:r w:rsidRPr="00E051EE">
              <w:rPr>
                <w:rFonts w:ascii="Arial" w:hAnsi="Arial" w:cs="Arial"/>
                <w:sz w:val="20"/>
                <w:szCs w:val="20"/>
              </w:rPr>
              <w:t xml:space="preserve"> </w:t>
            </w:r>
            <w:proofErr w:type="spellStart"/>
            <w:r w:rsidRPr="00E051EE">
              <w:rPr>
                <w:rFonts w:ascii="Arial" w:hAnsi="Arial" w:cs="Arial"/>
                <w:sz w:val="20"/>
                <w:szCs w:val="20"/>
              </w:rPr>
              <w:t>хууль</w:t>
            </w:r>
            <w:bookmarkEnd w:id="3"/>
            <w:proofErr w:type="spellEnd"/>
          </w:p>
          <w:p w14:paraId="249F9ED8" w14:textId="759594AF" w:rsidR="0065557D" w:rsidRPr="00E051EE" w:rsidRDefault="0065557D" w:rsidP="00C15BA3">
            <w:pPr>
              <w:pStyle w:val="A2-Heading3"/>
              <w:rPr>
                <w:rFonts w:ascii="Arial" w:hAnsi="Arial" w:cs="Arial"/>
                <w:sz w:val="20"/>
                <w:szCs w:val="20"/>
              </w:rPr>
            </w:pPr>
          </w:p>
        </w:tc>
        <w:tc>
          <w:tcPr>
            <w:tcW w:w="6840" w:type="dxa"/>
          </w:tcPr>
          <w:p w14:paraId="1A9D8C8D" w14:textId="77777777" w:rsidR="00C15BA3" w:rsidRPr="00E051EE" w:rsidRDefault="00C15BA3" w:rsidP="00C15BA3">
            <w:pPr>
              <w:spacing w:after="200"/>
              <w:ind w:right="-72"/>
              <w:jc w:val="both"/>
              <w:rPr>
                <w:rFonts w:ascii="Arial" w:hAnsi="Arial" w:cs="Arial"/>
                <w:sz w:val="20"/>
              </w:rPr>
            </w:pPr>
            <w:proofErr w:type="spellStart"/>
            <w:r w:rsidRPr="00E051EE">
              <w:rPr>
                <w:rFonts w:ascii="Arial" w:hAnsi="Arial" w:cs="Arial"/>
                <w:b w:val="0"/>
                <w:sz w:val="20"/>
              </w:rPr>
              <w:t>Энэхүү</w:t>
            </w:r>
            <w:proofErr w:type="spellEnd"/>
            <w:r w:rsidRPr="00E051EE">
              <w:rPr>
                <w:rFonts w:ascii="Arial" w:hAnsi="Arial" w:cs="Arial"/>
                <w:b w:val="0"/>
                <w:sz w:val="20"/>
              </w:rPr>
              <w:t xml:space="preserve"> </w:t>
            </w:r>
            <w:proofErr w:type="spellStart"/>
            <w:r w:rsidRPr="00E051EE">
              <w:rPr>
                <w:rFonts w:ascii="Arial" w:hAnsi="Arial" w:cs="Arial"/>
                <w:b w:val="0"/>
                <w:sz w:val="20"/>
              </w:rPr>
              <w:t>гэрээ</w:t>
            </w:r>
            <w:proofErr w:type="spellEnd"/>
            <w:r w:rsidRPr="00E051EE">
              <w:rPr>
                <w:rFonts w:ascii="Arial" w:hAnsi="Arial" w:cs="Arial"/>
                <w:b w:val="0"/>
                <w:sz w:val="20"/>
              </w:rPr>
              <w:t xml:space="preserve">, </w:t>
            </w:r>
            <w:proofErr w:type="spellStart"/>
            <w:r w:rsidRPr="00E051EE">
              <w:rPr>
                <w:rFonts w:ascii="Arial" w:hAnsi="Arial" w:cs="Arial"/>
                <w:b w:val="0"/>
                <w:sz w:val="20"/>
              </w:rPr>
              <w:t>түүний</w:t>
            </w:r>
            <w:proofErr w:type="spellEnd"/>
            <w:r w:rsidRPr="00E051EE">
              <w:rPr>
                <w:rFonts w:ascii="Arial" w:hAnsi="Arial" w:cs="Arial"/>
                <w:b w:val="0"/>
                <w:sz w:val="20"/>
              </w:rPr>
              <w:t xml:space="preserve"> </w:t>
            </w:r>
            <w:proofErr w:type="spellStart"/>
            <w:r w:rsidRPr="00E051EE">
              <w:rPr>
                <w:rFonts w:ascii="Arial" w:hAnsi="Arial" w:cs="Arial"/>
                <w:b w:val="0"/>
                <w:sz w:val="20"/>
              </w:rPr>
              <w:t>агуулга</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тайлбар</w:t>
            </w:r>
            <w:proofErr w:type="spellEnd"/>
            <w:r w:rsidRPr="00E051EE">
              <w:rPr>
                <w:rFonts w:ascii="Arial" w:hAnsi="Arial" w:cs="Arial"/>
                <w:b w:val="0"/>
                <w:sz w:val="20"/>
              </w:rPr>
              <w:t xml:space="preserve">, </w:t>
            </w:r>
            <w:proofErr w:type="spellStart"/>
            <w:r w:rsidRPr="00E051EE">
              <w:rPr>
                <w:rFonts w:ascii="Arial" w:hAnsi="Arial" w:cs="Arial"/>
                <w:b w:val="0"/>
                <w:sz w:val="20"/>
              </w:rPr>
              <w:t>мөн</w:t>
            </w:r>
            <w:proofErr w:type="spellEnd"/>
            <w:r w:rsidRPr="00E051EE">
              <w:rPr>
                <w:rFonts w:ascii="Arial" w:hAnsi="Arial" w:cs="Arial"/>
                <w:b w:val="0"/>
                <w:sz w:val="20"/>
              </w:rPr>
              <w:t xml:space="preserve"> </w:t>
            </w:r>
            <w:proofErr w:type="spellStart"/>
            <w:r w:rsidRPr="00E051EE">
              <w:rPr>
                <w:rFonts w:ascii="Arial" w:hAnsi="Arial" w:cs="Arial"/>
                <w:b w:val="0"/>
                <w:sz w:val="20"/>
              </w:rPr>
              <w:t>талуудын</w:t>
            </w:r>
            <w:proofErr w:type="spellEnd"/>
            <w:r w:rsidRPr="00E051EE">
              <w:rPr>
                <w:rFonts w:ascii="Arial" w:hAnsi="Arial" w:cs="Arial"/>
                <w:b w:val="0"/>
                <w:sz w:val="20"/>
              </w:rPr>
              <w:t xml:space="preserve"> </w:t>
            </w:r>
            <w:proofErr w:type="spellStart"/>
            <w:r w:rsidRPr="00E051EE">
              <w:rPr>
                <w:rFonts w:ascii="Arial" w:hAnsi="Arial" w:cs="Arial"/>
                <w:b w:val="0"/>
                <w:sz w:val="20"/>
              </w:rPr>
              <w:t>харилцааг</w:t>
            </w:r>
            <w:proofErr w:type="spellEnd"/>
            <w:r w:rsidRPr="00E051EE">
              <w:rPr>
                <w:rFonts w:ascii="Arial" w:hAnsi="Arial" w:cs="Arial"/>
                <w:b w:val="0"/>
                <w:sz w:val="20"/>
              </w:rPr>
              <w:t xml:space="preserve"> ГТН-д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хууль</w:t>
            </w:r>
            <w:proofErr w:type="spellEnd"/>
            <w:r w:rsidRPr="00E051EE">
              <w:rPr>
                <w:rFonts w:ascii="Arial" w:hAnsi="Arial" w:cs="Arial"/>
                <w:b w:val="0"/>
                <w:sz w:val="20"/>
              </w:rPr>
              <w:t xml:space="preserve"> </w:t>
            </w:r>
            <w:proofErr w:type="spellStart"/>
            <w:r w:rsidRPr="00E051EE">
              <w:rPr>
                <w:rFonts w:ascii="Arial" w:hAnsi="Arial" w:cs="Arial"/>
                <w:b w:val="0"/>
                <w:sz w:val="20"/>
              </w:rPr>
              <w:t>тогтоомжоор</w:t>
            </w:r>
            <w:proofErr w:type="spellEnd"/>
            <w:r w:rsidRPr="00E051EE">
              <w:rPr>
                <w:rFonts w:ascii="Arial" w:hAnsi="Arial" w:cs="Arial"/>
                <w:b w:val="0"/>
                <w:sz w:val="20"/>
              </w:rPr>
              <w:t xml:space="preserve"> </w:t>
            </w:r>
            <w:proofErr w:type="spellStart"/>
            <w:r w:rsidRPr="00E051EE">
              <w:rPr>
                <w:rFonts w:ascii="Arial" w:hAnsi="Arial" w:cs="Arial"/>
                <w:b w:val="0"/>
                <w:sz w:val="20"/>
              </w:rPr>
              <w:t>зохицуулна</w:t>
            </w:r>
            <w:proofErr w:type="spellEnd"/>
            <w:r w:rsidRPr="00E051EE">
              <w:rPr>
                <w:rFonts w:ascii="Arial" w:hAnsi="Arial" w:cs="Arial"/>
                <w:b w:val="0"/>
                <w:sz w:val="20"/>
              </w:rPr>
              <w:t>.</w:t>
            </w:r>
          </w:p>
        </w:tc>
      </w:tr>
      <w:tr w:rsidR="00C15BA3" w:rsidRPr="00E051EE" w14:paraId="7C2CF3BD" w14:textId="77777777">
        <w:tc>
          <w:tcPr>
            <w:tcW w:w="2448" w:type="dxa"/>
          </w:tcPr>
          <w:p w14:paraId="2A3723D1" w14:textId="79DE463B" w:rsidR="00C15BA3" w:rsidRPr="00E051EE" w:rsidRDefault="00C15BA3" w:rsidP="00C15BA3">
            <w:pPr>
              <w:pStyle w:val="A2-Heading3"/>
              <w:rPr>
                <w:rFonts w:ascii="Arial" w:hAnsi="Arial" w:cs="Arial"/>
                <w:sz w:val="20"/>
                <w:szCs w:val="20"/>
              </w:rPr>
            </w:pPr>
            <w:bookmarkStart w:id="4" w:name="_Toc69531178"/>
            <w:r w:rsidRPr="00E051EE">
              <w:rPr>
                <w:rFonts w:ascii="Arial" w:hAnsi="Arial" w:cs="Arial"/>
                <w:sz w:val="20"/>
                <w:szCs w:val="20"/>
              </w:rPr>
              <w:t>1.3</w:t>
            </w:r>
            <w:r w:rsidRPr="00E051EE">
              <w:rPr>
                <w:rFonts w:ascii="Arial" w:hAnsi="Arial" w:cs="Arial"/>
                <w:sz w:val="20"/>
                <w:szCs w:val="20"/>
              </w:rPr>
              <w:tab/>
            </w:r>
            <w:proofErr w:type="spellStart"/>
            <w:r w:rsidRPr="00E051EE">
              <w:rPr>
                <w:rFonts w:ascii="Arial" w:hAnsi="Arial" w:cs="Arial"/>
                <w:bCs w:val="0"/>
                <w:sz w:val="20"/>
                <w:szCs w:val="20"/>
              </w:rPr>
              <w:t>Гэрээнд</w:t>
            </w:r>
            <w:proofErr w:type="spellEnd"/>
            <w:r w:rsidRPr="00E051EE">
              <w:rPr>
                <w:rFonts w:ascii="Arial" w:hAnsi="Arial" w:cs="Arial"/>
                <w:bCs w:val="0"/>
                <w:sz w:val="20"/>
                <w:szCs w:val="20"/>
              </w:rPr>
              <w:t xml:space="preserve"> </w:t>
            </w:r>
            <w:proofErr w:type="spellStart"/>
            <w:r w:rsidRPr="00E051EE">
              <w:rPr>
                <w:rFonts w:ascii="Arial" w:hAnsi="Arial" w:cs="Arial"/>
                <w:bCs w:val="0"/>
                <w:sz w:val="20"/>
                <w:szCs w:val="20"/>
              </w:rPr>
              <w:t>ашиглах</w:t>
            </w:r>
            <w:proofErr w:type="spellEnd"/>
            <w:r w:rsidRPr="00E051EE">
              <w:rPr>
                <w:rFonts w:ascii="Arial" w:hAnsi="Arial" w:cs="Arial"/>
                <w:bCs w:val="0"/>
                <w:sz w:val="20"/>
                <w:szCs w:val="20"/>
              </w:rPr>
              <w:t xml:space="preserve"> </w:t>
            </w:r>
            <w:proofErr w:type="spellStart"/>
            <w:r w:rsidRPr="00E051EE">
              <w:rPr>
                <w:rFonts w:ascii="Arial" w:hAnsi="Arial" w:cs="Arial"/>
                <w:bCs w:val="0"/>
                <w:sz w:val="20"/>
                <w:szCs w:val="20"/>
              </w:rPr>
              <w:t>хэл</w:t>
            </w:r>
            <w:bookmarkEnd w:id="4"/>
            <w:proofErr w:type="spellEnd"/>
          </w:p>
        </w:tc>
        <w:tc>
          <w:tcPr>
            <w:tcW w:w="6840" w:type="dxa"/>
          </w:tcPr>
          <w:p w14:paraId="2065CB17" w14:textId="77777777" w:rsidR="00C15BA3" w:rsidRPr="00E051EE" w:rsidRDefault="00C15BA3" w:rsidP="00C15BA3">
            <w:pPr>
              <w:spacing w:after="200"/>
              <w:ind w:right="-72"/>
              <w:jc w:val="both"/>
              <w:rPr>
                <w:rFonts w:ascii="Arial" w:hAnsi="Arial" w:cs="Arial"/>
                <w:sz w:val="20"/>
              </w:rPr>
            </w:pPr>
            <w:proofErr w:type="spellStart"/>
            <w:r w:rsidRPr="00E051EE">
              <w:rPr>
                <w:rFonts w:ascii="Arial" w:hAnsi="Arial" w:cs="Arial"/>
                <w:b w:val="0"/>
                <w:sz w:val="20"/>
              </w:rPr>
              <w:t>Энэхүү</w:t>
            </w:r>
            <w:proofErr w:type="spellEnd"/>
            <w:r w:rsidRPr="00E051EE">
              <w:rPr>
                <w:rFonts w:ascii="Arial" w:hAnsi="Arial" w:cs="Arial"/>
                <w:b w:val="0"/>
                <w:sz w:val="20"/>
              </w:rPr>
              <w:t xml:space="preserve"> </w:t>
            </w:r>
            <w:proofErr w:type="spellStart"/>
            <w:r w:rsidRPr="00E051EE">
              <w:rPr>
                <w:rFonts w:ascii="Arial" w:hAnsi="Arial" w:cs="Arial"/>
                <w:b w:val="0"/>
                <w:sz w:val="20"/>
              </w:rPr>
              <w:t>гэрээ</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ГТН-д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улсын</w:t>
            </w:r>
            <w:proofErr w:type="spellEnd"/>
            <w:r w:rsidRPr="00E051EE">
              <w:rPr>
                <w:rFonts w:ascii="Arial" w:hAnsi="Arial" w:cs="Arial"/>
                <w:b w:val="0"/>
                <w:sz w:val="20"/>
              </w:rPr>
              <w:t xml:space="preserve"> </w:t>
            </w:r>
            <w:proofErr w:type="spellStart"/>
            <w:r w:rsidRPr="00E051EE">
              <w:rPr>
                <w:rFonts w:ascii="Arial" w:hAnsi="Arial" w:cs="Arial"/>
                <w:b w:val="0"/>
                <w:sz w:val="20"/>
              </w:rPr>
              <w:t>хэл</w:t>
            </w:r>
            <w:proofErr w:type="spellEnd"/>
            <w:r w:rsidRPr="00E051EE">
              <w:rPr>
                <w:rFonts w:ascii="Arial" w:hAnsi="Arial" w:cs="Arial"/>
                <w:b w:val="0"/>
                <w:sz w:val="20"/>
              </w:rPr>
              <w:t xml:space="preserve"> </w:t>
            </w:r>
            <w:proofErr w:type="spellStart"/>
            <w:r w:rsidRPr="00E051EE">
              <w:rPr>
                <w:rFonts w:ascii="Arial" w:hAnsi="Arial" w:cs="Arial"/>
                <w:b w:val="0"/>
                <w:sz w:val="20"/>
              </w:rPr>
              <w:t>дээр</w:t>
            </w:r>
            <w:proofErr w:type="spellEnd"/>
            <w:r w:rsidRPr="00E051EE">
              <w:rPr>
                <w:rFonts w:ascii="Arial" w:hAnsi="Arial" w:cs="Arial"/>
                <w:b w:val="0"/>
                <w:sz w:val="20"/>
              </w:rPr>
              <w:t xml:space="preserve"> </w:t>
            </w:r>
            <w:proofErr w:type="spellStart"/>
            <w:r w:rsidRPr="00E051EE">
              <w:rPr>
                <w:rFonts w:ascii="Arial" w:hAnsi="Arial" w:cs="Arial"/>
                <w:b w:val="0"/>
                <w:sz w:val="20"/>
              </w:rPr>
              <w:t>боловсруулагдсан</w:t>
            </w:r>
            <w:proofErr w:type="spellEnd"/>
            <w:r w:rsidRPr="00E051EE">
              <w:rPr>
                <w:rFonts w:ascii="Arial" w:hAnsi="Arial" w:cs="Arial"/>
                <w:b w:val="0"/>
                <w:sz w:val="20"/>
              </w:rPr>
              <w:t xml:space="preserve"> </w:t>
            </w:r>
            <w:proofErr w:type="spellStart"/>
            <w:r w:rsidRPr="00E051EE">
              <w:rPr>
                <w:rFonts w:ascii="Arial" w:hAnsi="Arial" w:cs="Arial"/>
                <w:b w:val="0"/>
                <w:sz w:val="20"/>
              </w:rPr>
              <w:t>бөгөөд</w:t>
            </w:r>
            <w:proofErr w:type="spellEnd"/>
            <w:r w:rsidRPr="00E051EE">
              <w:rPr>
                <w:rFonts w:ascii="Arial" w:hAnsi="Arial" w:cs="Arial"/>
                <w:b w:val="0"/>
                <w:sz w:val="20"/>
              </w:rPr>
              <w:t xml:space="preserve"> </w:t>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агуулга</w:t>
            </w:r>
            <w:proofErr w:type="spellEnd"/>
            <w:r w:rsidRPr="00E051EE">
              <w:rPr>
                <w:rFonts w:ascii="Arial" w:hAnsi="Arial" w:cs="Arial"/>
                <w:b w:val="0"/>
                <w:sz w:val="20"/>
              </w:rPr>
              <w:t xml:space="preserve">, </w:t>
            </w:r>
            <w:proofErr w:type="spellStart"/>
            <w:r w:rsidRPr="00E051EE">
              <w:rPr>
                <w:rFonts w:ascii="Arial" w:hAnsi="Arial" w:cs="Arial"/>
                <w:b w:val="0"/>
                <w:sz w:val="20"/>
              </w:rPr>
              <w:t>тайлбартай</w:t>
            </w:r>
            <w:proofErr w:type="spellEnd"/>
            <w:r w:rsidRPr="00E051EE">
              <w:rPr>
                <w:rFonts w:ascii="Arial" w:hAnsi="Arial" w:cs="Arial"/>
                <w:b w:val="0"/>
                <w:sz w:val="20"/>
              </w:rPr>
              <w:t xml:space="preserve"> </w:t>
            </w:r>
            <w:proofErr w:type="spellStart"/>
            <w:r w:rsidRPr="00E051EE">
              <w:rPr>
                <w:rFonts w:ascii="Arial" w:hAnsi="Arial" w:cs="Arial"/>
                <w:b w:val="0"/>
                <w:sz w:val="20"/>
              </w:rPr>
              <w:t>холбоотой</w:t>
            </w:r>
            <w:proofErr w:type="spellEnd"/>
            <w:r w:rsidRPr="00E051EE">
              <w:rPr>
                <w:rFonts w:ascii="Arial" w:hAnsi="Arial" w:cs="Arial"/>
                <w:b w:val="0"/>
                <w:sz w:val="20"/>
              </w:rPr>
              <w:t xml:space="preserve"> </w:t>
            </w:r>
            <w:proofErr w:type="spellStart"/>
            <w:r w:rsidRPr="00E051EE">
              <w:rPr>
                <w:rFonts w:ascii="Arial" w:hAnsi="Arial" w:cs="Arial"/>
                <w:b w:val="0"/>
                <w:sz w:val="20"/>
              </w:rPr>
              <w:t>бүх</w:t>
            </w:r>
            <w:proofErr w:type="spellEnd"/>
            <w:r w:rsidRPr="00E051EE">
              <w:rPr>
                <w:rFonts w:ascii="Arial" w:hAnsi="Arial" w:cs="Arial"/>
                <w:b w:val="0"/>
                <w:sz w:val="20"/>
              </w:rPr>
              <w:t xml:space="preserve"> </w:t>
            </w:r>
            <w:proofErr w:type="spellStart"/>
            <w:r w:rsidRPr="00E051EE">
              <w:rPr>
                <w:rFonts w:ascii="Arial" w:hAnsi="Arial" w:cs="Arial"/>
                <w:b w:val="0"/>
                <w:sz w:val="20"/>
              </w:rPr>
              <w:t>асуудалд</w:t>
            </w:r>
            <w:proofErr w:type="spellEnd"/>
            <w:r w:rsidRPr="00E051EE">
              <w:rPr>
                <w:rFonts w:ascii="Arial" w:hAnsi="Arial" w:cs="Arial"/>
                <w:b w:val="0"/>
                <w:sz w:val="20"/>
              </w:rPr>
              <w:t xml:space="preserve"> </w:t>
            </w:r>
            <w:proofErr w:type="spellStart"/>
            <w:r w:rsidRPr="00E051EE">
              <w:rPr>
                <w:rFonts w:ascii="Arial" w:hAnsi="Arial" w:cs="Arial"/>
                <w:b w:val="0"/>
                <w:sz w:val="20"/>
              </w:rPr>
              <w:t>уг</w:t>
            </w:r>
            <w:proofErr w:type="spellEnd"/>
            <w:r w:rsidRPr="00E051EE">
              <w:rPr>
                <w:rFonts w:ascii="Arial" w:hAnsi="Arial" w:cs="Arial"/>
                <w:b w:val="0"/>
                <w:sz w:val="20"/>
              </w:rPr>
              <w:t xml:space="preserve"> </w:t>
            </w:r>
            <w:proofErr w:type="spellStart"/>
            <w:r w:rsidRPr="00E051EE">
              <w:rPr>
                <w:rFonts w:ascii="Arial" w:hAnsi="Arial" w:cs="Arial"/>
                <w:b w:val="0"/>
                <w:sz w:val="20"/>
              </w:rPr>
              <w:t>хэлийг</w:t>
            </w:r>
            <w:proofErr w:type="spellEnd"/>
            <w:r w:rsidRPr="00E051EE">
              <w:rPr>
                <w:rFonts w:ascii="Arial" w:hAnsi="Arial" w:cs="Arial"/>
                <w:b w:val="0"/>
                <w:sz w:val="20"/>
              </w:rPr>
              <w:t xml:space="preserve"> </w:t>
            </w:r>
            <w:proofErr w:type="spellStart"/>
            <w:r w:rsidRPr="00E051EE">
              <w:rPr>
                <w:rFonts w:ascii="Arial" w:hAnsi="Arial" w:cs="Arial"/>
                <w:b w:val="0"/>
                <w:sz w:val="20"/>
              </w:rPr>
              <w:t>ашиглана</w:t>
            </w:r>
            <w:proofErr w:type="spellEnd"/>
            <w:r w:rsidRPr="00E051EE">
              <w:rPr>
                <w:rFonts w:ascii="Arial" w:hAnsi="Arial" w:cs="Arial"/>
                <w:b w:val="0"/>
                <w:sz w:val="20"/>
              </w:rPr>
              <w:t xml:space="preserve">. </w:t>
            </w:r>
            <w:proofErr w:type="spellStart"/>
            <w:r w:rsidRPr="00E051EE">
              <w:rPr>
                <w:rFonts w:ascii="Arial" w:hAnsi="Arial" w:cs="Arial"/>
                <w:b w:val="0"/>
                <w:sz w:val="20"/>
              </w:rPr>
              <w:t>Талууд</w:t>
            </w:r>
            <w:proofErr w:type="spellEnd"/>
            <w:r w:rsidRPr="00E051EE">
              <w:rPr>
                <w:rFonts w:ascii="Arial" w:hAnsi="Arial" w:cs="Arial"/>
                <w:b w:val="0"/>
                <w:sz w:val="20"/>
              </w:rPr>
              <w:t xml:space="preserve"> </w:t>
            </w:r>
            <w:proofErr w:type="spellStart"/>
            <w:r w:rsidRPr="00E051EE">
              <w:rPr>
                <w:rFonts w:ascii="Arial" w:hAnsi="Arial" w:cs="Arial"/>
                <w:b w:val="0"/>
                <w:sz w:val="20"/>
              </w:rPr>
              <w:t>хоорондын</w:t>
            </w:r>
            <w:proofErr w:type="spellEnd"/>
            <w:r w:rsidRPr="00E051EE">
              <w:rPr>
                <w:rFonts w:ascii="Arial" w:hAnsi="Arial" w:cs="Arial"/>
                <w:b w:val="0"/>
                <w:sz w:val="20"/>
              </w:rPr>
              <w:t xml:space="preserve"> </w:t>
            </w:r>
            <w:proofErr w:type="spellStart"/>
            <w:r w:rsidRPr="00E051EE">
              <w:rPr>
                <w:rFonts w:ascii="Arial" w:hAnsi="Arial" w:cs="Arial"/>
                <w:b w:val="0"/>
                <w:sz w:val="20"/>
              </w:rPr>
              <w:t>харилцах</w:t>
            </w:r>
            <w:proofErr w:type="spellEnd"/>
            <w:r w:rsidRPr="00E051EE">
              <w:rPr>
                <w:rFonts w:ascii="Arial" w:hAnsi="Arial" w:cs="Arial"/>
                <w:b w:val="0"/>
                <w:sz w:val="20"/>
              </w:rPr>
              <w:t xml:space="preserve"> </w:t>
            </w:r>
            <w:proofErr w:type="spellStart"/>
            <w:r w:rsidRPr="00E051EE">
              <w:rPr>
                <w:rFonts w:ascii="Arial" w:hAnsi="Arial" w:cs="Arial"/>
                <w:b w:val="0"/>
                <w:sz w:val="20"/>
              </w:rPr>
              <w:t>бичиг</w:t>
            </w:r>
            <w:proofErr w:type="spellEnd"/>
            <w:r w:rsidRPr="00E051EE">
              <w:rPr>
                <w:rFonts w:ascii="Arial" w:hAnsi="Arial" w:cs="Arial"/>
                <w:b w:val="0"/>
                <w:sz w:val="20"/>
              </w:rPr>
              <w:t xml:space="preserve"> </w:t>
            </w:r>
            <w:proofErr w:type="spellStart"/>
            <w:r w:rsidRPr="00E051EE">
              <w:rPr>
                <w:rFonts w:ascii="Arial" w:hAnsi="Arial" w:cs="Arial"/>
                <w:b w:val="0"/>
                <w:sz w:val="20"/>
              </w:rPr>
              <w:t>баримт</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энэ</w:t>
            </w:r>
            <w:proofErr w:type="spellEnd"/>
            <w:r w:rsidRPr="00E051EE">
              <w:rPr>
                <w:rFonts w:ascii="Arial" w:hAnsi="Arial" w:cs="Arial"/>
                <w:b w:val="0"/>
                <w:sz w:val="20"/>
              </w:rPr>
              <w:t xml:space="preserve"> </w:t>
            </w:r>
            <w:proofErr w:type="spellStart"/>
            <w:r w:rsidRPr="00E051EE">
              <w:rPr>
                <w:rFonts w:ascii="Arial" w:hAnsi="Arial" w:cs="Arial"/>
                <w:b w:val="0"/>
                <w:sz w:val="20"/>
              </w:rPr>
              <w:t>хэл</w:t>
            </w:r>
            <w:proofErr w:type="spellEnd"/>
            <w:r w:rsidRPr="00E051EE">
              <w:rPr>
                <w:rFonts w:ascii="Arial" w:hAnsi="Arial" w:cs="Arial"/>
                <w:b w:val="0"/>
                <w:sz w:val="20"/>
              </w:rPr>
              <w:t xml:space="preserve"> </w:t>
            </w:r>
            <w:proofErr w:type="spellStart"/>
            <w:r w:rsidRPr="00E051EE">
              <w:rPr>
                <w:rFonts w:ascii="Arial" w:hAnsi="Arial" w:cs="Arial"/>
                <w:b w:val="0"/>
                <w:sz w:val="20"/>
              </w:rPr>
              <w:t>дээр</w:t>
            </w:r>
            <w:proofErr w:type="spellEnd"/>
            <w:r w:rsidRPr="00E051EE">
              <w:rPr>
                <w:rFonts w:ascii="Arial" w:hAnsi="Arial" w:cs="Arial"/>
                <w:b w:val="0"/>
                <w:sz w:val="20"/>
              </w:rPr>
              <w:t xml:space="preserve"> </w:t>
            </w:r>
            <w:proofErr w:type="spellStart"/>
            <w:r w:rsidRPr="00E051EE">
              <w:rPr>
                <w:rFonts w:ascii="Arial" w:hAnsi="Arial" w:cs="Arial"/>
                <w:b w:val="0"/>
                <w:sz w:val="20"/>
              </w:rPr>
              <w:t>байна</w:t>
            </w:r>
            <w:proofErr w:type="spellEnd"/>
            <w:r w:rsidRPr="00E051EE">
              <w:rPr>
                <w:rFonts w:ascii="Arial" w:hAnsi="Arial" w:cs="Arial"/>
                <w:b w:val="0"/>
                <w:sz w:val="20"/>
              </w:rPr>
              <w:t>.</w:t>
            </w:r>
          </w:p>
        </w:tc>
      </w:tr>
      <w:tr w:rsidR="00C15BA3" w:rsidRPr="00E051EE" w14:paraId="7DB853FA" w14:textId="77777777">
        <w:tc>
          <w:tcPr>
            <w:tcW w:w="2448" w:type="dxa"/>
          </w:tcPr>
          <w:p w14:paraId="638F9750" w14:textId="50194127" w:rsidR="00C15BA3" w:rsidRPr="00E051EE" w:rsidRDefault="00C15BA3" w:rsidP="00C15BA3">
            <w:pPr>
              <w:pStyle w:val="A2-Heading3"/>
              <w:rPr>
                <w:rFonts w:ascii="Arial" w:hAnsi="Arial" w:cs="Arial"/>
                <w:sz w:val="20"/>
                <w:szCs w:val="20"/>
              </w:rPr>
            </w:pPr>
            <w:bookmarkStart w:id="5" w:name="_Toc69531179"/>
            <w:r w:rsidRPr="00E051EE">
              <w:rPr>
                <w:rFonts w:ascii="Arial" w:hAnsi="Arial" w:cs="Arial"/>
                <w:sz w:val="20"/>
                <w:szCs w:val="20"/>
              </w:rPr>
              <w:t>1.4</w:t>
            </w:r>
            <w:r w:rsidRPr="00E051EE">
              <w:rPr>
                <w:rFonts w:ascii="Arial" w:hAnsi="Arial" w:cs="Arial"/>
                <w:sz w:val="20"/>
                <w:szCs w:val="20"/>
              </w:rPr>
              <w:tab/>
            </w:r>
            <w:r w:rsidRPr="00E051EE">
              <w:rPr>
                <w:rFonts w:ascii="Arial" w:hAnsi="Arial" w:cs="Arial"/>
                <w:sz w:val="20"/>
                <w:szCs w:val="20"/>
                <w:lang w:val="mn-MN"/>
              </w:rPr>
              <w:t>Мэдэгдэл</w:t>
            </w:r>
            <w:bookmarkEnd w:id="5"/>
          </w:p>
        </w:tc>
        <w:tc>
          <w:tcPr>
            <w:tcW w:w="6840" w:type="dxa"/>
          </w:tcPr>
          <w:p w14:paraId="16ACC96F" w14:textId="77777777" w:rsidR="00C15BA3" w:rsidRPr="00E051EE" w:rsidRDefault="00C15BA3" w:rsidP="00C15BA3">
            <w:pPr>
              <w:pStyle w:val="BlockText"/>
              <w:tabs>
                <w:tab w:val="clear" w:pos="702"/>
                <w:tab w:val="clear" w:pos="1494"/>
                <w:tab w:val="left" w:pos="252"/>
              </w:tabs>
              <w:spacing w:after="200"/>
              <w:ind w:left="72" w:right="0" w:firstLine="0"/>
              <w:rPr>
                <w:rFonts w:ascii="Arial" w:hAnsi="Arial" w:cs="Arial"/>
                <w:sz w:val="20"/>
                <w:szCs w:val="20"/>
              </w:rPr>
            </w:pPr>
            <w:proofErr w:type="spellStart"/>
            <w:r w:rsidRPr="00E051EE">
              <w:rPr>
                <w:rFonts w:ascii="Arial" w:hAnsi="Arial" w:cs="Arial"/>
                <w:sz w:val="20"/>
                <w:szCs w:val="20"/>
              </w:rPr>
              <w:t>Энэхүү</w:t>
            </w:r>
            <w:proofErr w:type="spellEnd"/>
            <w:r w:rsidRPr="00E051EE">
              <w:rPr>
                <w:rFonts w:ascii="Arial" w:hAnsi="Arial" w:cs="Arial"/>
                <w:sz w:val="20"/>
                <w:szCs w:val="20"/>
              </w:rPr>
              <w:t xml:space="preserve"> </w:t>
            </w:r>
            <w:proofErr w:type="spellStart"/>
            <w:r w:rsidRPr="00E051EE">
              <w:rPr>
                <w:rFonts w:ascii="Arial" w:hAnsi="Arial" w:cs="Arial"/>
                <w:sz w:val="20"/>
                <w:szCs w:val="20"/>
              </w:rPr>
              <w:t>гэрээний</w:t>
            </w:r>
            <w:proofErr w:type="spellEnd"/>
            <w:r w:rsidRPr="00E051EE">
              <w:rPr>
                <w:rFonts w:ascii="Arial" w:hAnsi="Arial" w:cs="Arial"/>
                <w:sz w:val="20"/>
                <w:szCs w:val="20"/>
              </w:rPr>
              <w:t xml:space="preserve"> </w:t>
            </w:r>
            <w:proofErr w:type="spellStart"/>
            <w:r w:rsidRPr="00E051EE">
              <w:rPr>
                <w:rFonts w:ascii="Arial" w:hAnsi="Arial" w:cs="Arial"/>
                <w:sz w:val="20"/>
                <w:szCs w:val="20"/>
              </w:rPr>
              <w:t>дагуу</w:t>
            </w:r>
            <w:proofErr w:type="spellEnd"/>
            <w:r w:rsidRPr="00E051EE">
              <w:rPr>
                <w:rFonts w:ascii="Arial" w:hAnsi="Arial" w:cs="Arial"/>
                <w:sz w:val="20"/>
                <w:szCs w:val="20"/>
              </w:rPr>
              <w:t xml:space="preserve"> </w:t>
            </w:r>
            <w:proofErr w:type="spellStart"/>
            <w:r w:rsidRPr="00E051EE">
              <w:rPr>
                <w:rFonts w:ascii="Arial" w:hAnsi="Arial" w:cs="Arial"/>
                <w:sz w:val="20"/>
                <w:szCs w:val="20"/>
              </w:rPr>
              <w:t>олгогдсон</w:t>
            </w:r>
            <w:proofErr w:type="spellEnd"/>
            <w:r w:rsidRPr="00E051EE">
              <w:rPr>
                <w:rFonts w:ascii="Arial" w:hAnsi="Arial" w:cs="Arial"/>
                <w:sz w:val="20"/>
                <w:szCs w:val="20"/>
              </w:rPr>
              <w:t xml:space="preserve"> эсхүл шаардагдах аливаа мэдэгдэл, </w:t>
            </w:r>
            <w:r w:rsidRPr="00E051EE">
              <w:rPr>
                <w:rFonts w:ascii="Arial" w:hAnsi="Arial" w:cs="Arial"/>
                <w:sz w:val="20"/>
                <w:szCs w:val="20"/>
              </w:rPr>
              <w:lastRenderedPageBreak/>
              <w:t>хүсэлт буюу зөвшөөрөл зэргийг бичгээр үйлдсэн байх ёстой. Эдгээр мэдэгдэл, хүсэлт буюу зөвшөөрөл нь харилцаж байгаа талын итгэмжлэгдсэн төлөөлөгчид биечлэн хүргэгдсэн эсхүл ГТН-д заасан хаягаар илгээсэн тохиолдолд олгогдсон гэж тооцогдох ёстой.</w:t>
            </w:r>
          </w:p>
        </w:tc>
      </w:tr>
      <w:tr w:rsidR="00C15BA3" w:rsidRPr="00E051EE" w14:paraId="2EFF1882" w14:textId="77777777">
        <w:tc>
          <w:tcPr>
            <w:tcW w:w="2448" w:type="dxa"/>
          </w:tcPr>
          <w:p w14:paraId="237AA7EA" w14:textId="77777777" w:rsidR="00C15BA3" w:rsidRPr="00E051EE" w:rsidRDefault="00C15BA3" w:rsidP="00C15BA3">
            <w:pPr>
              <w:pStyle w:val="A1-Heading3"/>
              <w:tabs>
                <w:tab w:val="clear" w:pos="540"/>
                <w:tab w:val="left" w:pos="567"/>
              </w:tabs>
              <w:ind w:left="567" w:hanging="567"/>
              <w:jc w:val="both"/>
              <w:rPr>
                <w:rFonts w:ascii="Arial" w:hAnsi="Arial" w:cs="Arial"/>
                <w:sz w:val="20"/>
                <w:szCs w:val="20"/>
              </w:rPr>
            </w:pPr>
            <w:bookmarkStart w:id="6" w:name="_Toc69531180"/>
            <w:r w:rsidRPr="00E051EE">
              <w:rPr>
                <w:rFonts w:ascii="Arial" w:hAnsi="Arial" w:cs="Arial"/>
                <w:sz w:val="20"/>
                <w:szCs w:val="20"/>
              </w:rPr>
              <w:lastRenderedPageBreak/>
              <w:t>1.5</w:t>
            </w:r>
            <w:r w:rsidRPr="00E051EE">
              <w:rPr>
                <w:rFonts w:ascii="Arial" w:hAnsi="Arial" w:cs="Arial"/>
                <w:sz w:val="20"/>
                <w:szCs w:val="20"/>
              </w:rPr>
              <w:tab/>
            </w:r>
            <w:proofErr w:type="spellStart"/>
            <w:r w:rsidRPr="00E051EE">
              <w:rPr>
                <w:rFonts w:ascii="Arial" w:hAnsi="Arial" w:cs="Arial"/>
                <w:sz w:val="20"/>
                <w:szCs w:val="20"/>
              </w:rPr>
              <w:t>Байршил</w:t>
            </w:r>
            <w:proofErr w:type="spellEnd"/>
          </w:p>
          <w:p w14:paraId="33888CDB" w14:textId="77777777" w:rsidR="00C15BA3" w:rsidRPr="00E051EE" w:rsidRDefault="00C15BA3" w:rsidP="00C15BA3">
            <w:pPr>
              <w:pStyle w:val="A2-Heading3"/>
              <w:rPr>
                <w:rFonts w:ascii="Arial" w:hAnsi="Arial" w:cs="Arial"/>
                <w:sz w:val="20"/>
                <w:szCs w:val="20"/>
              </w:rPr>
            </w:pPr>
          </w:p>
          <w:bookmarkEnd w:id="6"/>
          <w:p w14:paraId="18908707" w14:textId="77777777" w:rsidR="00C15BA3" w:rsidRPr="00E051EE" w:rsidRDefault="00C15BA3" w:rsidP="00C15BA3">
            <w:pPr>
              <w:pStyle w:val="A2-Heading3"/>
              <w:ind w:left="0" w:firstLine="0"/>
              <w:rPr>
                <w:rFonts w:ascii="Arial" w:hAnsi="Arial" w:cs="Arial"/>
                <w:sz w:val="20"/>
                <w:szCs w:val="20"/>
              </w:rPr>
            </w:pPr>
          </w:p>
        </w:tc>
        <w:tc>
          <w:tcPr>
            <w:tcW w:w="6840" w:type="dxa"/>
          </w:tcPr>
          <w:p w14:paraId="7B98C65F" w14:textId="77777777" w:rsidR="00C15BA3" w:rsidRPr="00E051EE" w:rsidRDefault="00C15BA3" w:rsidP="00C15BA3">
            <w:pPr>
              <w:spacing w:after="200"/>
              <w:ind w:right="-72"/>
              <w:jc w:val="both"/>
              <w:rPr>
                <w:rFonts w:ascii="Arial" w:hAnsi="Arial" w:cs="Arial"/>
                <w:sz w:val="20"/>
              </w:rPr>
            </w:pPr>
            <w:proofErr w:type="spellStart"/>
            <w:r w:rsidRPr="00E051EE">
              <w:rPr>
                <w:rFonts w:ascii="Arial" w:hAnsi="Arial" w:cs="Arial"/>
                <w:b w:val="0"/>
                <w:sz w:val="20"/>
              </w:rPr>
              <w:t>Үйлчилгээг</w:t>
            </w:r>
            <w:proofErr w:type="spellEnd"/>
            <w:r w:rsidRPr="00E051EE">
              <w:rPr>
                <w:rFonts w:ascii="Arial" w:hAnsi="Arial" w:cs="Arial"/>
                <w:b w:val="0"/>
                <w:sz w:val="20"/>
              </w:rPr>
              <w:t xml:space="preserve">, </w:t>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хавсралт</w:t>
            </w:r>
            <w:proofErr w:type="spellEnd"/>
            <w:r w:rsidRPr="00E051EE">
              <w:rPr>
                <w:rFonts w:ascii="Arial" w:hAnsi="Arial" w:cs="Arial"/>
                <w:b w:val="0"/>
                <w:sz w:val="20"/>
              </w:rPr>
              <w:t xml:space="preserve"> №1-т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нутаг</w:t>
            </w:r>
            <w:proofErr w:type="spellEnd"/>
            <w:r w:rsidRPr="00E051EE">
              <w:rPr>
                <w:rFonts w:ascii="Arial" w:hAnsi="Arial" w:cs="Arial"/>
                <w:b w:val="0"/>
                <w:sz w:val="20"/>
              </w:rPr>
              <w:t xml:space="preserve"> </w:t>
            </w:r>
            <w:proofErr w:type="spellStart"/>
            <w:r w:rsidRPr="00E051EE">
              <w:rPr>
                <w:rFonts w:ascii="Arial" w:hAnsi="Arial" w:cs="Arial"/>
                <w:b w:val="0"/>
                <w:sz w:val="20"/>
              </w:rPr>
              <w:t>дэвсгэрт</w:t>
            </w:r>
            <w:proofErr w:type="spellEnd"/>
            <w:r w:rsidRPr="00E051EE">
              <w:rPr>
                <w:rFonts w:ascii="Arial" w:hAnsi="Arial" w:cs="Arial"/>
                <w:b w:val="0"/>
                <w:sz w:val="20"/>
              </w:rPr>
              <w:t xml:space="preserve">, </w:t>
            </w:r>
            <w:proofErr w:type="spellStart"/>
            <w:r w:rsidRPr="00E051EE">
              <w:rPr>
                <w:rFonts w:ascii="Arial" w:hAnsi="Arial" w:cs="Arial"/>
                <w:b w:val="0"/>
                <w:sz w:val="20"/>
              </w:rPr>
              <w:t>хэрэв</w:t>
            </w:r>
            <w:proofErr w:type="spellEnd"/>
            <w:r w:rsidRPr="00E051EE">
              <w:rPr>
                <w:rFonts w:ascii="Arial" w:hAnsi="Arial" w:cs="Arial"/>
                <w:b w:val="0"/>
                <w:sz w:val="20"/>
              </w:rPr>
              <w:t xml:space="preserve"> </w:t>
            </w:r>
            <w:proofErr w:type="spellStart"/>
            <w:r w:rsidRPr="00E051EE">
              <w:rPr>
                <w:rFonts w:ascii="Arial" w:hAnsi="Arial" w:cs="Arial"/>
                <w:b w:val="0"/>
                <w:sz w:val="20"/>
              </w:rPr>
              <w:t>тодорхой</w:t>
            </w:r>
            <w:proofErr w:type="spellEnd"/>
            <w:r w:rsidRPr="00E051EE">
              <w:rPr>
                <w:rFonts w:ascii="Arial" w:hAnsi="Arial" w:cs="Arial"/>
                <w:b w:val="0"/>
                <w:sz w:val="20"/>
              </w:rPr>
              <w:t xml:space="preserve"> </w:t>
            </w:r>
            <w:proofErr w:type="spellStart"/>
            <w:r w:rsidRPr="00E051EE">
              <w:rPr>
                <w:rFonts w:ascii="Arial" w:hAnsi="Arial" w:cs="Arial"/>
                <w:b w:val="0"/>
                <w:sz w:val="20"/>
              </w:rPr>
              <w:t>төсөл</w:t>
            </w:r>
            <w:proofErr w:type="spellEnd"/>
            <w:r w:rsidRPr="00E051EE">
              <w:rPr>
                <w:rFonts w:ascii="Arial" w:hAnsi="Arial" w:cs="Arial"/>
                <w:b w:val="0"/>
                <w:sz w:val="20"/>
              </w:rPr>
              <w:t xml:space="preserve"> </w:t>
            </w:r>
            <w:proofErr w:type="spellStart"/>
            <w:r w:rsidRPr="00E051EE">
              <w:rPr>
                <w:rFonts w:ascii="Arial" w:hAnsi="Arial" w:cs="Arial"/>
                <w:b w:val="0"/>
                <w:sz w:val="20"/>
              </w:rPr>
              <w:t>арга</w:t>
            </w:r>
            <w:proofErr w:type="spellEnd"/>
            <w:r w:rsidRPr="00E051EE">
              <w:rPr>
                <w:rFonts w:ascii="Arial" w:hAnsi="Arial" w:cs="Arial"/>
                <w:b w:val="0"/>
                <w:sz w:val="20"/>
              </w:rPr>
              <w:t xml:space="preserve"> </w:t>
            </w:r>
            <w:proofErr w:type="spellStart"/>
            <w:r w:rsidRPr="00E051EE">
              <w:rPr>
                <w:rFonts w:ascii="Arial" w:hAnsi="Arial" w:cs="Arial"/>
                <w:b w:val="0"/>
                <w:sz w:val="20"/>
              </w:rPr>
              <w:t>хэмжээний</w:t>
            </w:r>
            <w:proofErr w:type="spellEnd"/>
            <w:r w:rsidRPr="00E051EE">
              <w:rPr>
                <w:rFonts w:ascii="Arial" w:hAnsi="Arial" w:cs="Arial"/>
                <w:b w:val="0"/>
                <w:sz w:val="20"/>
              </w:rPr>
              <w:t xml:space="preserve"> </w:t>
            </w:r>
            <w:proofErr w:type="spellStart"/>
            <w:r w:rsidRPr="00E051EE">
              <w:rPr>
                <w:rFonts w:ascii="Arial" w:hAnsi="Arial" w:cs="Arial"/>
                <w:b w:val="0"/>
                <w:sz w:val="20"/>
              </w:rPr>
              <w:t>байрлалыг</w:t>
            </w:r>
            <w:proofErr w:type="spellEnd"/>
            <w:r w:rsidRPr="00E051EE">
              <w:rPr>
                <w:rFonts w:ascii="Arial" w:hAnsi="Arial" w:cs="Arial"/>
                <w:b w:val="0"/>
                <w:sz w:val="20"/>
              </w:rPr>
              <w:t xml:space="preserve"> </w:t>
            </w:r>
            <w:proofErr w:type="spellStart"/>
            <w:r w:rsidRPr="00E051EE">
              <w:rPr>
                <w:rFonts w:ascii="Arial" w:hAnsi="Arial" w:cs="Arial"/>
                <w:b w:val="0"/>
                <w:sz w:val="20"/>
              </w:rPr>
              <w:t>заагаагүй</w:t>
            </w:r>
            <w:proofErr w:type="spellEnd"/>
            <w:r w:rsidRPr="00E051EE">
              <w:rPr>
                <w:rFonts w:ascii="Arial" w:hAnsi="Arial" w:cs="Arial"/>
                <w:b w:val="0"/>
                <w:sz w:val="20"/>
              </w:rPr>
              <w:t xml:space="preserve"> </w:t>
            </w:r>
            <w:proofErr w:type="spellStart"/>
            <w:r w:rsidRPr="00E051EE">
              <w:rPr>
                <w:rFonts w:ascii="Arial" w:hAnsi="Arial" w:cs="Arial"/>
                <w:b w:val="0"/>
                <w:sz w:val="20"/>
              </w:rPr>
              <w:t>тохиолдолд</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захиалагчийн</w:t>
            </w:r>
            <w:proofErr w:type="spellEnd"/>
            <w:r w:rsidRPr="00E051EE">
              <w:rPr>
                <w:rFonts w:ascii="Arial" w:hAnsi="Arial" w:cs="Arial"/>
                <w:b w:val="0"/>
                <w:sz w:val="20"/>
              </w:rPr>
              <w:t xml:space="preserve"> </w:t>
            </w:r>
            <w:proofErr w:type="spellStart"/>
            <w:r w:rsidRPr="00E051EE">
              <w:rPr>
                <w:rFonts w:ascii="Arial" w:hAnsi="Arial" w:cs="Arial"/>
                <w:b w:val="0"/>
                <w:sz w:val="20"/>
              </w:rPr>
              <w:t>харъяа</w:t>
            </w:r>
            <w:proofErr w:type="spellEnd"/>
            <w:r w:rsidRPr="00E051EE">
              <w:rPr>
                <w:rFonts w:ascii="Arial" w:hAnsi="Arial" w:cs="Arial"/>
                <w:b w:val="0"/>
                <w:sz w:val="20"/>
              </w:rPr>
              <w:t xml:space="preserve"> </w:t>
            </w:r>
            <w:proofErr w:type="spellStart"/>
            <w:r w:rsidRPr="00E051EE">
              <w:rPr>
                <w:rFonts w:ascii="Arial" w:hAnsi="Arial" w:cs="Arial"/>
                <w:b w:val="0"/>
                <w:sz w:val="20"/>
              </w:rPr>
              <w:t>улс</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түүний</w:t>
            </w:r>
            <w:proofErr w:type="spellEnd"/>
            <w:r w:rsidRPr="00E051EE">
              <w:rPr>
                <w:rFonts w:ascii="Arial" w:hAnsi="Arial" w:cs="Arial"/>
                <w:b w:val="0"/>
                <w:sz w:val="20"/>
              </w:rPr>
              <w:t xml:space="preserve"> </w:t>
            </w:r>
            <w:proofErr w:type="spellStart"/>
            <w:r w:rsidRPr="00E051EE">
              <w:rPr>
                <w:rFonts w:ascii="Arial" w:hAnsi="Arial" w:cs="Arial"/>
                <w:b w:val="0"/>
                <w:sz w:val="20"/>
              </w:rPr>
              <w:t>тодорхойлж</w:t>
            </w:r>
            <w:proofErr w:type="spellEnd"/>
            <w:r w:rsidRPr="00E051EE">
              <w:rPr>
                <w:rFonts w:ascii="Arial" w:hAnsi="Arial" w:cs="Arial"/>
                <w:b w:val="0"/>
                <w:sz w:val="20"/>
              </w:rPr>
              <w:t xml:space="preserve"> </w:t>
            </w:r>
            <w:proofErr w:type="spellStart"/>
            <w:r w:rsidRPr="00E051EE">
              <w:rPr>
                <w:rFonts w:ascii="Arial" w:hAnsi="Arial" w:cs="Arial"/>
                <w:b w:val="0"/>
                <w:sz w:val="20"/>
              </w:rPr>
              <w:t>өгсөн</w:t>
            </w:r>
            <w:proofErr w:type="spellEnd"/>
            <w:r w:rsidRPr="00E051EE">
              <w:rPr>
                <w:rFonts w:ascii="Arial" w:hAnsi="Arial" w:cs="Arial"/>
                <w:b w:val="0"/>
                <w:sz w:val="20"/>
              </w:rPr>
              <w:t xml:space="preserve"> </w:t>
            </w:r>
            <w:proofErr w:type="spellStart"/>
            <w:r w:rsidRPr="00E051EE">
              <w:rPr>
                <w:rFonts w:ascii="Arial" w:hAnsi="Arial" w:cs="Arial"/>
                <w:b w:val="0"/>
                <w:sz w:val="20"/>
              </w:rPr>
              <w:t>нутаг</w:t>
            </w:r>
            <w:proofErr w:type="spellEnd"/>
            <w:r w:rsidRPr="00E051EE">
              <w:rPr>
                <w:rFonts w:ascii="Arial" w:hAnsi="Arial" w:cs="Arial"/>
                <w:b w:val="0"/>
                <w:sz w:val="20"/>
              </w:rPr>
              <w:t xml:space="preserve"> </w:t>
            </w:r>
            <w:proofErr w:type="spellStart"/>
            <w:r w:rsidRPr="00E051EE">
              <w:rPr>
                <w:rFonts w:ascii="Arial" w:hAnsi="Arial" w:cs="Arial"/>
                <w:b w:val="0"/>
                <w:sz w:val="20"/>
              </w:rPr>
              <w:t>дэвсгэрт</w:t>
            </w:r>
            <w:proofErr w:type="spellEnd"/>
            <w:r w:rsidRPr="00E051EE">
              <w:rPr>
                <w:rFonts w:ascii="Arial" w:hAnsi="Arial" w:cs="Arial"/>
                <w:b w:val="0"/>
                <w:sz w:val="20"/>
              </w:rPr>
              <w:t xml:space="preserve"> </w:t>
            </w:r>
            <w:proofErr w:type="spellStart"/>
            <w:r w:rsidRPr="00E051EE">
              <w:rPr>
                <w:rFonts w:ascii="Arial" w:hAnsi="Arial" w:cs="Arial"/>
                <w:b w:val="0"/>
                <w:sz w:val="20"/>
              </w:rPr>
              <w:t>хэрэгжүүлэх</w:t>
            </w:r>
            <w:proofErr w:type="spellEnd"/>
            <w:r w:rsidRPr="00E051EE">
              <w:rPr>
                <w:rFonts w:ascii="Arial" w:hAnsi="Arial" w:cs="Arial"/>
                <w:b w:val="0"/>
                <w:sz w:val="20"/>
              </w:rPr>
              <w:t xml:space="preserve"> </w:t>
            </w:r>
            <w:proofErr w:type="spellStart"/>
            <w:r w:rsidRPr="00E051EE">
              <w:rPr>
                <w:rFonts w:ascii="Arial" w:hAnsi="Arial" w:cs="Arial"/>
                <w:b w:val="0"/>
                <w:sz w:val="20"/>
              </w:rPr>
              <w:t>ёстой</w:t>
            </w:r>
            <w:proofErr w:type="spellEnd"/>
            <w:r w:rsidRPr="00E051EE">
              <w:rPr>
                <w:rFonts w:ascii="Arial" w:hAnsi="Arial" w:cs="Arial"/>
                <w:b w:val="0"/>
                <w:sz w:val="20"/>
              </w:rPr>
              <w:t>.</w:t>
            </w:r>
          </w:p>
        </w:tc>
      </w:tr>
      <w:tr w:rsidR="00C15BA3" w:rsidRPr="00E051EE" w14:paraId="3889606F" w14:textId="77777777">
        <w:tc>
          <w:tcPr>
            <w:tcW w:w="2448" w:type="dxa"/>
          </w:tcPr>
          <w:p w14:paraId="0B5BFF95" w14:textId="263B5CD6" w:rsidR="00C15BA3" w:rsidRPr="00E051EE" w:rsidRDefault="00C15BA3" w:rsidP="00C15BA3">
            <w:pPr>
              <w:pStyle w:val="A2-Heading3"/>
              <w:rPr>
                <w:rFonts w:ascii="Arial" w:hAnsi="Arial" w:cs="Arial"/>
                <w:sz w:val="20"/>
                <w:szCs w:val="20"/>
              </w:rPr>
            </w:pPr>
            <w:bookmarkStart w:id="7" w:name="_Toc69531181"/>
            <w:r w:rsidRPr="00E051EE">
              <w:rPr>
                <w:rFonts w:ascii="Arial" w:hAnsi="Arial" w:cs="Arial"/>
                <w:sz w:val="20"/>
                <w:szCs w:val="20"/>
              </w:rPr>
              <w:t>1.6</w:t>
            </w:r>
            <w:r w:rsidRPr="00E051EE">
              <w:rPr>
                <w:rFonts w:ascii="Arial" w:hAnsi="Arial" w:cs="Arial"/>
                <w:sz w:val="20"/>
                <w:szCs w:val="20"/>
              </w:rPr>
              <w:tab/>
            </w:r>
            <w:proofErr w:type="spellStart"/>
            <w:r w:rsidRPr="00E051EE">
              <w:rPr>
                <w:rFonts w:ascii="Arial" w:hAnsi="Arial" w:cs="Arial"/>
                <w:sz w:val="20"/>
                <w:szCs w:val="20"/>
              </w:rPr>
              <w:t>Төлөөлөх</w:t>
            </w:r>
            <w:proofErr w:type="spellEnd"/>
            <w:r w:rsidRPr="00E051EE">
              <w:rPr>
                <w:rFonts w:ascii="Arial" w:hAnsi="Arial" w:cs="Arial"/>
                <w:sz w:val="20"/>
                <w:szCs w:val="20"/>
              </w:rPr>
              <w:t xml:space="preserve"> </w:t>
            </w:r>
            <w:proofErr w:type="spellStart"/>
            <w:r w:rsidRPr="00E051EE">
              <w:rPr>
                <w:rFonts w:ascii="Arial" w:hAnsi="Arial" w:cs="Arial"/>
                <w:sz w:val="20"/>
                <w:szCs w:val="20"/>
              </w:rPr>
              <w:t>эрх</w:t>
            </w:r>
            <w:proofErr w:type="spellEnd"/>
            <w:r w:rsidRPr="00E051EE">
              <w:rPr>
                <w:rFonts w:ascii="Arial" w:hAnsi="Arial" w:cs="Arial"/>
                <w:sz w:val="20"/>
                <w:szCs w:val="20"/>
              </w:rPr>
              <w:t xml:space="preserve"> </w:t>
            </w:r>
            <w:proofErr w:type="spellStart"/>
            <w:r w:rsidRPr="00E051EE">
              <w:rPr>
                <w:rFonts w:ascii="Arial" w:hAnsi="Arial" w:cs="Arial"/>
                <w:sz w:val="20"/>
                <w:szCs w:val="20"/>
              </w:rPr>
              <w:t>бүхий</w:t>
            </w:r>
            <w:proofErr w:type="spellEnd"/>
            <w:r w:rsidRPr="00E051EE">
              <w:rPr>
                <w:rFonts w:ascii="Arial" w:hAnsi="Arial" w:cs="Arial"/>
                <w:sz w:val="20"/>
                <w:szCs w:val="20"/>
              </w:rPr>
              <w:t xml:space="preserve"> </w:t>
            </w:r>
            <w:proofErr w:type="spellStart"/>
            <w:r w:rsidRPr="00E051EE">
              <w:rPr>
                <w:rFonts w:ascii="Arial" w:hAnsi="Arial" w:cs="Arial"/>
                <w:sz w:val="20"/>
                <w:szCs w:val="20"/>
              </w:rPr>
              <w:t>гишүүний</w:t>
            </w:r>
            <w:proofErr w:type="spellEnd"/>
            <w:r w:rsidRPr="00E051EE">
              <w:rPr>
                <w:rFonts w:ascii="Arial" w:hAnsi="Arial" w:cs="Arial"/>
                <w:sz w:val="20"/>
                <w:szCs w:val="20"/>
              </w:rPr>
              <w:t xml:space="preserve"> </w:t>
            </w:r>
            <w:proofErr w:type="spellStart"/>
            <w:r w:rsidRPr="00E051EE">
              <w:rPr>
                <w:rFonts w:ascii="Arial" w:hAnsi="Arial" w:cs="Arial"/>
                <w:sz w:val="20"/>
                <w:szCs w:val="20"/>
              </w:rPr>
              <w:t>эрх</w:t>
            </w:r>
            <w:proofErr w:type="spellEnd"/>
            <w:r w:rsidRPr="00E051EE">
              <w:rPr>
                <w:rFonts w:ascii="Arial" w:hAnsi="Arial" w:cs="Arial"/>
                <w:sz w:val="20"/>
                <w:szCs w:val="20"/>
              </w:rPr>
              <w:t xml:space="preserve"> </w:t>
            </w:r>
            <w:proofErr w:type="spellStart"/>
            <w:r w:rsidRPr="00E051EE">
              <w:rPr>
                <w:rFonts w:ascii="Arial" w:hAnsi="Arial" w:cs="Arial"/>
                <w:sz w:val="20"/>
                <w:szCs w:val="20"/>
              </w:rPr>
              <w:t>хэмжээ</w:t>
            </w:r>
            <w:bookmarkEnd w:id="7"/>
            <w:proofErr w:type="spellEnd"/>
          </w:p>
          <w:p w14:paraId="6368AE20" w14:textId="77777777" w:rsidR="00C15BA3" w:rsidRPr="00E051EE" w:rsidRDefault="00C15BA3" w:rsidP="00C15BA3">
            <w:pPr>
              <w:pStyle w:val="BankNormal"/>
              <w:numPr>
                <w:ilvl w:val="0"/>
                <w:numId w:val="0"/>
              </w:numPr>
              <w:spacing w:after="0"/>
              <w:rPr>
                <w:rFonts w:ascii="Arial" w:hAnsi="Arial" w:cs="Arial"/>
                <w:b/>
                <w:bCs/>
                <w:sz w:val="20"/>
              </w:rPr>
            </w:pPr>
          </w:p>
        </w:tc>
        <w:tc>
          <w:tcPr>
            <w:tcW w:w="6840" w:type="dxa"/>
          </w:tcPr>
          <w:p w14:paraId="41ECE7E7" w14:textId="77777777" w:rsidR="00C15BA3" w:rsidRPr="00E051EE" w:rsidRDefault="00C15BA3" w:rsidP="00C15BA3">
            <w:pPr>
              <w:spacing w:after="200"/>
              <w:ind w:right="-72"/>
              <w:jc w:val="both"/>
              <w:rPr>
                <w:rFonts w:ascii="Arial" w:hAnsi="Arial" w:cs="Arial"/>
                <w:sz w:val="20"/>
              </w:rPr>
            </w:pPr>
            <w:proofErr w:type="spellStart"/>
            <w:r w:rsidRPr="00E051EE">
              <w:rPr>
                <w:rFonts w:ascii="Arial" w:hAnsi="Arial" w:cs="Arial"/>
                <w:b w:val="0"/>
                <w:sz w:val="20"/>
              </w:rPr>
              <w:t>Зөвлөх</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түншлэл</w:t>
            </w:r>
            <w:proofErr w:type="spellEnd"/>
            <w:r w:rsidRPr="00E051EE">
              <w:rPr>
                <w:rFonts w:ascii="Arial" w:hAnsi="Arial" w:cs="Arial"/>
                <w:b w:val="0"/>
                <w:sz w:val="20"/>
              </w:rPr>
              <w:t>/</w:t>
            </w:r>
            <w:proofErr w:type="spellStart"/>
            <w:r w:rsidRPr="00E051EE">
              <w:rPr>
                <w:rFonts w:ascii="Arial" w:hAnsi="Arial" w:cs="Arial"/>
                <w:b w:val="0"/>
                <w:sz w:val="20"/>
              </w:rPr>
              <w:t>консорциум</w:t>
            </w:r>
            <w:proofErr w:type="spellEnd"/>
            <w:r w:rsidRPr="00E051EE">
              <w:rPr>
                <w:rFonts w:ascii="Arial" w:hAnsi="Arial" w:cs="Arial"/>
                <w:b w:val="0"/>
                <w:sz w:val="20"/>
              </w:rPr>
              <w:t xml:space="preserve">/ </w:t>
            </w:r>
            <w:proofErr w:type="spellStart"/>
            <w:r w:rsidRPr="00E051EE">
              <w:rPr>
                <w:rFonts w:ascii="Arial" w:hAnsi="Arial" w:cs="Arial"/>
                <w:b w:val="0"/>
                <w:sz w:val="20"/>
              </w:rPr>
              <w:t>хоёр</w:t>
            </w:r>
            <w:proofErr w:type="spellEnd"/>
            <w:r w:rsidRPr="00E051EE">
              <w:rPr>
                <w:rFonts w:ascii="Arial" w:hAnsi="Arial" w:cs="Arial"/>
                <w:b w:val="0"/>
                <w:sz w:val="20"/>
              </w:rPr>
              <w:t xml:space="preserve"> </w:t>
            </w:r>
            <w:proofErr w:type="spellStart"/>
            <w:r w:rsidRPr="00E051EE">
              <w:rPr>
                <w:rFonts w:ascii="Arial" w:hAnsi="Arial" w:cs="Arial"/>
                <w:b w:val="0"/>
                <w:sz w:val="20"/>
              </w:rPr>
              <w:t>буюу</w:t>
            </w:r>
            <w:proofErr w:type="spellEnd"/>
            <w:r w:rsidRPr="00E051EE">
              <w:rPr>
                <w:rFonts w:ascii="Arial" w:hAnsi="Arial" w:cs="Arial"/>
                <w:b w:val="0"/>
                <w:sz w:val="20"/>
              </w:rPr>
              <w:t xml:space="preserve"> </w:t>
            </w:r>
            <w:proofErr w:type="spellStart"/>
            <w:r w:rsidRPr="00E051EE">
              <w:rPr>
                <w:rFonts w:ascii="Arial" w:hAnsi="Arial" w:cs="Arial"/>
                <w:b w:val="0"/>
                <w:sz w:val="20"/>
              </w:rPr>
              <w:t>түүнээс</w:t>
            </w:r>
            <w:proofErr w:type="spellEnd"/>
            <w:r w:rsidRPr="00E051EE">
              <w:rPr>
                <w:rFonts w:ascii="Arial" w:hAnsi="Arial" w:cs="Arial"/>
                <w:b w:val="0"/>
                <w:sz w:val="20"/>
              </w:rPr>
              <w:t xml:space="preserve"> </w:t>
            </w:r>
            <w:proofErr w:type="spellStart"/>
            <w:r w:rsidRPr="00E051EE">
              <w:rPr>
                <w:rFonts w:ascii="Arial" w:hAnsi="Arial" w:cs="Arial"/>
                <w:b w:val="0"/>
                <w:sz w:val="20"/>
              </w:rPr>
              <w:t>дээш</w:t>
            </w:r>
            <w:proofErr w:type="spellEnd"/>
            <w:r w:rsidRPr="00E051EE">
              <w:rPr>
                <w:rFonts w:ascii="Arial" w:hAnsi="Arial" w:cs="Arial"/>
                <w:b w:val="0"/>
                <w:sz w:val="20"/>
              </w:rPr>
              <w:t xml:space="preserve"> </w:t>
            </w:r>
            <w:proofErr w:type="spellStart"/>
            <w:r w:rsidRPr="00E051EE">
              <w:rPr>
                <w:rFonts w:ascii="Arial" w:hAnsi="Arial" w:cs="Arial"/>
                <w:b w:val="0"/>
                <w:sz w:val="20"/>
              </w:rPr>
              <w:t>хуулийн</w:t>
            </w:r>
            <w:proofErr w:type="spellEnd"/>
            <w:r w:rsidRPr="00E051EE">
              <w:rPr>
                <w:rFonts w:ascii="Arial" w:hAnsi="Arial" w:cs="Arial"/>
                <w:b w:val="0"/>
                <w:sz w:val="20"/>
              </w:rPr>
              <w:t xml:space="preserve"> </w:t>
            </w:r>
            <w:proofErr w:type="spellStart"/>
            <w:r w:rsidRPr="00E051EE">
              <w:rPr>
                <w:rFonts w:ascii="Arial" w:hAnsi="Arial" w:cs="Arial"/>
                <w:b w:val="0"/>
                <w:sz w:val="20"/>
              </w:rPr>
              <w:t>этгээдийн</w:t>
            </w:r>
            <w:proofErr w:type="spellEnd"/>
            <w:r w:rsidRPr="00E051EE">
              <w:rPr>
                <w:rFonts w:ascii="Arial" w:hAnsi="Arial" w:cs="Arial"/>
                <w:b w:val="0"/>
                <w:sz w:val="20"/>
              </w:rPr>
              <w:t xml:space="preserve"> </w:t>
            </w:r>
            <w:proofErr w:type="spellStart"/>
            <w:r w:rsidRPr="00E051EE">
              <w:rPr>
                <w:rFonts w:ascii="Arial" w:hAnsi="Arial" w:cs="Arial"/>
                <w:b w:val="0"/>
                <w:sz w:val="20"/>
              </w:rPr>
              <w:t>холбооноос</w:t>
            </w:r>
            <w:proofErr w:type="spellEnd"/>
            <w:r w:rsidRPr="00E051EE">
              <w:rPr>
                <w:rFonts w:ascii="Arial" w:hAnsi="Arial" w:cs="Arial"/>
                <w:b w:val="0"/>
                <w:sz w:val="20"/>
              </w:rPr>
              <w:t xml:space="preserve"> </w:t>
            </w:r>
            <w:proofErr w:type="spellStart"/>
            <w:r w:rsidRPr="00E051EE">
              <w:rPr>
                <w:rFonts w:ascii="Arial" w:hAnsi="Arial" w:cs="Arial"/>
                <w:b w:val="0"/>
                <w:sz w:val="20"/>
              </w:rPr>
              <w:t>бүрдэж</w:t>
            </w:r>
            <w:proofErr w:type="spellEnd"/>
            <w:r w:rsidRPr="00E051EE">
              <w:rPr>
                <w:rFonts w:ascii="Arial" w:hAnsi="Arial" w:cs="Arial"/>
                <w:b w:val="0"/>
                <w:sz w:val="20"/>
              </w:rPr>
              <w:t xml:space="preserve"> </w:t>
            </w:r>
            <w:proofErr w:type="spellStart"/>
            <w:r w:rsidRPr="00E051EE">
              <w:rPr>
                <w:rFonts w:ascii="Arial" w:hAnsi="Arial" w:cs="Arial"/>
                <w:b w:val="0"/>
                <w:sz w:val="20"/>
              </w:rPr>
              <w:t>байгаа</w:t>
            </w:r>
            <w:proofErr w:type="spellEnd"/>
            <w:r w:rsidRPr="00E051EE">
              <w:rPr>
                <w:rFonts w:ascii="Arial" w:hAnsi="Arial" w:cs="Arial"/>
                <w:b w:val="0"/>
                <w:sz w:val="20"/>
              </w:rPr>
              <w:t xml:space="preserve"> </w:t>
            </w:r>
            <w:proofErr w:type="spellStart"/>
            <w:r w:rsidRPr="00E051EE">
              <w:rPr>
                <w:rFonts w:ascii="Arial" w:hAnsi="Arial" w:cs="Arial"/>
                <w:b w:val="0"/>
                <w:sz w:val="20"/>
              </w:rPr>
              <w:t>тохиолдолд</w:t>
            </w:r>
            <w:proofErr w:type="spellEnd"/>
            <w:r w:rsidRPr="00E051EE">
              <w:rPr>
                <w:rFonts w:ascii="Arial" w:hAnsi="Arial" w:cs="Arial"/>
                <w:b w:val="0"/>
                <w:sz w:val="20"/>
              </w:rPr>
              <w:t xml:space="preserve">, </w:t>
            </w:r>
            <w:proofErr w:type="spellStart"/>
            <w:r w:rsidRPr="00E051EE">
              <w:rPr>
                <w:rFonts w:ascii="Arial" w:hAnsi="Arial" w:cs="Arial"/>
                <w:b w:val="0"/>
                <w:sz w:val="20"/>
              </w:rPr>
              <w:t>эдгээр</w:t>
            </w:r>
            <w:proofErr w:type="spellEnd"/>
            <w:r w:rsidRPr="00E051EE">
              <w:rPr>
                <w:rFonts w:ascii="Arial" w:hAnsi="Arial" w:cs="Arial"/>
                <w:b w:val="0"/>
                <w:sz w:val="20"/>
              </w:rPr>
              <w:t xml:space="preserve"> </w:t>
            </w:r>
            <w:proofErr w:type="spellStart"/>
            <w:r w:rsidRPr="00E051EE">
              <w:rPr>
                <w:rFonts w:ascii="Arial" w:hAnsi="Arial" w:cs="Arial"/>
                <w:b w:val="0"/>
                <w:sz w:val="20"/>
              </w:rPr>
              <w:t>гишүүд</w:t>
            </w:r>
            <w:proofErr w:type="spellEnd"/>
            <w:r w:rsidRPr="00E051EE">
              <w:rPr>
                <w:rFonts w:ascii="Arial" w:hAnsi="Arial" w:cs="Arial"/>
                <w:b w:val="0"/>
                <w:sz w:val="20"/>
              </w:rPr>
              <w:t xml:space="preserve"> </w:t>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захиалагчтай</w:t>
            </w:r>
            <w:proofErr w:type="spellEnd"/>
            <w:r w:rsidRPr="00E051EE">
              <w:rPr>
                <w:rFonts w:ascii="Arial" w:hAnsi="Arial" w:cs="Arial"/>
                <w:b w:val="0"/>
                <w:sz w:val="20"/>
              </w:rPr>
              <w:t xml:space="preserve"> </w:t>
            </w:r>
            <w:proofErr w:type="spellStart"/>
            <w:r w:rsidRPr="00E051EE">
              <w:rPr>
                <w:rFonts w:ascii="Arial" w:hAnsi="Arial" w:cs="Arial"/>
                <w:b w:val="0"/>
                <w:sz w:val="20"/>
              </w:rPr>
              <w:t>үүсэх</w:t>
            </w:r>
            <w:proofErr w:type="spellEnd"/>
            <w:r w:rsidRPr="00E051EE">
              <w:rPr>
                <w:rFonts w:ascii="Arial" w:hAnsi="Arial" w:cs="Arial"/>
                <w:b w:val="0"/>
                <w:sz w:val="20"/>
              </w:rPr>
              <w:t xml:space="preserve"> </w:t>
            </w:r>
            <w:proofErr w:type="spellStart"/>
            <w:r w:rsidRPr="00E051EE">
              <w:rPr>
                <w:rFonts w:ascii="Arial" w:hAnsi="Arial" w:cs="Arial"/>
                <w:b w:val="0"/>
                <w:sz w:val="20"/>
              </w:rPr>
              <w:t>харилцаанд</w:t>
            </w:r>
            <w:proofErr w:type="spellEnd"/>
            <w:r w:rsidRPr="00E051EE">
              <w:rPr>
                <w:rFonts w:ascii="Arial" w:hAnsi="Arial" w:cs="Arial"/>
                <w:b w:val="0"/>
                <w:sz w:val="20"/>
              </w:rPr>
              <w:t xml:space="preserve"> </w:t>
            </w:r>
            <w:proofErr w:type="spellStart"/>
            <w:r w:rsidRPr="00E051EE">
              <w:rPr>
                <w:rFonts w:ascii="Arial" w:hAnsi="Arial" w:cs="Arial"/>
                <w:b w:val="0"/>
                <w:sz w:val="20"/>
              </w:rPr>
              <w:t>бүх</w:t>
            </w:r>
            <w:proofErr w:type="spellEnd"/>
            <w:r w:rsidRPr="00E051EE">
              <w:rPr>
                <w:rFonts w:ascii="Arial" w:hAnsi="Arial" w:cs="Arial"/>
                <w:b w:val="0"/>
                <w:sz w:val="20"/>
              </w:rPr>
              <w:t xml:space="preserve"> </w:t>
            </w:r>
            <w:proofErr w:type="spellStart"/>
            <w:r w:rsidRPr="00E051EE">
              <w:rPr>
                <w:rFonts w:ascii="Arial" w:hAnsi="Arial" w:cs="Arial"/>
                <w:b w:val="0"/>
                <w:sz w:val="20"/>
              </w:rPr>
              <w:t>гишүүний</w:t>
            </w:r>
            <w:proofErr w:type="spellEnd"/>
            <w:r w:rsidRPr="00E051EE">
              <w:rPr>
                <w:rFonts w:ascii="Arial" w:hAnsi="Arial" w:cs="Arial"/>
                <w:b w:val="0"/>
                <w:sz w:val="20"/>
              </w:rPr>
              <w:t xml:space="preserve"> </w:t>
            </w:r>
            <w:proofErr w:type="spellStart"/>
            <w:r w:rsidRPr="00E051EE">
              <w:rPr>
                <w:rFonts w:ascii="Arial" w:hAnsi="Arial" w:cs="Arial"/>
                <w:b w:val="0"/>
                <w:sz w:val="20"/>
              </w:rPr>
              <w:t>нэрийн</w:t>
            </w:r>
            <w:proofErr w:type="spellEnd"/>
            <w:r w:rsidRPr="00E051EE">
              <w:rPr>
                <w:rFonts w:ascii="Arial" w:hAnsi="Arial" w:cs="Arial"/>
                <w:b w:val="0"/>
                <w:sz w:val="20"/>
              </w:rPr>
              <w:t xml:space="preserve"> </w:t>
            </w:r>
            <w:proofErr w:type="spellStart"/>
            <w:r w:rsidRPr="00E051EE">
              <w:rPr>
                <w:rFonts w:ascii="Arial" w:hAnsi="Arial" w:cs="Arial"/>
                <w:b w:val="0"/>
                <w:sz w:val="20"/>
              </w:rPr>
              <w:t>өмнөөс</w:t>
            </w:r>
            <w:proofErr w:type="spellEnd"/>
            <w:r w:rsidRPr="00E051EE">
              <w:rPr>
                <w:rFonts w:ascii="Arial" w:hAnsi="Arial" w:cs="Arial"/>
                <w:b w:val="0"/>
                <w:sz w:val="20"/>
              </w:rPr>
              <w:t xml:space="preserve"> </w:t>
            </w:r>
            <w:proofErr w:type="spellStart"/>
            <w:r w:rsidRPr="00E051EE">
              <w:rPr>
                <w:rFonts w:ascii="Arial" w:hAnsi="Arial" w:cs="Arial"/>
                <w:b w:val="0"/>
                <w:sz w:val="20"/>
              </w:rPr>
              <w:t>оролцох</w:t>
            </w:r>
            <w:proofErr w:type="spellEnd"/>
            <w:r w:rsidRPr="00E051EE">
              <w:rPr>
                <w:rFonts w:ascii="Arial" w:hAnsi="Arial" w:cs="Arial"/>
                <w:b w:val="0"/>
                <w:sz w:val="20"/>
              </w:rPr>
              <w:t xml:space="preserve">, </w:t>
            </w:r>
            <w:proofErr w:type="spellStart"/>
            <w:r w:rsidRPr="00E051EE">
              <w:rPr>
                <w:rFonts w:ascii="Arial" w:hAnsi="Arial" w:cs="Arial"/>
                <w:b w:val="0"/>
                <w:sz w:val="20"/>
              </w:rPr>
              <w:t>эрх</w:t>
            </w:r>
            <w:proofErr w:type="spellEnd"/>
            <w:r w:rsidRPr="00E051EE">
              <w:rPr>
                <w:rFonts w:ascii="Arial" w:hAnsi="Arial" w:cs="Arial"/>
                <w:b w:val="0"/>
                <w:sz w:val="20"/>
              </w:rPr>
              <w:t xml:space="preserve"> </w:t>
            </w:r>
            <w:proofErr w:type="spellStart"/>
            <w:r w:rsidRPr="00E051EE">
              <w:rPr>
                <w:rFonts w:ascii="Arial" w:hAnsi="Arial" w:cs="Arial"/>
                <w:b w:val="0"/>
                <w:sz w:val="20"/>
              </w:rPr>
              <w:t>хэрэгжүүлэх</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үүрэг</w:t>
            </w:r>
            <w:proofErr w:type="spellEnd"/>
            <w:r w:rsidRPr="00E051EE">
              <w:rPr>
                <w:rFonts w:ascii="Arial" w:hAnsi="Arial" w:cs="Arial"/>
                <w:b w:val="0"/>
                <w:sz w:val="20"/>
              </w:rPr>
              <w:t xml:space="preserve"> </w:t>
            </w:r>
            <w:proofErr w:type="spellStart"/>
            <w:r w:rsidRPr="00E051EE">
              <w:rPr>
                <w:rFonts w:ascii="Arial" w:hAnsi="Arial" w:cs="Arial"/>
                <w:b w:val="0"/>
                <w:sz w:val="20"/>
              </w:rPr>
              <w:t>хүлээх</w:t>
            </w:r>
            <w:proofErr w:type="spellEnd"/>
            <w:r w:rsidRPr="00E051EE">
              <w:rPr>
                <w:rFonts w:ascii="Arial" w:hAnsi="Arial" w:cs="Arial"/>
                <w:b w:val="0"/>
                <w:sz w:val="20"/>
              </w:rPr>
              <w:t xml:space="preserve">, </w:t>
            </w:r>
            <w:proofErr w:type="spellStart"/>
            <w:r w:rsidRPr="00E051EE">
              <w:rPr>
                <w:rFonts w:ascii="Arial" w:hAnsi="Arial" w:cs="Arial"/>
                <w:b w:val="0"/>
                <w:sz w:val="20"/>
              </w:rPr>
              <w:t>зааварчилгаа</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төлбөр</w:t>
            </w:r>
            <w:proofErr w:type="spellEnd"/>
            <w:r w:rsidRPr="00E051EE">
              <w:rPr>
                <w:rFonts w:ascii="Arial" w:hAnsi="Arial" w:cs="Arial"/>
                <w:b w:val="0"/>
                <w:sz w:val="20"/>
              </w:rPr>
              <w:t xml:space="preserve"> </w:t>
            </w:r>
            <w:proofErr w:type="spellStart"/>
            <w:r w:rsidRPr="00E051EE">
              <w:rPr>
                <w:rFonts w:ascii="Arial" w:hAnsi="Arial" w:cs="Arial"/>
                <w:b w:val="0"/>
                <w:sz w:val="20"/>
              </w:rPr>
              <w:t>хүлээн</w:t>
            </w:r>
            <w:proofErr w:type="spellEnd"/>
            <w:r w:rsidRPr="00E051EE">
              <w:rPr>
                <w:rFonts w:ascii="Arial" w:hAnsi="Arial" w:cs="Arial"/>
                <w:b w:val="0"/>
                <w:sz w:val="20"/>
              </w:rPr>
              <w:t xml:space="preserve"> </w:t>
            </w:r>
            <w:proofErr w:type="spellStart"/>
            <w:r w:rsidRPr="00E051EE">
              <w:rPr>
                <w:rFonts w:ascii="Arial" w:hAnsi="Arial" w:cs="Arial"/>
                <w:b w:val="0"/>
                <w:sz w:val="20"/>
              </w:rPr>
              <w:t>авахад</w:t>
            </w:r>
            <w:proofErr w:type="spellEnd"/>
            <w:r w:rsidRPr="00E051EE">
              <w:rPr>
                <w:rFonts w:ascii="Arial" w:hAnsi="Arial" w:cs="Arial"/>
                <w:b w:val="0"/>
                <w:sz w:val="20"/>
              </w:rPr>
              <w:t xml:space="preserve"> </w:t>
            </w:r>
            <w:proofErr w:type="spellStart"/>
            <w:r w:rsidRPr="00E051EE">
              <w:rPr>
                <w:rFonts w:ascii="Arial" w:hAnsi="Arial" w:cs="Arial"/>
                <w:b w:val="0"/>
                <w:sz w:val="20"/>
              </w:rPr>
              <w:t>тэднийг</w:t>
            </w:r>
            <w:proofErr w:type="spellEnd"/>
            <w:r w:rsidRPr="00E051EE">
              <w:rPr>
                <w:rFonts w:ascii="Arial" w:hAnsi="Arial" w:cs="Arial"/>
                <w:b w:val="0"/>
                <w:sz w:val="20"/>
              </w:rPr>
              <w:t xml:space="preserve"> </w:t>
            </w:r>
            <w:proofErr w:type="spellStart"/>
            <w:r w:rsidRPr="00E051EE">
              <w:rPr>
                <w:rFonts w:ascii="Arial" w:hAnsi="Arial" w:cs="Arial"/>
                <w:b w:val="0"/>
                <w:sz w:val="20"/>
              </w:rPr>
              <w:t>төлөөлөх</w:t>
            </w:r>
            <w:proofErr w:type="spellEnd"/>
            <w:r w:rsidRPr="00E051EE">
              <w:rPr>
                <w:rFonts w:ascii="Arial" w:hAnsi="Arial" w:cs="Arial"/>
                <w:b w:val="0"/>
                <w:sz w:val="20"/>
              </w:rPr>
              <w:t xml:space="preserve"> </w:t>
            </w:r>
            <w:proofErr w:type="spellStart"/>
            <w:r w:rsidRPr="00E051EE">
              <w:rPr>
                <w:rFonts w:ascii="Arial" w:hAnsi="Arial" w:cs="Arial"/>
                <w:b w:val="0"/>
                <w:sz w:val="20"/>
              </w:rPr>
              <w:t>эрх</w:t>
            </w:r>
            <w:proofErr w:type="spellEnd"/>
            <w:r w:rsidRPr="00E051EE">
              <w:rPr>
                <w:rFonts w:ascii="Arial" w:hAnsi="Arial" w:cs="Arial"/>
                <w:b w:val="0"/>
                <w:sz w:val="20"/>
              </w:rPr>
              <w:t xml:space="preserve"> </w:t>
            </w:r>
            <w:proofErr w:type="spellStart"/>
            <w:r w:rsidRPr="00E051EE">
              <w:rPr>
                <w:rFonts w:ascii="Arial" w:hAnsi="Arial" w:cs="Arial"/>
                <w:b w:val="0"/>
                <w:sz w:val="20"/>
              </w:rPr>
              <w:t>бүхий</w:t>
            </w:r>
            <w:proofErr w:type="spellEnd"/>
            <w:r w:rsidRPr="00E051EE">
              <w:rPr>
                <w:rFonts w:ascii="Arial" w:hAnsi="Arial" w:cs="Arial"/>
                <w:b w:val="0"/>
                <w:sz w:val="20"/>
              </w:rPr>
              <w:t xml:space="preserve"> </w:t>
            </w:r>
            <w:proofErr w:type="spellStart"/>
            <w:r w:rsidRPr="00E051EE">
              <w:rPr>
                <w:rFonts w:ascii="Arial" w:hAnsi="Arial" w:cs="Arial"/>
                <w:b w:val="0"/>
                <w:sz w:val="20"/>
              </w:rPr>
              <w:t>нэг</w:t>
            </w:r>
            <w:proofErr w:type="spellEnd"/>
            <w:r w:rsidRPr="00E051EE">
              <w:rPr>
                <w:rFonts w:ascii="Arial" w:hAnsi="Arial" w:cs="Arial"/>
                <w:b w:val="0"/>
                <w:sz w:val="20"/>
              </w:rPr>
              <w:t xml:space="preserve"> </w:t>
            </w:r>
            <w:proofErr w:type="spellStart"/>
            <w:r w:rsidRPr="00E051EE">
              <w:rPr>
                <w:rFonts w:ascii="Arial" w:hAnsi="Arial" w:cs="Arial"/>
                <w:b w:val="0"/>
                <w:sz w:val="20"/>
              </w:rPr>
              <w:t>гишүүнийг</w:t>
            </w:r>
            <w:proofErr w:type="spellEnd"/>
            <w:r w:rsidRPr="00E051EE">
              <w:rPr>
                <w:rFonts w:ascii="Arial" w:hAnsi="Arial" w:cs="Arial"/>
                <w:b w:val="0"/>
                <w:sz w:val="20"/>
              </w:rPr>
              <w:t xml:space="preserve"> </w:t>
            </w:r>
            <w:proofErr w:type="spellStart"/>
            <w:r w:rsidRPr="00E051EE">
              <w:rPr>
                <w:rFonts w:ascii="Arial" w:hAnsi="Arial" w:cs="Arial"/>
                <w:b w:val="0"/>
                <w:sz w:val="20"/>
              </w:rPr>
              <w:t>томилно</w:t>
            </w:r>
            <w:proofErr w:type="spellEnd"/>
            <w:r w:rsidRPr="00E051EE">
              <w:rPr>
                <w:rFonts w:ascii="Arial" w:hAnsi="Arial" w:cs="Arial"/>
                <w:b w:val="0"/>
                <w:sz w:val="20"/>
              </w:rPr>
              <w:t>.</w:t>
            </w:r>
            <w:r w:rsidR="00342261" w:rsidRPr="00E051EE">
              <w:rPr>
                <w:rFonts w:ascii="Arial" w:hAnsi="Arial" w:cs="Arial"/>
                <w:b w:val="0"/>
                <w:sz w:val="20"/>
              </w:rPr>
              <w:t xml:space="preserve"> </w:t>
            </w:r>
          </w:p>
        </w:tc>
      </w:tr>
      <w:tr w:rsidR="00C15BA3" w:rsidRPr="00E051EE" w14:paraId="5DAC031A" w14:textId="77777777">
        <w:tc>
          <w:tcPr>
            <w:tcW w:w="2448" w:type="dxa"/>
          </w:tcPr>
          <w:p w14:paraId="09456229" w14:textId="76C59657" w:rsidR="00C15BA3" w:rsidRPr="00E051EE" w:rsidRDefault="00C15BA3" w:rsidP="00C15BA3">
            <w:pPr>
              <w:pStyle w:val="A2-Heading3"/>
              <w:rPr>
                <w:rFonts w:ascii="Arial" w:hAnsi="Arial" w:cs="Arial"/>
                <w:sz w:val="20"/>
                <w:szCs w:val="20"/>
              </w:rPr>
            </w:pPr>
            <w:bookmarkStart w:id="8" w:name="_Toc69531182"/>
            <w:r w:rsidRPr="00E051EE">
              <w:rPr>
                <w:rFonts w:ascii="Arial" w:hAnsi="Arial" w:cs="Arial"/>
                <w:sz w:val="20"/>
                <w:szCs w:val="20"/>
              </w:rPr>
              <w:t>1.7</w:t>
            </w:r>
            <w:r w:rsidRPr="00E051EE">
              <w:rPr>
                <w:rFonts w:ascii="Arial" w:hAnsi="Arial" w:cs="Arial"/>
                <w:sz w:val="20"/>
                <w:szCs w:val="20"/>
              </w:rPr>
              <w:tab/>
            </w:r>
            <w:proofErr w:type="spellStart"/>
            <w:r w:rsidRPr="00E051EE">
              <w:rPr>
                <w:rFonts w:ascii="Arial" w:hAnsi="Arial" w:cs="Arial"/>
                <w:sz w:val="20"/>
                <w:szCs w:val="20"/>
              </w:rPr>
              <w:t>Итгэмжлэгдсэн</w:t>
            </w:r>
            <w:proofErr w:type="spellEnd"/>
            <w:r w:rsidRPr="00E051EE">
              <w:rPr>
                <w:rFonts w:ascii="Arial" w:hAnsi="Arial" w:cs="Arial"/>
                <w:sz w:val="20"/>
                <w:szCs w:val="20"/>
              </w:rPr>
              <w:t xml:space="preserve"> </w:t>
            </w:r>
            <w:proofErr w:type="spellStart"/>
            <w:r w:rsidRPr="00E051EE">
              <w:rPr>
                <w:rFonts w:ascii="Arial" w:hAnsi="Arial" w:cs="Arial"/>
                <w:sz w:val="20"/>
                <w:szCs w:val="20"/>
              </w:rPr>
              <w:t>төлөөлөгч</w:t>
            </w:r>
            <w:bookmarkEnd w:id="8"/>
            <w:proofErr w:type="spellEnd"/>
          </w:p>
        </w:tc>
        <w:tc>
          <w:tcPr>
            <w:tcW w:w="6840" w:type="dxa"/>
          </w:tcPr>
          <w:p w14:paraId="45D37E95" w14:textId="77777777" w:rsidR="00C15BA3" w:rsidRPr="00E051EE" w:rsidRDefault="00C15BA3" w:rsidP="00C15BA3">
            <w:pPr>
              <w:spacing w:after="200"/>
              <w:ind w:right="-72"/>
              <w:jc w:val="both"/>
              <w:rPr>
                <w:rFonts w:ascii="Arial" w:hAnsi="Arial" w:cs="Arial"/>
                <w:sz w:val="20"/>
              </w:rPr>
            </w:pP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зөвлөхийн</w:t>
            </w:r>
            <w:proofErr w:type="spellEnd"/>
            <w:r w:rsidRPr="00E051EE">
              <w:rPr>
                <w:rFonts w:ascii="Arial" w:hAnsi="Arial" w:cs="Arial"/>
                <w:b w:val="0"/>
                <w:sz w:val="20"/>
              </w:rPr>
              <w:t xml:space="preserve"> </w:t>
            </w:r>
            <w:proofErr w:type="spellStart"/>
            <w:r w:rsidRPr="00E051EE">
              <w:rPr>
                <w:rFonts w:ascii="Arial" w:hAnsi="Arial" w:cs="Arial"/>
                <w:b w:val="0"/>
                <w:sz w:val="20"/>
              </w:rPr>
              <w:t>гүйцэтгэвэл</w:t>
            </w:r>
            <w:proofErr w:type="spellEnd"/>
            <w:r w:rsidRPr="00E051EE">
              <w:rPr>
                <w:rFonts w:ascii="Arial" w:hAnsi="Arial" w:cs="Arial"/>
                <w:b w:val="0"/>
                <w:sz w:val="20"/>
              </w:rPr>
              <w:t xml:space="preserve"> </w:t>
            </w:r>
            <w:proofErr w:type="spellStart"/>
            <w:r w:rsidRPr="00E051EE">
              <w:rPr>
                <w:rFonts w:ascii="Arial" w:hAnsi="Arial" w:cs="Arial"/>
                <w:b w:val="0"/>
                <w:sz w:val="20"/>
              </w:rPr>
              <w:t>зохих</w:t>
            </w:r>
            <w:proofErr w:type="spellEnd"/>
            <w:r w:rsidRPr="00E051EE">
              <w:rPr>
                <w:rFonts w:ascii="Arial" w:hAnsi="Arial" w:cs="Arial"/>
                <w:b w:val="0"/>
                <w:sz w:val="20"/>
              </w:rPr>
              <w:t xml:space="preserve"> </w:t>
            </w:r>
            <w:proofErr w:type="spellStart"/>
            <w:r w:rsidRPr="00E051EE">
              <w:rPr>
                <w:rFonts w:ascii="Arial" w:hAnsi="Arial" w:cs="Arial"/>
                <w:b w:val="0"/>
                <w:sz w:val="20"/>
              </w:rPr>
              <w:t>аливаа</w:t>
            </w:r>
            <w:proofErr w:type="spellEnd"/>
            <w:r w:rsidRPr="00E051EE">
              <w:rPr>
                <w:rFonts w:ascii="Arial" w:hAnsi="Arial" w:cs="Arial"/>
                <w:b w:val="0"/>
                <w:sz w:val="20"/>
              </w:rPr>
              <w:t xml:space="preserve"> </w:t>
            </w:r>
            <w:proofErr w:type="spellStart"/>
            <w:r w:rsidRPr="00E051EE">
              <w:rPr>
                <w:rFonts w:ascii="Arial" w:hAnsi="Arial" w:cs="Arial"/>
                <w:b w:val="0"/>
                <w:sz w:val="20"/>
              </w:rPr>
              <w:t>үйл</w:t>
            </w:r>
            <w:proofErr w:type="spellEnd"/>
            <w:r w:rsidRPr="00E051EE">
              <w:rPr>
                <w:rFonts w:ascii="Arial" w:hAnsi="Arial" w:cs="Arial"/>
                <w:b w:val="0"/>
                <w:sz w:val="20"/>
              </w:rPr>
              <w:t xml:space="preserve"> </w:t>
            </w:r>
            <w:proofErr w:type="spellStart"/>
            <w:r w:rsidRPr="00E051EE">
              <w:rPr>
                <w:rFonts w:ascii="Arial" w:hAnsi="Arial" w:cs="Arial"/>
                <w:b w:val="0"/>
                <w:sz w:val="20"/>
              </w:rPr>
              <w:t>ажиллагаа</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баримт</w:t>
            </w:r>
            <w:proofErr w:type="spellEnd"/>
            <w:r w:rsidRPr="00E051EE">
              <w:rPr>
                <w:rFonts w:ascii="Arial" w:hAnsi="Arial" w:cs="Arial"/>
                <w:b w:val="0"/>
                <w:sz w:val="20"/>
              </w:rPr>
              <w:t xml:space="preserve"> </w:t>
            </w:r>
            <w:proofErr w:type="spellStart"/>
            <w:r w:rsidRPr="00E051EE">
              <w:rPr>
                <w:rFonts w:ascii="Arial" w:hAnsi="Arial" w:cs="Arial"/>
                <w:b w:val="0"/>
                <w:sz w:val="20"/>
              </w:rPr>
              <w:t>бичгийг</w:t>
            </w:r>
            <w:proofErr w:type="spellEnd"/>
            <w:r w:rsidRPr="00E051EE">
              <w:rPr>
                <w:rFonts w:ascii="Arial" w:hAnsi="Arial" w:cs="Arial"/>
                <w:b w:val="0"/>
                <w:sz w:val="20"/>
              </w:rPr>
              <w:t xml:space="preserve"> ГТН-д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албан</w:t>
            </w:r>
            <w:proofErr w:type="spellEnd"/>
            <w:r w:rsidRPr="00E051EE">
              <w:rPr>
                <w:rFonts w:ascii="Arial" w:hAnsi="Arial" w:cs="Arial"/>
                <w:b w:val="0"/>
                <w:sz w:val="20"/>
              </w:rPr>
              <w:t xml:space="preserve"> </w:t>
            </w:r>
            <w:proofErr w:type="spellStart"/>
            <w:r w:rsidRPr="00E051EE">
              <w:rPr>
                <w:rFonts w:ascii="Arial" w:hAnsi="Arial" w:cs="Arial"/>
                <w:b w:val="0"/>
                <w:sz w:val="20"/>
              </w:rPr>
              <w:t>тушаалтан</w:t>
            </w:r>
            <w:proofErr w:type="spellEnd"/>
            <w:r w:rsidRPr="00E051EE">
              <w:rPr>
                <w:rFonts w:ascii="Arial" w:hAnsi="Arial" w:cs="Arial"/>
                <w:b w:val="0"/>
                <w:sz w:val="20"/>
              </w:rPr>
              <w:t xml:space="preserve"> </w:t>
            </w:r>
            <w:proofErr w:type="spellStart"/>
            <w:r w:rsidRPr="00E051EE">
              <w:rPr>
                <w:rFonts w:ascii="Arial" w:hAnsi="Arial" w:cs="Arial"/>
                <w:b w:val="0"/>
                <w:sz w:val="20"/>
              </w:rPr>
              <w:t>хариуцан</w:t>
            </w:r>
            <w:proofErr w:type="spellEnd"/>
            <w:r w:rsidRPr="00E051EE">
              <w:rPr>
                <w:rFonts w:ascii="Arial" w:hAnsi="Arial" w:cs="Arial"/>
                <w:b w:val="0"/>
                <w:sz w:val="20"/>
              </w:rPr>
              <w:t xml:space="preserve"> </w:t>
            </w:r>
            <w:proofErr w:type="spellStart"/>
            <w:r w:rsidRPr="00E051EE">
              <w:rPr>
                <w:rFonts w:ascii="Arial" w:hAnsi="Arial" w:cs="Arial"/>
                <w:b w:val="0"/>
                <w:sz w:val="20"/>
              </w:rPr>
              <w:t>хийнэ</w:t>
            </w:r>
            <w:proofErr w:type="spellEnd"/>
            <w:r w:rsidRPr="00E051EE">
              <w:rPr>
                <w:rFonts w:ascii="Arial" w:hAnsi="Arial" w:cs="Arial"/>
                <w:b w:val="0"/>
                <w:sz w:val="20"/>
              </w:rPr>
              <w:t xml:space="preserve">. </w:t>
            </w:r>
          </w:p>
        </w:tc>
      </w:tr>
      <w:tr w:rsidR="00C15BA3" w:rsidRPr="00E051EE" w14:paraId="50C20867" w14:textId="77777777">
        <w:tc>
          <w:tcPr>
            <w:tcW w:w="2448" w:type="dxa"/>
          </w:tcPr>
          <w:p w14:paraId="2AFFE8A5" w14:textId="77777777" w:rsidR="00C15BA3" w:rsidRPr="00E051EE" w:rsidRDefault="00C15BA3" w:rsidP="00C15BA3">
            <w:pPr>
              <w:pStyle w:val="A2-Heading3"/>
              <w:rPr>
                <w:rFonts w:ascii="Arial" w:hAnsi="Arial" w:cs="Arial"/>
                <w:sz w:val="20"/>
                <w:szCs w:val="20"/>
              </w:rPr>
            </w:pPr>
            <w:r w:rsidRPr="00E051EE">
              <w:rPr>
                <w:rFonts w:ascii="Arial" w:hAnsi="Arial" w:cs="Arial"/>
                <w:sz w:val="20"/>
                <w:szCs w:val="20"/>
              </w:rPr>
              <w:t>1.8</w:t>
            </w:r>
            <w:r w:rsidRPr="00E051EE">
              <w:rPr>
                <w:rFonts w:ascii="Arial" w:hAnsi="Arial" w:cs="Arial"/>
                <w:sz w:val="20"/>
                <w:szCs w:val="20"/>
              </w:rPr>
              <w:tab/>
            </w:r>
            <w:proofErr w:type="spellStart"/>
            <w:r w:rsidRPr="00E051EE">
              <w:rPr>
                <w:rFonts w:ascii="Arial" w:hAnsi="Arial" w:cs="Arial"/>
                <w:sz w:val="20"/>
                <w:szCs w:val="20"/>
              </w:rPr>
              <w:t>Татвар</w:t>
            </w:r>
            <w:proofErr w:type="spellEnd"/>
            <w:r w:rsidRPr="00E051EE">
              <w:rPr>
                <w:rFonts w:ascii="Arial" w:hAnsi="Arial" w:cs="Arial"/>
                <w:sz w:val="20"/>
                <w:szCs w:val="20"/>
              </w:rPr>
              <w:t xml:space="preserve">, </w:t>
            </w:r>
            <w:proofErr w:type="spellStart"/>
            <w:r w:rsidRPr="00E051EE">
              <w:rPr>
                <w:rFonts w:ascii="Arial" w:hAnsi="Arial" w:cs="Arial"/>
                <w:sz w:val="20"/>
                <w:szCs w:val="20"/>
              </w:rPr>
              <w:t>хураамж</w:t>
            </w:r>
            <w:proofErr w:type="spellEnd"/>
          </w:p>
        </w:tc>
        <w:tc>
          <w:tcPr>
            <w:tcW w:w="6840" w:type="dxa"/>
          </w:tcPr>
          <w:p w14:paraId="368CC082" w14:textId="77777777" w:rsidR="00C15BA3" w:rsidRPr="00E051EE" w:rsidRDefault="00C15BA3" w:rsidP="00C15BA3">
            <w:pPr>
              <w:spacing w:after="200"/>
              <w:ind w:right="-72"/>
              <w:jc w:val="both"/>
              <w:rPr>
                <w:rFonts w:ascii="Arial" w:hAnsi="Arial" w:cs="Arial"/>
                <w:b w:val="0"/>
                <w:sz w:val="20"/>
              </w:rPr>
            </w:pPr>
            <w:proofErr w:type="spellStart"/>
            <w:r w:rsidRPr="00E051EE">
              <w:rPr>
                <w:rFonts w:ascii="Arial" w:hAnsi="Arial" w:cs="Arial"/>
                <w:b w:val="0"/>
                <w:sz w:val="20"/>
              </w:rPr>
              <w:t>Зөвлөх</w:t>
            </w:r>
            <w:proofErr w:type="spellEnd"/>
            <w:r w:rsidRPr="00E051EE">
              <w:rPr>
                <w:rFonts w:ascii="Arial" w:hAnsi="Arial" w:cs="Arial"/>
                <w:b w:val="0"/>
                <w:sz w:val="20"/>
              </w:rPr>
              <w:t xml:space="preserve">, </w:t>
            </w:r>
            <w:proofErr w:type="spellStart"/>
            <w:r w:rsidRPr="00E051EE">
              <w:rPr>
                <w:rFonts w:ascii="Arial" w:hAnsi="Arial" w:cs="Arial"/>
                <w:b w:val="0"/>
                <w:sz w:val="20"/>
              </w:rPr>
              <w:t>туслан</w:t>
            </w:r>
            <w:proofErr w:type="spellEnd"/>
            <w:r w:rsidRPr="00E051EE">
              <w:rPr>
                <w:rFonts w:ascii="Arial" w:hAnsi="Arial" w:cs="Arial"/>
                <w:b w:val="0"/>
                <w:sz w:val="20"/>
              </w:rPr>
              <w:t xml:space="preserve"> </w:t>
            </w:r>
            <w:proofErr w:type="spellStart"/>
            <w:r w:rsidRPr="00E051EE">
              <w:rPr>
                <w:rFonts w:ascii="Arial" w:hAnsi="Arial" w:cs="Arial"/>
                <w:b w:val="0"/>
                <w:sz w:val="20"/>
              </w:rPr>
              <w:t>гүйцэтгэгч</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тэдгээрийн</w:t>
            </w:r>
            <w:proofErr w:type="spellEnd"/>
            <w:r w:rsidRPr="00E051EE">
              <w:rPr>
                <w:rFonts w:ascii="Arial" w:hAnsi="Arial" w:cs="Arial"/>
                <w:b w:val="0"/>
                <w:sz w:val="20"/>
              </w:rPr>
              <w:t xml:space="preserve"> </w:t>
            </w:r>
            <w:proofErr w:type="spellStart"/>
            <w:r w:rsidRPr="00E051EE">
              <w:rPr>
                <w:rFonts w:ascii="Arial" w:hAnsi="Arial" w:cs="Arial"/>
                <w:b w:val="0"/>
                <w:sz w:val="20"/>
              </w:rPr>
              <w:t>ажиллах</w:t>
            </w:r>
            <w:proofErr w:type="spellEnd"/>
            <w:r w:rsidRPr="00E051EE">
              <w:rPr>
                <w:rFonts w:ascii="Arial" w:hAnsi="Arial" w:cs="Arial"/>
                <w:b w:val="0"/>
                <w:sz w:val="20"/>
              </w:rPr>
              <w:t xml:space="preserve"> </w:t>
            </w:r>
            <w:proofErr w:type="spellStart"/>
            <w:r w:rsidRPr="00E051EE">
              <w:rPr>
                <w:rFonts w:ascii="Arial" w:hAnsi="Arial" w:cs="Arial"/>
                <w:b w:val="0"/>
                <w:sz w:val="20"/>
              </w:rPr>
              <w:t>хүчин</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ГТН-д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гэрээнд</w:t>
            </w:r>
            <w:proofErr w:type="spellEnd"/>
            <w:r w:rsidRPr="00E051EE">
              <w:rPr>
                <w:rFonts w:ascii="Arial" w:hAnsi="Arial" w:cs="Arial"/>
                <w:b w:val="0"/>
                <w:sz w:val="20"/>
              </w:rPr>
              <w:t xml:space="preserve"> </w:t>
            </w:r>
            <w:proofErr w:type="spellStart"/>
            <w:r w:rsidRPr="00E051EE">
              <w:rPr>
                <w:rFonts w:ascii="Arial" w:hAnsi="Arial" w:cs="Arial"/>
                <w:b w:val="0"/>
                <w:sz w:val="20"/>
              </w:rPr>
              <w:t>хэрэглэх</w:t>
            </w:r>
            <w:proofErr w:type="spellEnd"/>
            <w:r w:rsidRPr="00E051EE">
              <w:rPr>
                <w:rFonts w:ascii="Arial" w:hAnsi="Arial" w:cs="Arial"/>
                <w:b w:val="0"/>
                <w:sz w:val="20"/>
              </w:rPr>
              <w:t xml:space="preserve"> </w:t>
            </w:r>
            <w:proofErr w:type="spellStart"/>
            <w:r w:rsidRPr="00E051EE">
              <w:rPr>
                <w:rFonts w:ascii="Arial" w:hAnsi="Arial" w:cs="Arial"/>
                <w:b w:val="0"/>
                <w:sz w:val="20"/>
              </w:rPr>
              <w:t>хуулийн</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төлбөл</w:t>
            </w:r>
            <w:proofErr w:type="spellEnd"/>
            <w:r w:rsidRPr="00E051EE">
              <w:rPr>
                <w:rFonts w:ascii="Arial" w:hAnsi="Arial" w:cs="Arial"/>
                <w:b w:val="0"/>
                <w:sz w:val="20"/>
              </w:rPr>
              <w:t xml:space="preserve"> </w:t>
            </w:r>
            <w:proofErr w:type="spellStart"/>
            <w:r w:rsidRPr="00E051EE">
              <w:rPr>
                <w:rFonts w:ascii="Arial" w:hAnsi="Arial" w:cs="Arial"/>
                <w:b w:val="0"/>
                <w:sz w:val="20"/>
              </w:rPr>
              <w:t>зохих</w:t>
            </w:r>
            <w:proofErr w:type="spellEnd"/>
            <w:r w:rsidRPr="00E051EE">
              <w:rPr>
                <w:rFonts w:ascii="Arial" w:hAnsi="Arial" w:cs="Arial"/>
                <w:b w:val="0"/>
                <w:sz w:val="20"/>
              </w:rPr>
              <w:t xml:space="preserve"> </w:t>
            </w:r>
            <w:proofErr w:type="spellStart"/>
            <w:r w:rsidRPr="00E051EE">
              <w:rPr>
                <w:rFonts w:ascii="Arial" w:hAnsi="Arial" w:cs="Arial"/>
                <w:b w:val="0"/>
                <w:sz w:val="20"/>
              </w:rPr>
              <w:t>татвар</w:t>
            </w:r>
            <w:proofErr w:type="spellEnd"/>
            <w:r w:rsidRPr="00E051EE">
              <w:rPr>
                <w:rFonts w:ascii="Arial" w:hAnsi="Arial" w:cs="Arial"/>
                <w:b w:val="0"/>
                <w:sz w:val="20"/>
              </w:rPr>
              <w:t xml:space="preserve">, </w:t>
            </w:r>
            <w:proofErr w:type="spellStart"/>
            <w:r w:rsidRPr="00E051EE">
              <w:rPr>
                <w:rFonts w:ascii="Arial" w:hAnsi="Arial" w:cs="Arial"/>
                <w:b w:val="0"/>
                <w:sz w:val="20"/>
              </w:rPr>
              <w:t>хураамж</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төлбөрийг</w:t>
            </w:r>
            <w:proofErr w:type="spellEnd"/>
            <w:r w:rsidRPr="00E051EE">
              <w:rPr>
                <w:rFonts w:ascii="Arial" w:hAnsi="Arial" w:cs="Arial"/>
                <w:b w:val="0"/>
                <w:sz w:val="20"/>
              </w:rPr>
              <w:t xml:space="preserve"> </w:t>
            </w:r>
            <w:proofErr w:type="spellStart"/>
            <w:r w:rsidRPr="00E051EE">
              <w:rPr>
                <w:rFonts w:ascii="Arial" w:hAnsi="Arial" w:cs="Arial"/>
                <w:b w:val="0"/>
                <w:sz w:val="20"/>
              </w:rPr>
              <w:t>төлөх</w:t>
            </w:r>
            <w:proofErr w:type="spellEnd"/>
            <w:r w:rsidRPr="00E051EE">
              <w:rPr>
                <w:rFonts w:ascii="Arial" w:hAnsi="Arial" w:cs="Arial"/>
                <w:b w:val="0"/>
                <w:sz w:val="20"/>
              </w:rPr>
              <w:t xml:space="preserve"> </w:t>
            </w:r>
            <w:proofErr w:type="spellStart"/>
            <w:r w:rsidRPr="00E051EE">
              <w:rPr>
                <w:rFonts w:ascii="Arial" w:hAnsi="Arial" w:cs="Arial"/>
                <w:b w:val="0"/>
                <w:sz w:val="20"/>
              </w:rPr>
              <w:t>ёстой</w:t>
            </w:r>
            <w:proofErr w:type="spellEnd"/>
            <w:r w:rsidRPr="00E051EE">
              <w:rPr>
                <w:rFonts w:ascii="Arial" w:hAnsi="Arial" w:cs="Arial"/>
                <w:b w:val="0"/>
                <w:sz w:val="20"/>
              </w:rPr>
              <w:t>.</w:t>
            </w:r>
          </w:p>
        </w:tc>
      </w:tr>
      <w:tr w:rsidR="00C15BA3" w:rsidRPr="00E051EE" w14:paraId="7F8DC68D" w14:textId="77777777">
        <w:tc>
          <w:tcPr>
            <w:tcW w:w="2448" w:type="dxa"/>
          </w:tcPr>
          <w:p w14:paraId="3EC934B4" w14:textId="77777777" w:rsidR="00C15BA3" w:rsidRPr="00E051EE" w:rsidRDefault="00C15BA3" w:rsidP="00C15BA3">
            <w:pPr>
              <w:pStyle w:val="A2-Heading3"/>
              <w:rPr>
                <w:rFonts w:ascii="Arial" w:hAnsi="Arial" w:cs="Arial"/>
                <w:sz w:val="20"/>
                <w:szCs w:val="20"/>
                <w:lang w:val="ru-RU"/>
              </w:rPr>
            </w:pPr>
            <w:r w:rsidRPr="00E051EE">
              <w:rPr>
                <w:rFonts w:ascii="Arial" w:hAnsi="Arial" w:cs="Arial"/>
                <w:sz w:val="20"/>
                <w:szCs w:val="20"/>
                <w:lang w:val="ru-RU"/>
              </w:rPr>
              <w:t>1.9</w:t>
            </w:r>
            <w:r w:rsidRPr="00E051EE">
              <w:rPr>
                <w:rFonts w:ascii="Arial" w:hAnsi="Arial" w:cs="Arial"/>
                <w:sz w:val="20"/>
                <w:szCs w:val="20"/>
                <w:lang w:val="ru-RU"/>
              </w:rPr>
              <w:tab/>
              <w:t xml:space="preserve">Авилгал болон залилан мэхлэх үйлдэл </w:t>
            </w:r>
          </w:p>
        </w:tc>
        <w:tc>
          <w:tcPr>
            <w:tcW w:w="6840" w:type="dxa"/>
          </w:tcPr>
          <w:p w14:paraId="47F7BCB3" w14:textId="77777777" w:rsidR="00C15BA3" w:rsidRPr="00E051EE" w:rsidRDefault="00C15BA3" w:rsidP="00C15BA3">
            <w:pPr>
              <w:pStyle w:val="BodyTextIndent"/>
              <w:spacing w:line="240" w:lineRule="exact"/>
              <w:ind w:left="0" w:firstLine="0"/>
              <w:rPr>
                <w:rFonts w:ascii="Arial" w:hAnsi="Arial" w:cs="Arial"/>
                <w:sz w:val="20"/>
                <w:lang w:eastAsia="en-US"/>
              </w:rPr>
            </w:pPr>
            <w:r w:rsidRPr="00E051EE">
              <w:rPr>
                <w:rFonts w:ascii="Arial" w:hAnsi="Arial" w:cs="Arial"/>
                <w:sz w:val="20"/>
                <w:lang w:eastAsia="en-US"/>
              </w:rPr>
              <w:t xml:space="preserve">Захиалагчийг төлөөлөн худалдан авах ажиллагаанд оролцож байгаа төрийн албан хаагч болон тендерт оролцогч, гэрээ хэрэгжүүлэгч зөвлөх бүр худалдан авах ажиллагаанд оролцох, худалдан авах гэрээг хэрэгжүүлэхдээ ёс суртахууны өндөр хэм хэмжээг сахин биелүүлэх ёстой. </w:t>
            </w:r>
          </w:p>
          <w:p w14:paraId="060EFAAB" w14:textId="77777777" w:rsidR="00C15BA3" w:rsidRPr="00E051EE" w:rsidRDefault="00C15BA3" w:rsidP="00C15BA3">
            <w:pPr>
              <w:pStyle w:val="BodyTextIndent"/>
              <w:spacing w:line="240" w:lineRule="exact"/>
              <w:ind w:left="0" w:firstLine="0"/>
              <w:rPr>
                <w:rFonts w:ascii="Arial" w:hAnsi="Arial" w:cs="Arial"/>
                <w:sz w:val="20"/>
                <w:lang w:eastAsia="en-US"/>
              </w:rPr>
            </w:pPr>
          </w:p>
          <w:p w14:paraId="07B32B38" w14:textId="77777777" w:rsidR="00C15BA3" w:rsidRPr="00E051EE" w:rsidRDefault="00C15BA3" w:rsidP="00C15BA3">
            <w:pPr>
              <w:pStyle w:val="BodyTextIndent"/>
              <w:spacing w:line="240" w:lineRule="exact"/>
              <w:ind w:left="0" w:firstLine="0"/>
              <w:rPr>
                <w:rFonts w:ascii="Arial" w:hAnsi="Arial" w:cs="Arial"/>
                <w:sz w:val="20"/>
                <w:lang w:eastAsia="en-US"/>
              </w:rPr>
            </w:pPr>
            <w:r w:rsidRPr="00E051EE">
              <w:rPr>
                <w:rFonts w:ascii="Arial" w:hAnsi="Arial" w:cs="Arial"/>
                <w:sz w:val="20"/>
                <w:lang w:eastAsia="en-US"/>
              </w:rPr>
              <w:t>Худалдан авах ажиллагаанд оролцож байгаа төрийн албан хаагч болон зөвлөх нь Авилгын эсрэг хууль, Шударга бус өрсөлдөөнийг хориглох тухай хууль болон Эрүүгийн хуульд заасан авилгал, залилан мэхлэх, зохиомол тохиролцоо хийх, айлган сүрдүүлэх үйлдлийн аль нэгэнд холбогдсон талаар бодитой мэдээлэл байгаа бол холбогдох албан тушаалтан, хууль хяналтын байгууллагад зохих ёсоор мэдэгдэнэ.</w:t>
            </w:r>
          </w:p>
        </w:tc>
      </w:tr>
    </w:tbl>
    <w:p w14:paraId="7D070CCD" w14:textId="77777777" w:rsidR="00C15BA3" w:rsidRPr="00E051EE" w:rsidRDefault="00C15BA3" w:rsidP="00C15BA3">
      <w:pPr>
        <w:keepNext/>
        <w:jc w:val="center"/>
        <w:rPr>
          <w:rFonts w:ascii="Arial" w:hAnsi="Arial" w:cs="Arial"/>
          <w:sz w:val="20"/>
          <w:lang w:val="mn-MN"/>
        </w:rPr>
      </w:pPr>
    </w:p>
    <w:p w14:paraId="1282FECD" w14:textId="77777777" w:rsidR="00C15BA3" w:rsidRPr="00E051EE" w:rsidRDefault="00C15BA3" w:rsidP="00C15BA3">
      <w:pPr>
        <w:keepNext/>
        <w:jc w:val="center"/>
        <w:rPr>
          <w:rFonts w:ascii="Arial" w:hAnsi="Arial" w:cs="Arial"/>
          <w:sz w:val="20"/>
        </w:rPr>
      </w:pPr>
      <w:r w:rsidRPr="00E051EE">
        <w:rPr>
          <w:rFonts w:ascii="Arial" w:hAnsi="Arial" w:cs="Arial"/>
          <w:sz w:val="20"/>
        </w:rPr>
        <w:t>2. ГЭРЭЭ ЭХЛЭХ, ДУУСГАВАР БОЛОХ, ТҮҮНД ӨӨРЧЛӨЛТ</w:t>
      </w:r>
    </w:p>
    <w:p w14:paraId="4675A85C" w14:textId="77777777" w:rsidR="00C15BA3" w:rsidRPr="00E051EE" w:rsidRDefault="00C15BA3" w:rsidP="00C15BA3">
      <w:pPr>
        <w:keepNext/>
        <w:jc w:val="center"/>
        <w:rPr>
          <w:rFonts w:ascii="Arial" w:hAnsi="Arial" w:cs="Arial"/>
          <w:sz w:val="20"/>
        </w:rPr>
      </w:pPr>
      <w:r w:rsidRPr="00E051EE">
        <w:rPr>
          <w:rFonts w:ascii="Arial" w:hAnsi="Arial" w:cs="Arial"/>
          <w:sz w:val="20"/>
        </w:rPr>
        <w:t>ОРУУЛАХ БОЛОН ЦУЦЛАХ</w:t>
      </w:r>
    </w:p>
    <w:p w14:paraId="2AC89981" w14:textId="77777777" w:rsidR="00C15BA3" w:rsidRPr="00E051EE" w:rsidRDefault="00C15BA3" w:rsidP="00C15BA3">
      <w:pPr>
        <w:pStyle w:val="BankNormal"/>
        <w:numPr>
          <w:ilvl w:val="0"/>
          <w:numId w:val="0"/>
        </w:numPr>
        <w:spacing w:after="0"/>
        <w:rPr>
          <w:rFonts w:ascii="Arial" w:hAnsi="Arial" w:cs="Arial"/>
          <w:spacing w:val="-3"/>
          <w:sz w:val="20"/>
          <w:lang w:val="en-GB" w:eastAsia="it-IT"/>
        </w:rPr>
      </w:pPr>
    </w:p>
    <w:tbl>
      <w:tblPr>
        <w:tblW w:w="9288" w:type="dxa"/>
        <w:tblLayout w:type="fixed"/>
        <w:tblLook w:val="0000" w:firstRow="0" w:lastRow="0" w:firstColumn="0" w:lastColumn="0" w:noHBand="0" w:noVBand="0"/>
      </w:tblPr>
      <w:tblGrid>
        <w:gridCol w:w="2448"/>
        <w:gridCol w:w="6840"/>
      </w:tblGrid>
      <w:tr w:rsidR="00C15BA3" w:rsidRPr="00E051EE" w14:paraId="3077ABDB" w14:textId="77777777">
        <w:tc>
          <w:tcPr>
            <w:tcW w:w="2448" w:type="dxa"/>
          </w:tcPr>
          <w:p w14:paraId="6CB5B9A9" w14:textId="14E95CCF" w:rsidR="00C15BA3" w:rsidRPr="00E051EE" w:rsidRDefault="00C15BA3" w:rsidP="00C15BA3">
            <w:pPr>
              <w:pStyle w:val="A2-Heading3"/>
              <w:rPr>
                <w:rFonts w:ascii="Arial" w:hAnsi="Arial" w:cs="Arial"/>
                <w:sz w:val="20"/>
                <w:szCs w:val="20"/>
              </w:rPr>
            </w:pPr>
            <w:bookmarkStart w:id="9" w:name="_Toc69531186"/>
            <w:r w:rsidRPr="00E051EE">
              <w:rPr>
                <w:rFonts w:ascii="Arial" w:hAnsi="Arial" w:cs="Arial"/>
                <w:sz w:val="20"/>
                <w:szCs w:val="20"/>
              </w:rPr>
              <w:t>2.1</w:t>
            </w:r>
            <w:r w:rsidRPr="00E051EE">
              <w:rPr>
                <w:rFonts w:ascii="Arial" w:hAnsi="Arial" w:cs="Arial"/>
                <w:sz w:val="20"/>
                <w:szCs w:val="20"/>
              </w:rPr>
              <w:tab/>
            </w:r>
            <w:proofErr w:type="spellStart"/>
            <w:r w:rsidRPr="00E051EE">
              <w:rPr>
                <w:rFonts w:ascii="Arial" w:hAnsi="Arial" w:cs="Arial"/>
                <w:sz w:val="20"/>
                <w:szCs w:val="20"/>
              </w:rPr>
              <w:t>Гэрээ</w:t>
            </w:r>
            <w:proofErr w:type="spellEnd"/>
            <w:r w:rsidRPr="00E051EE">
              <w:rPr>
                <w:rFonts w:ascii="Arial" w:hAnsi="Arial" w:cs="Arial"/>
                <w:sz w:val="20"/>
                <w:szCs w:val="20"/>
              </w:rPr>
              <w:t xml:space="preserve"> </w:t>
            </w:r>
            <w:proofErr w:type="spellStart"/>
            <w:r w:rsidRPr="00E051EE">
              <w:rPr>
                <w:rFonts w:ascii="Arial" w:hAnsi="Arial" w:cs="Arial"/>
                <w:sz w:val="20"/>
                <w:szCs w:val="20"/>
              </w:rPr>
              <w:t>хүчин</w:t>
            </w:r>
            <w:proofErr w:type="spellEnd"/>
            <w:r w:rsidRPr="00E051EE">
              <w:rPr>
                <w:rFonts w:ascii="Arial" w:hAnsi="Arial" w:cs="Arial"/>
                <w:sz w:val="20"/>
                <w:szCs w:val="20"/>
              </w:rPr>
              <w:t xml:space="preserve"> </w:t>
            </w:r>
            <w:proofErr w:type="spellStart"/>
            <w:r w:rsidRPr="00E051EE">
              <w:rPr>
                <w:rFonts w:ascii="Arial" w:hAnsi="Arial" w:cs="Arial"/>
                <w:sz w:val="20"/>
                <w:szCs w:val="20"/>
              </w:rPr>
              <w:t>төгөлдөр</w:t>
            </w:r>
            <w:proofErr w:type="spellEnd"/>
            <w:r w:rsidRPr="00E051EE">
              <w:rPr>
                <w:rFonts w:ascii="Arial" w:hAnsi="Arial" w:cs="Arial"/>
                <w:sz w:val="20"/>
                <w:szCs w:val="20"/>
              </w:rPr>
              <w:t xml:space="preserve"> </w:t>
            </w:r>
            <w:proofErr w:type="spellStart"/>
            <w:r w:rsidRPr="00E051EE">
              <w:rPr>
                <w:rFonts w:ascii="Arial" w:hAnsi="Arial" w:cs="Arial"/>
                <w:sz w:val="20"/>
                <w:szCs w:val="20"/>
              </w:rPr>
              <w:t>болох</w:t>
            </w:r>
            <w:bookmarkEnd w:id="9"/>
            <w:proofErr w:type="spellEnd"/>
          </w:p>
        </w:tc>
        <w:tc>
          <w:tcPr>
            <w:tcW w:w="6840" w:type="dxa"/>
          </w:tcPr>
          <w:p w14:paraId="12A07365" w14:textId="77777777" w:rsidR="00C15BA3" w:rsidRPr="00E051EE" w:rsidRDefault="00C15BA3" w:rsidP="00C15BA3">
            <w:pPr>
              <w:pStyle w:val="BodyText2"/>
              <w:numPr>
                <w:ilvl w:val="12"/>
                <w:numId w:val="0"/>
              </w:numPr>
              <w:spacing w:after="0" w:line="240" w:lineRule="auto"/>
              <w:jc w:val="both"/>
              <w:rPr>
                <w:rFonts w:ascii="Arial" w:hAnsi="Arial" w:cs="Arial"/>
                <w:sz w:val="20"/>
              </w:rPr>
            </w:pPr>
            <w:proofErr w:type="spellStart"/>
            <w:r w:rsidRPr="00E051EE">
              <w:rPr>
                <w:rFonts w:ascii="Arial" w:hAnsi="Arial" w:cs="Arial"/>
                <w:b w:val="0"/>
                <w:sz w:val="20"/>
              </w:rPr>
              <w:t>Энэхүү</w:t>
            </w:r>
            <w:proofErr w:type="spellEnd"/>
            <w:r w:rsidRPr="00E051EE">
              <w:rPr>
                <w:rFonts w:ascii="Arial" w:hAnsi="Arial" w:cs="Arial"/>
                <w:b w:val="0"/>
                <w:sz w:val="20"/>
              </w:rPr>
              <w:t xml:space="preserve"> </w:t>
            </w:r>
            <w:proofErr w:type="spellStart"/>
            <w:r w:rsidRPr="00E051EE">
              <w:rPr>
                <w:rFonts w:ascii="Arial" w:hAnsi="Arial" w:cs="Arial"/>
                <w:b w:val="0"/>
                <w:sz w:val="20"/>
              </w:rPr>
              <w:t>гэрээ</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талууд</w:t>
            </w:r>
            <w:proofErr w:type="spellEnd"/>
            <w:r w:rsidRPr="00E051EE">
              <w:rPr>
                <w:rFonts w:ascii="Arial" w:hAnsi="Arial" w:cs="Arial"/>
                <w:b w:val="0"/>
                <w:sz w:val="20"/>
              </w:rPr>
              <w:t xml:space="preserve"> </w:t>
            </w:r>
            <w:proofErr w:type="spellStart"/>
            <w:r w:rsidRPr="00E051EE">
              <w:rPr>
                <w:rFonts w:ascii="Arial" w:hAnsi="Arial" w:cs="Arial"/>
                <w:b w:val="0"/>
                <w:sz w:val="20"/>
              </w:rPr>
              <w:t>гарын</w:t>
            </w:r>
            <w:proofErr w:type="spellEnd"/>
            <w:r w:rsidRPr="00E051EE">
              <w:rPr>
                <w:rFonts w:ascii="Arial" w:hAnsi="Arial" w:cs="Arial"/>
                <w:b w:val="0"/>
                <w:sz w:val="20"/>
              </w:rPr>
              <w:t xml:space="preserve"> </w:t>
            </w:r>
            <w:proofErr w:type="spellStart"/>
            <w:r w:rsidRPr="00E051EE">
              <w:rPr>
                <w:rFonts w:ascii="Arial" w:hAnsi="Arial" w:cs="Arial"/>
                <w:b w:val="0"/>
                <w:sz w:val="20"/>
              </w:rPr>
              <w:t>үсэг</w:t>
            </w:r>
            <w:proofErr w:type="spellEnd"/>
            <w:r w:rsidRPr="00E051EE">
              <w:rPr>
                <w:rFonts w:ascii="Arial" w:hAnsi="Arial" w:cs="Arial"/>
                <w:b w:val="0"/>
                <w:sz w:val="20"/>
              </w:rPr>
              <w:t xml:space="preserve"> </w:t>
            </w:r>
            <w:proofErr w:type="spellStart"/>
            <w:r w:rsidRPr="00E051EE">
              <w:rPr>
                <w:rFonts w:ascii="Arial" w:hAnsi="Arial" w:cs="Arial"/>
                <w:b w:val="0"/>
                <w:sz w:val="20"/>
              </w:rPr>
              <w:t>зурсан</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ГТН-д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өдрөөс</w:t>
            </w:r>
            <w:proofErr w:type="spellEnd"/>
            <w:r w:rsidRPr="00E051EE">
              <w:rPr>
                <w:rFonts w:ascii="Arial" w:hAnsi="Arial" w:cs="Arial"/>
                <w:b w:val="0"/>
                <w:sz w:val="20"/>
              </w:rPr>
              <w:t xml:space="preserve"> </w:t>
            </w:r>
            <w:proofErr w:type="spellStart"/>
            <w:r w:rsidRPr="00E051EE">
              <w:rPr>
                <w:rFonts w:ascii="Arial" w:hAnsi="Arial" w:cs="Arial"/>
                <w:b w:val="0"/>
                <w:sz w:val="20"/>
              </w:rPr>
              <w:t>эхлэн</w:t>
            </w:r>
            <w:proofErr w:type="spellEnd"/>
            <w:r w:rsidRPr="00E051EE">
              <w:rPr>
                <w:rFonts w:ascii="Arial" w:hAnsi="Arial" w:cs="Arial"/>
                <w:b w:val="0"/>
                <w:sz w:val="20"/>
              </w:rPr>
              <w:t xml:space="preserve"> </w:t>
            </w:r>
            <w:proofErr w:type="spellStart"/>
            <w:r w:rsidRPr="00E051EE">
              <w:rPr>
                <w:rFonts w:ascii="Arial" w:hAnsi="Arial" w:cs="Arial"/>
                <w:b w:val="0"/>
                <w:sz w:val="20"/>
              </w:rPr>
              <w:t>хүчин</w:t>
            </w:r>
            <w:proofErr w:type="spellEnd"/>
            <w:r w:rsidRPr="00E051EE">
              <w:rPr>
                <w:rFonts w:ascii="Arial" w:hAnsi="Arial" w:cs="Arial"/>
                <w:b w:val="0"/>
                <w:sz w:val="20"/>
              </w:rPr>
              <w:t xml:space="preserve"> </w:t>
            </w:r>
            <w:proofErr w:type="spellStart"/>
            <w:r w:rsidRPr="00E051EE">
              <w:rPr>
                <w:rFonts w:ascii="Arial" w:hAnsi="Arial" w:cs="Arial"/>
                <w:b w:val="0"/>
                <w:sz w:val="20"/>
              </w:rPr>
              <w:t>төгөлдөр</w:t>
            </w:r>
            <w:proofErr w:type="spellEnd"/>
            <w:r w:rsidRPr="00E051EE">
              <w:rPr>
                <w:rFonts w:ascii="Arial" w:hAnsi="Arial" w:cs="Arial"/>
                <w:b w:val="0"/>
                <w:sz w:val="20"/>
              </w:rPr>
              <w:t xml:space="preserve"> </w:t>
            </w:r>
            <w:proofErr w:type="spellStart"/>
            <w:r w:rsidRPr="00E051EE">
              <w:rPr>
                <w:rFonts w:ascii="Arial" w:hAnsi="Arial" w:cs="Arial"/>
                <w:b w:val="0"/>
                <w:sz w:val="20"/>
              </w:rPr>
              <w:t>болно</w:t>
            </w:r>
            <w:proofErr w:type="spellEnd"/>
            <w:r w:rsidRPr="00E051EE">
              <w:rPr>
                <w:rFonts w:ascii="Arial" w:hAnsi="Arial" w:cs="Arial"/>
                <w:b w:val="0"/>
                <w:sz w:val="20"/>
              </w:rPr>
              <w:t xml:space="preserve">. </w:t>
            </w:r>
            <w:proofErr w:type="spellStart"/>
            <w:r w:rsidRPr="00E051EE">
              <w:rPr>
                <w:rFonts w:ascii="Arial" w:hAnsi="Arial" w:cs="Arial"/>
                <w:b w:val="0"/>
                <w:sz w:val="20"/>
              </w:rPr>
              <w:t>Гэрээг</w:t>
            </w:r>
            <w:proofErr w:type="spellEnd"/>
            <w:r w:rsidRPr="00E051EE">
              <w:rPr>
                <w:rFonts w:ascii="Arial" w:hAnsi="Arial" w:cs="Arial"/>
                <w:b w:val="0"/>
                <w:sz w:val="20"/>
              </w:rPr>
              <w:t xml:space="preserve"> </w:t>
            </w:r>
            <w:proofErr w:type="spellStart"/>
            <w:r w:rsidRPr="00E051EE">
              <w:rPr>
                <w:rFonts w:ascii="Arial" w:hAnsi="Arial" w:cs="Arial"/>
                <w:b w:val="0"/>
                <w:sz w:val="20"/>
              </w:rPr>
              <w:t>хүчин</w:t>
            </w:r>
            <w:proofErr w:type="spellEnd"/>
            <w:r w:rsidRPr="00E051EE">
              <w:rPr>
                <w:rFonts w:ascii="Arial" w:hAnsi="Arial" w:cs="Arial"/>
                <w:b w:val="0"/>
                <w:sz w:val="20"/>
              </w:rPr>
              <w:t xml:space="preserve"> </w:t>
            </w:r>
            <w:proofErr w:type="spellStart"/>
            <w:r w:rsidRPr="00E051EE">
              <w:rPr>
                <w:rFonts w:ascii="Arial" w:hAnsi="Arial" w:cs="Arial"/>
                <w:b w:val="0"/>
                <w:sz w:val="20"/>
              </w:rPr>
              <w:t>төгөлдөр</w:t>
            </w:r>
            <w:proofErr w:type="spellEnd"/>
            <w:r w:rsidRPr="00E051EE">
              <w:rPr>
                <w:rFonts w:ascii="Arial" w:hAnsi="Arial" w:cs="Arial"/>
                <w:b w:val="0"/>
                <w:sz w:val="20"/>
              </w:rPr>
              <w:t xml:space="preserve"> </w:t>
            </w:r>
            <w:proofErr w:type="spellStart"/>
            <w:r w:rsidRPr="00E051EE">
              <w:rPr>
                <w:rFonts w:ascii="Arial" w:hAnsi="Arial" w:cs="Arial"/>
                <w:b w:val="0"/>
                <w:sz w:val="20"/>
              </w:rPr>
              <w:t>болох</w:t>
            </w:r>
            <w:proofErr w:type="spellEnd"/>
            <w:r w:rsidRPr="00E051EE">
              <w:rPr>
                <w:rFonts w:ascii="Arial" w:hAnsi="Arial" w:cs="Arial"/>
                <w:b w:val="0"/>
                <w:sz w:val="20"/>
              </w:rPr>
              <w:t xml:space="preserve"> </w:t>
            </w:r>
            <w:proofErr w:type="spellStart"/>
            <w:r w:rsidRPr="00E051EE">
              <w:rPr>
                <w:rFonts w:ascii="Arial" w:hAnsi="Arial" w:cs="Arial"/>
                <w:b w:val="0"/>
                <w:sz w:val="20"/>
              </w:rPr>
              <w:t>өдрийг</w:t>
            </w:r>
            <w:proofErr w:type="spellEnd"/>
            <w:r w:rsidRPr="00E051EE">
              <w:rPr>
                <w:rFonts w:ascii="Arial" w:hAnsi="Arial" w:cs="Arial"/>
                <w:b w:val="0"/>
                <w:sz w:val="20"/>
              </w:rPr>
              <w:t xml:space="preserve"> </w:t>
            </w:r>
            <w:proofErr w:type="spellStart"/>
            <w:r w:rsidRPr="00E051EE">
              <w:rPr>
                <w:rFonts w:ascii="Arial" w:hAnsi="Arial" w:cs="Arial"/>
                <w:b w:val="0"/>
                <w:sz w:val="20"/>
              </w:rPr>
              <w:t>гэрээ</w:t>
            </w:r>
            <w:proofErr w:type="spellEnd"/>
            <w:r w:rsidRPr="00E051EE">
              <w:rPr>
                <w:rFonts w:ascii="Arial" w:hAnsi="Arial" w:cs="Arial"/>
                <w:b w:val="0"/>
                <w:sz w:val="20"/>
              </w:rPr>
              <w:t xml:space="preserve"> </w:t>
            </w:r>
            <w:proofErr w:type="spellStart"/>
            <w:r w:rsidRPr="00E051EE">
              <w:rPr>
                <w:rFonts w:ascii="Arial" w:hAnsi="Arial" w:cs="Arial"/>
                <w:b w:val="0"/>
                <w:sz w:val="20"/>
              </w:rPr>
              <w:t>хүчин</w:t>
            </w:r>
            <w:proofErr w:type="spellEnd"/>
            <w:r w:rsidRPr="00E051EE">
              <w:rPr>
                <w:rFonts w:ascii="Arial" w:hAnsi="Arial" w:cs="Arial"/>
                <w:b w:val="0"/>
                <w:sz w:val="20"/>
              </w:rPr>
              <w:t xml:space="preserve"> </w:t>
            </w:r>
            <w:proofErr w:type="spellStart"/>
            <w:r w:rsidRPr="00E051EE">
              <w:rPr>
                <w:rFonts w:ascii="Arial" w:hAnsi="Arial" w:cs="Arial"/>
                <w:b w:val="0"/>
                <w:sz w:val="20"/>
              </w:rPr>
              <w:t>төгөлдөр</w:t>
            </w:r>
            <w:proofErr w:type="spellEnd"/>
            <w:r w:rsidRPr="00E051EE">
              <w:rPr>
                <w:rFonts w:ascii="Arial" w:hAnsi="Arial" w:cs="Arial"/>
                <w:b w:val="0"/>
                <w:sz w:val="20"/>
              </w:rPr>
              <w:t xml:space="preserve"> </w:t>
            </w:r>
            <w:proofErr w:type="spellStart"/>
            <w:r w:rsidRPr="00E051EE">
              <w:rPr>
                <w:rFonts w:ascii="Arial" w:hAnsi="Arial" w:cs="Arial"/>
                <w:b w:val="0"/>
                <w:sz w:val="20"/>
              </w:rPr>
              <w:t>болох</w:t>
            </w:r>
            <w:proofErr w:type="spellEnd"/>
            <w:r w:rsidRPr="00E051EE">
              <w:rPr>
                <w:rFonts w:ascii="Arial" w:hAnsi="Arial" w:cs="Arial"/>
                <w:b w:val="0"/>
                <w:sz w:val="20"/>
              </w:rPr>
              <w:t xml:space="preserve"> </w:t>
            </w:r>
            <w:proofErr w:type="spellStart"/>
            <w:r w:rsidRPr="00E051EE">
              <w:rPr>
                <w:rFonts w:ascii="Arial" w:hAnsi="Arial" w:cs="Arial"/>
                <w:b w:val="0"/>
                <w:sz w:val="20"/>
              </w:rPr>
              <w:t>огноо</w:t>
            </w:r>
            <w:proofErr w:type="spellEnd"/>
            <w:r w:rsidRPr="00E051EE">
              <w:rPr>
                <w:rFonts w:ascii="Arial" w:hAnsi="Arial" w:cs="Arial"/>
                <w:b w:val="0"/>
                <w:sz w:val="20"/>
              </w:rPr>
              <w:t xml:space="preserve"> </w:t>
            </w:r>
            <w:proofErr w:type="spellStart"/>
            <w:r w:rsidRPr="00E051EE">
              <w:rPr>
                <w:rFonts w:ascii="Arial" w:hAnsi="Arial" w:cs="Arial"/>
                <w:b w:val="0"/>
                <w:sz w:val="20"/>
              </w:rPr>
              <w:t>гэж</w:t>
            </w:r>
            <w:proofErr w:type="spellEnd"/>
            <w:r w:rsidRPr="00E051EE">
              <w:rPr>
                <w:rFonts w:ascii="Arial" w:hAnsi="Arial" w:cs="Arial"/>
                <w:b w:val="0"/>
                <w:sz w:val="20"/>
              </w:rPr>
              <w:t xml:space="preserve"> </w:t>
            </w:r>
            <w:proofErr w:type="spellStart"/>
            <w:r w:rsidRPr="00E051EE">
              <w:rPr>
                <w:rFonts w:ascii="Arial" w:hAnsi="Arial" w:cs="Arial"/>
                <w:b w:val="0"/>
                <w:sz w:val="20"/>
              </w:rPr>
              <w:t>хэлнэ</w:t>
            </w:r>
            <w:proofErr w:type="spellEnd"/>
            <w:r w:rsidRPr="00E051EE">
              <w:rPr>
                <w:rFonts w:ascii="Arial" w:hAnsi="Arial" w:cs="Arial"/>
                <w:b w:val="0"/>
                <w:sz w:val="20"/>
              </w:rPr>
              <w:t xml:space="preserve">. </w:t>
            </w:r>
          </w:p>
        </w:tc>
      </w:tr>
      <w:tr w:rsidR="00C15BA3" w:rsidRPr="00E051EE" w14:paraId="502B4D42" w14:textId="77777777">
        <w:tc>
          <w:tcPr>
            <w:tcW w:w="2448" w:type="dxa"/>
          </w:tcPr>
          <w:p w14:paraId="7A08B2F1" w14:textId="2E32E6F8" w:rsidR="00C15BA3" w:rsidRPr="00E051EE" w:rsidRDefault="00C15BA3" w:rsidP="00C15BA3">
            <w:pPr>
              <w:pStyle w:val="A2-Heading3"/>
              <w:rPr>
                <w:rFonts w:ascii="Arial" w:hAnsi="Arial" w:cs="Arial"/>
                <w:sz w:val="20"/>
                <w:szCs w:val="20"/>
              </w:rPr>
            </w:pPr>
            <w:bookmarkStart w:id="10" w:name="_Toc69531187"/>
            <w:r w:rsidRPr="00E051EE">
              <w:rPr>
                <w:rFonts w:ascii="Arial" w:hAnsi="Arial" w:cs="Arial"/>
                <w:sz w:val="20"/>
                <w:szCs w:val="20"/>
              </w:rPr>
              <w:t>2.2</w:t>
            </w:r>
            <w:r w:rsidRPr="00E051EE">
              <w:rPr>
                <w:rFonts w:ascii="Arial" w:hAnsi="Arial" w:cs="Arial"/>
                <w:sz w:val="20"/>
                <w:szCs w:val="20"/>
              </w:rPr>
              <w:tab/>
            </w:r>
            <w:proofErr w:type="spellStart"/>
            <w:r w:rsidRPr="00E051EE">
              <w:rPr>
                <w:rFonts w:ascii="Arial" w:hAnsi="Arial" w:cs="Arial"/>
                <w:sz w:val="20"/>
                <w:szCs w:val="20"/>
              </w:rPr>
              <w:t>Үйлчилгээг</w:t>
            </w:r>
            <w:proofErr w:type="spellEnd"/>
            <w:r w:rsidRPr="00E051EE">
              <w:rPr>
                <w:rFonts w:ascii="Arial" w:hAnsi="Arial" w:cs="Arial"/>
                <w:sz w:val="20"/>
                <w:szCs w:val="20"/>
              </w:rPr>
              <w:t xml:space="preserve"> </w:t>
            </w:r>
            <w:proofErr w:type="spellStart"/>
            <w:r w:rsidRPr="00E051EE">
              <w:rPr>
                <w:rFonts w:ascii="Arial" w:hAnsi="Arial" w:cs="Arial"/>
                <w:sz w:val="20"/>
                <w:szCs w:val="20"/>
              </w:rPr>
              <w:t>эхлэх</w:t>
            </w:r>
            <w:bookmarkEnd w:id="10"/>
            <w:proofErr w:type="spellEnd"/>
          </w:p>
        </w:tc>
        <w:tc>
          <w:tcPr>
            <w:tcW w:w="6840" w:type="dxa"/>
          </w:tcPr>
          <w:p w14:paraId="3AC5C535" w14:textId="77777777" w:rsidR="00C15BA3" w:rsidRPr="00E051EE" w:rsidRDefault="00C15BA3" w:rsidP="00C15BA3">
            <w:pPr>
              <w:numPr>
                <w:ilvl w:val="12"/>
                <w:numId w:val="0"/>
              </w:numPr>
              <w:spacing w:after="200"/>
              <w:ind w:right="-72"/>
              <w:jc w:val="both"/>
              <w:rPr>
                <w:rFonts w:ascii="Arial" w:hAnsi="Arial" w:cs="Arial"/>
                <w:sz w:val="20"/>
              </w:rPr>
            </w:pPr>
            <w:proofErr w:type="spellStart"/>
            <w:r w:rsidRPr="00E051EE">
              <w:rPr>
                <w:rFonts w:ascii="Arial" w:hAnsi="Arial" w:cs="Arial"/>
                <w:b w:val="0"/>
                <w:sz w:val="20"/>
              </w:rPr>
              <w:t>Зөвлөх</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гэрээ</w:t>
            </w:r>
            <w:proofErr w:type="spellEnd"/>
            <w:r w:rsidRPr="00E051EE">
              <w:rPr>
                <w:rFonts w:ascii="Arial" w:hAnsi="Arial" w:cs="Arial"/>
                <w:b w:val="0"/>
                <w:sz w:val="20"/>
              </w:rPr>
              <w:t xml:space="preserve"> </w:t>
            </w:r>
            <w:proofErr w:type="spellStart"/>
            <w:r w:rsidRPr="00E051EE">
              <w:rPr>
                <w:rFonts w:ascii="Arial" w:hAnsi="Arial" w:cs="Arial"/>
                <w:b w:val="0"/>
                <w:sz w:val="20"/>
              </w:rPr>
              <w:t>хүчин</w:t>
            </w:r>
            <w:proofErr w:type="spellEnd"/>
            <w:r w:rsidRPr="00E051EE">
              <w:rPr>
                <w:rFonts w:ascii="Arial" w:hAnsi="Arial" w:cs="Arial"/>
                <w:b w:val="0"/>
                <w:sz w:val="20"/>
              </w:rPr>
              <w:t xml:space="preserve"> </w:t>
            </w:r>
            <w:proofErr w:type="spellStart"/>
            <w:r w:rsidRPr="00E051EE">
              <w:rPr>
                <w:rFonts w:ascii="Arial" w:hAnsi="Arial" w:cs="Arial"/>
                <w:b w:val="0"/>
                <w:sz w:val="20"/>
              </w:rPr>
              <w:t>төгөлдөр</w:t>
            </w:r>
            <w:proofErr w:type="spellEnd"/>
            <w:r w:rsidRPr="00E051EE">
              <w:rPr>
                <w:rFonts w:ascii="Arial" w:hAnsi="Arial" w:cs="Arial"/>
                <w:b w:val="0"/>
                <w:sz w:val="20"/>
              </w:rPr>
              <w:t xml:space="preserve"> </w:t>
            </w:r>
            <w:proofErr w:type="spellStart"/>
            <w:r w:rsidRPr="00E051EE">
              <w:rPr>
                <w:rFonts w:ascii="Arial" w:hAnsi="Arial" w:cs="Arial"/>
                <w:b w:val="0"/>
                <w:sz w:val="20"/>
              </w:rPr>
              <w:t>болсноос</w:t>
            </w:r>
            <w:proofErr w:type="spellEnd"/>
            <w:r w:rsidRPr="00E051EE">
              <w:rPr>
                <w:rFonts w:ascii="Arial" w:hAnsi="Arial" w:cs="Arial"/>
                <w:b w:val="0"/>
                <w:sz w:val="20"/>
              </w:rPr>
              <w:t xml:space="preserve"> </w:t>
            </w:r>
            <w:proofErr w:type="spellStart"/>
            <w:r w:rsidRPr="00E051EE">
              <w:rPr>
                <w:rFonts w:ascii="Arial" w:hAnsi="Arial" w:cs="Arial"/>
                <w:b w:val="0"/>
                <w:sz w:val="20"/>
              </w:rPr>
              <w:t>хойш</w:t>
            </w:r>
            <w:proofErr w:type="spellEnd"/>
            <w:r w:rsidRPr="00E051EE">
              <w:rPr>
                <w:rFonts w:ascii="Arial" w:hAnsi="Arial" w:cs="Arial"/>
                <w:b w:val="0"/>
                <w:sz w:val="20"/>
              </w:rPr>
              <w:t xml:space="preserve"> ГТН-д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хоногт</w:t>
            </w:r>
            <w:proofErr w:type="spellEnd"/>
            <w:r w:rsidRPr="00E051EE">
              <w:rPr>
                <w:rFonts w:ascii="Arial" w:hAnsi="Arial" w:cs="Arial"/>
                <w:b w:val="0"/>
                <w:sz w:val="20"/>
              </w:rPr>
              <w:t xml:space="preserve"> </w:t>
            </w:r>
            <w:proofErr w:type="spellStart"/>
            <w:r w:rsidRPr="00E051EE">
              <w:rPr>
                <w:rFonts w:ascii="Arial" w:hAnsi="Arial" w:cs="Arial"/>
                <w:b w:val="0"/>
                <w:sz w:val="20"/>
              </w:rPr>
              <w:t>багтаан</w:t>
            </w:r>
            <w:proofErr w:type="spellEnd"/>
            <w:r w:rsidRPr="00E051EE">
              <w:rPr>
                <w:rFonts w:ascii="Arial" w:hAnsi="Arial" w:cs="Arial"/>
                <w:b w:val="0"/>
                <w:sz w:val="20"/>
              </w:rPr>
              <w:t xml:space="preserve"> </w:t>
            </w:r>
            <w:proofErr w:type="spellStart"/>
            <w:r w:rsidRPr="00E051EE">
              <w:rPr>
                <w:rFonts w:ascii="Arial" w:hAnsi="Arial" w:cs="Arial"/>
                <w:b w:val="0"/>
                <w:sz w:val="20"/>
              </w:rPr>
              <w:t>үйлчилгээг</w:t>
            </w:r>
            <w:proofErr w:type="spellEnd"/>
            <w:r w:rsidRPr="00E051EE">
              <w:rPr>
                <w:rFonts w:ascii="Arial" w:hAnsi="Arial" w:cs="Arial"/>
                <w:b w:val="0"/>
                <w:sz w:val="20"/>
              </w:rPr>
              <w:t xml:space="preserve"> </w:t>
            </w:r>
            <w:proofErr w:type="spellStart"/>
            <w:r w:rsidRPr="00E051EE">
              <w:rPr>
                <w:rFonts w:ascii="Arial" w:hAnsi="Arial" w:cs="Arial"/>
                <w:b w:val="0"/>
                <w:sz w:val="20"/>
              </w:rPr>
              <w:t>эхлэх</w:t>
            </w:r>
            <w:proofErr w:type="spellEnd"/>
            <w:r w:rsidRPr="00E051EE">
              <w:rPr>
                <w:rFonts w:ascii="Arial" w:hAnsi="Arial" w:cs="Arial"/>
                <w:b w:val="0"/>
                <w:sz w:val="20"/>
              </w:rPr>
              <w:t xml:space="preserve"> </w:t>
            </w:r>
            <w:proofErr w:type="spellStart"/>
            <w:r w:rsidRPr="00E051EE">
              <w:rPr>
                <w:rFonts w:ascii="Arial" w:hAnsi="Arial" w:cs="Arial"/>
                <w:b w:val="0"/>
                <w:sz w:val="20"/>
              </w:rPr>
              <w:t>ёстой</w:t>
            </w:r>
            <w:proofErr w:type="spellEnd"/>
            <w:r w:rsidRPr="00E051EE">
              <w:rPr>
                <w:rFonts w:ascii="Arial" w:hAnsi="Arial" w:cs="Arial"/>
                <w:b w:val="0"/>
                <w:sz w:val="20"/>
              </w:rPr>
              <w:t>.</w:t>
            </w:r>
          </w:p>
        </w:tc>
      </w:tr>
      <w:tr w:rsidR="00C15BA3" w:rsidRPr="00E051EE" w14:paraId="41BABFEC" w14:textId="77777777">
        <w:tc>
          <w:tcPr>
            <w:tcW w:w="2448" w:type="dxa"/>
          </w:tcPr>
          <w:p w14:paraId="283FB000" w14:textId="711A27E6" w:rsidR="00C15BA3" w:rsidRPr="00E051EE" w:rsidRDefault="00C15BA3" w:rsidP="00C15BA3">
            <w:pPr>
              <w:pStyle w:val="A2-Heading3"/>
              <w:rPr>
                <w:rFonts w:ascii="Arial" w:hAnsi="Arial" w:cs="Arial"/>
                <w:sz w:val="20"/>
                <w:szCs w:val="20"/>
              </w:rPr>
            </w:pPr>
            <w:bookmarkStart w:id="11" w:name="_Toc69531188"/>
            <w:r w:rsidRPr="00E051EE">
              <w:rPr>
                <w:rFonts w:ascii="Arial" w:hAnsi="Arial" w:cs="Arial"/>
                <w:sz w:val="20"/>
                <w:szCs w:val="20"/>
              </w:rPr>
              <w:t>2.3</w:t>
            </w:r>
            <w:r w:rsidRPr="00E051EE">
              <w:rPr>
                <w:rFonts w:ascii="Arial" w:hAnsi="Arial" w:cs="Arial"/>
                <w:sz w:val="20"/>
                <w:szCs w:val="20"/>
              </w:rPr>
              <w:tab/>
            </w:r>
            <w:proofErr w:type="spellStart"/>
            <w:r w:rsidRPr="00E051EE">
              <w:rPr>
                <w:rFonts w:ascii="Arial" w:hAnsi="Arial" w:cs="Arial"/>
                <w:sz w:val="20"/>
                <w:szCs w:val="20"/>
              </w:rPr>
              <w:t>Гэрээний</w:t>
            </w:r>
            <w:proofErr w:type="spellEnd"/>
            <w:r w:rsidRPr="00E051EE">
              <w:rPr>
                <w:rFonts w:ascii="Arial" w:hAnsi="Arial" w:cs="Arial"/>
                <w:sz w:val="20"/>
                <w:szCs w:val="20"/>
              </w:rPr>
              <w:t xml:space="preserve"> </w:t>
            </w:r>
            <w:proofErr w:type="spellStart"/>
            <w:r w:rsidRPr="00E051EE">
              <w:rPr>
                <w:rFonts w:ascii="Arial" w:hAnsi="Arial" w:cs="Arial"/>
                <w:sz w:val="20"/>
                <w:szCs w:val="20"/>
              </w:rPr>
              <w:t>хугацаа</w:t>
            </w:r>
            <w:proofErr w:type="spellEnd"/>
            <w:r w:rsidRPr="00E051EE">
              <w:rPr>
                <w:rFonts w:ascii="Arial" w:hAnsi="Arial" w:cs="Arial"/>
                <w:sz w:val="20"/>
                <w:szCs w:val="20"/>
              </w:rPr>
              <w:t xml:space="preserve"> </w:t>
            </w:r>
            <w:proofErr w:type="spellStart"/>
            <w:r w:rsidRPr="00E051EE">
              <w:rPr>
                <w:rFonts w:ascii="Arial" w:hAnsi="Arial" w:cs="Arial"/>
                <w:sz w:val="20"/>
                <w:szCs w:val="20"/>
              </w:rPr>
              <w:t>дуусгавар</w:t>
            </w:r>
            <w:proofErr w:type="spellEnd"/>
            <w:r w:rsidRPr="00E051EE">
              <w:rPr>
                <w:rFonts w:ascii="Arial" w:hAnsi="Arial" w:cs="Arial"/>
                <w:sz w:val="20"/>
                <w:szCs w:val="20"/>
              </w:rPr>
              <w:t xml:space="preserve"> </w:t>
            </w:r>
            <w:proofErr w:type="spellStart"/>
            <w:r w:rsidRPr="00E051EE">
              <w:rPr>
                <w:rFonts w:ascii="Arial" w:hAnsi="Arial" w:cs="Arial"/>
                <w:sz w:val="20"/>
                <w:szCs w:val="20"/>
              </w:rPr>
              <w:t>болох</w:t>
            </w:r>
            <w:proofErr w:type="spellEnd"/>
            <w:r w:rsidR="00342261" w:rsidRPr="00E051EE">
              <w:rPr>
                <w:rFonts w:ascii="Arial" w:hAnsi="Arial" w:cs="Arial"/>
                <w:sz w:val="20"/>
                <w:szCs w:val="20"/>
              </w:rPr>
              <w:t xml:space="preserve"> </w:t>
            </w:r>
            <w:r w:rsidRPr="00E051EE">
              <w:rPr>
                <w:rFonts w:ascii="Arial" w:hAnsi="Arial" w:cs="Arial"/>
                <w:sz w:val="20"/>
                <w:szCs w:val="20"/>
              </w:rPr>
              <w:t xml:space="preserve"> </w:t>
            </w:r>
            <w:bookmarkEnd w:id="11"/>
          </w:p>
        </w:tc>
        <w:tc>
          <w:tcPr>
            <w:tcW w:w="6840" w:type="dxa"/>
          </w:tcPr>
          <w:p w14:paraId="2E4FAD5E" w14:textId="77777777" w:rsidR="00C15BA3" w:rsidRPr="00E051EE" w:rsidRDefault="00C15BA3" w:rsidP="00C15BA3">
            <w:pPr>
              <w:spacing w:after="200"/>
              <w:ind w:right="-72"/>
              <w:jc w:val="both"/>
              <w:rPr>
                <w:rFonts w:ascii="Arial" w:hAnsi="Arial" w:cs="Arial"/>
                <w:sz w:val="20"/>
              </w:rPr>
            </w:pPr>
            <w:r w:rsidRPr="00E051EE">
              <w:rPr>
                <w:rFonts w:ascii="Arial" w:hAnsi="Arial" w:cs="Arial"/>
                <w:b w:val="0"/>
                <w:sz w:val="20"/>
              </w:rPr>
              <w:t>ГЕН-</w:t>
            </w:r>
            <w:proofErr w:type="spellStart"/>
            <w:r w:rsidRPr="00E051EE">
              <w:rPr>
                <w:rFonts w:ascii="Arial" w:hAnsi="Arial" w:cs="Arial"/>
                <w:b w:val="0"/>
                <w:sz w:val="20"/>
              </w:rPr>
              <w:t>ийн</w:t>
            </w:r>
            <w:proofErr w:type="spellEnd"/>
            <w:r w:rsidRPr="00E051EE">
              <w:rPr>
                <w:rFonts w:ascii="Arial" w:hAnsi="Arial" w:cs="Arial"/>
                <w:b w:val="0"/>
                <w:sz w:val="20"/>
              </w:rPr>
              <w:t xml:space="preserve"> 2.6-д </w:t>
            </w:r>
            <w:proofErr w:type="spellStart"/>
            <w:r w:rsidRPr="00E051EE">
              <w:rPr>
                <w:rFonts w:ascii="Arial" w:hAnsi="Arial" w:cs="Arial"/>
                <w:b w:val="0"/>
                <w:sz w:val="20"/>
              </w:rPr>
              <w:t>заасны</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цуцлагдаагүй</w:t>
            </w:r>
            <w:proofErr w:type="spellEnd"/>
            <w:r w:rsidRPr="00E051EE">
              <w:rPr>
                <w:rFonts w:ascii="Arial" w:hAnsi="Arial" w:cs="Arial"/>
                <w:b w:val="0"/>
                <w:sz w:val="20"/>
              </w:rPr>
              <w:t xml:space="preserve"> </w:t>
            </w:r>
            <w:proofErr w:type="spellStart"/>
            <w:r w:rsidRPr="00E051EE">
              <w:rPr>
                <w:rFonts w:ascii="Arial" w:hAnsi="Arial" w:cs="Arial"/>
                <w:b w:val="0"/>
                <w:sz w:val="20"/>
              </w:rPr>
              <w:t>бол</w:t>
            </w:r>
            <w:proofErr w:type="spellEnd"/>
            <w:r w:rsidRPr="00E051EE">
              <w:rPr>
                <w:rFonts w:ascii="Arial" w:hAnsi="Arial" w:cs="Arial"/>
                <w:b w:val="0"/>
                <w:sz w:val="20"/>
              </w:rPr>
              <w:t xml:space="preserve"> </w:t>
            </w:r>
            <w:proofErr w:type="spellStart"/>
            <w:r w:rsidRPr="00E051EE">
              <w:rPr>
                <w:rFonts w:ascii="Arial" w:hAnsi="Arial" w:cs="Arial"/>
                <w:b w:val="0"/>
                <w:sz w:val="20"/>
              </w:rPr>
              <w:t>гэрээ</w:t>
            </w:r>
            <w:proofErr w:type="spellEnd"/>
            <w:r w:rsidRPr="00E051EE">
              <w:rPr>
                <w:rFonts w:ascii="Arial" w:hAnsi="Arial" w:cs="Arial"/>
                <w:b w:val="0"/>
                <w:sz w:val="20"/>
              </w:rPr>
              <w:t xml:space="preserve"> </w:t>
            </w:r>
            <w:proofErr w:type="spellStart"/>
            <w:r w:rsidRPr="00E051EE">
              <w:rPr>
                <w:rFonts w:ascii="Arial" w:hAnsi="Arial" w:cs="Arial"/>
                <w:b w:val="0"/>
                <w:sz w:val="20"/>
              </w:rPr>
              <w:t>хүчин</w:t>
            </w:r>
            <w:proofErr w:type="spellEnd"/>
            <w:r w:rsidRPr="00E051EE">
              <w:rPr>
                <w:rFonts w:ascii="Arial" w:hAnsi="Arial" w:cs="Arial"/>
                <w:b w:val="0"/>
                <w:sz w:val="20"/>
              </w:rPr>
              <w:t xml:space="preserve"> </w:t>
            </w:r>
            <w:proofErr w:type="spellStart"/>
            <w:r w:rsidRPr="00E051EE">
              <w:rPr>
                <w:rFonts w:ascii="Arial" w:hAnsi="Arial" w:cs="Arial"/>
                <w:b w:val="0"/>
                <w:sz w:val="20"/>
              </w:rPr>
              <w:t>төгөлдөр</w:t>
            </w:r>
            <w:proofErr w:type="spellEnd"/>
            <w:r w:rsidRPr="00E051EE">
              <w:rPr>
                <w:rFonts w:ascii="Arial" w:hAnsi="Arial" w:cs="Arial"/>
                <w:b w:val="0"/>
                <w:sz w:val="20"/>
              </w:rPr>
              <w:t xml:space="preserve"> </w:t>
            </w:r>
            <w:proofErr w:type="spellStart"/>
            <w:r w:rsidRPr="00E051EE">
              <w:rPr>
                <w:rFonts w:ascii="Arial" w:hAnsi="Arial" w:cs="Arial"/>
                <w:b w:val="0"/>
                <w:sz w:val="20"/>
              </w:rPr>
              <w:t>болсноос</w:t>
            </w:r>
            <w:proofErr w:type="spellEnd"/>
            <w:r w:rsidRPr="00E051EE">
              <w:rPr>
                <w:rFonts w:ascii="Arial" w:hAnsi="Arial" w:cs="Arial"/>
                <w:b w:val="0"/>
                <w:sz w:val="20"/>
              </w:rPr>
              <w:t xml:space="preserve"> </w:t>
            </w:r>
            <w:proofErr w:type="spellStart"/>
            <w:r w:rsidRPr="00E051EE">
              <w:rPr>
                <w:rFonts w:ascii="Arial" w:hAnsi="Arial" w:cs="Arial"/>
                <w:b w:val="0"/>
                <w:sz w:val="20"/>
              </w:rPr>
              <w:t>хойш</w:t>
            </w:r>
            <w:proofErr w:type="spellEnd"/>
            <w:r w:rsidRPr="00E051EE">
              <w:rPr>
                <w:rFonts w:ascii="Arial" w:hAnsi="Arial" w:cs="Arial"/>
                <w:b w:val="0"/>
                <w:sz w:val="20"/>
              </w:rPr>
              <w:t xml:space="preserve"> ГТН-д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хугацааны</w:t>
            </w:r>
            <w:proofErr w:type="spellEnd"/>
            <w:r w:rsidRPr="00E051EE">
              <w:rPr>
                <w:rFonts w:ascii="Arial" w:hAnsi="Arial" w:cs="Arial"/>
                <w:b w:val="0"/>
                <w:sz w:val="20"/>
              </w:rPr>
              <w:t xml:space="preserve"> </w:t>
            </w:r>
            <w:proofErr w:type="spellStart"/>
            <w:r w:rsidRPr="00E051EE">
              <w:rPr>
                <w:rFonts w:ascii="Arial" w:hAnsi="Arial" w:cs="Arial"/>
                <w:b w:val="0"/>
                <w:sz w:val="20"/>
              </w:rPr>
              <w:t>дараагаар</w:t>
            </w:r>
            <w:proofErr w:type="spellEnd"/>
            <w:r w:rsidRPr="00E051EE">
              <w:rPr>
                <w:rFonts w:ascii="Arial" w:hAnsi="Arial" w:cs="Arial"/>
                <w:b w:val="0"/>
                <w:sz w:val="20"/>
              </w:rPr>
              <w:t xml:space="preserve"> </w:t>
            </w:r>
            <w:proofErr w:type="spellStart"/>
            <w:r w:rsidRPr="00E051EE">
              <w:rPr>
                <w:rFonts w:ascii="Arial" w:hAnsi="Arial" w:cs="Arial"/>
                <w:b w:val="0"/>
                <w:sz w:val="20"/>
              </w:rPr>
              <w:t>энэхүү</w:t>
            </w:r>
            <w:proofErr w:type="spellEnd"/>
            <w:r w:rsidRPr="00E051EE">
              <w:rPr>
                <w:rFonts w:ascii="Arial" w:hAnsi="Arial" w:cs="Arial"/>
                <w:b w:val="0"/>
                <w:sz w:val="20"/>
              </w:rPr>
              <w:t xml:space="preserve"> </w:t>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хугацаа</w:t>
            </w:r>
            <w:proofErr w:type="spellEnd"/>
            <w:r w:rsidRPr="00E051EE">
              <w:rPr>
                <w:rFonts w:ascii="Arial" w:hAnsi="Arial" w:cs="Arial"/>
                <w:b w:val="0"/>
                <w:sz w:val="20"/>
              </w:rPr>
              <w:t xml:space="preserve"> </w:t>
            </w:r>
            <w:proofErr w:type="spellStart"/>
            <w:r w:rsidRPr="00E051EE">
              <w:rPr>
                <w:rFonts w:ascii="Arial" w:hAnsi="Arial" w:cs="Arial"/>
                <w:b w:val="0"/>
                <w:sz w:val="20"/>
              </w:rPr>
              <w:t>дуусгавар</w:t>
            </w:r>
            <w:proofErr w:type="spellEnd"/>
            <w:r w:rsidRPr="00E051EE">
              <w:rPr>
                <w:rFonts w:ascii="Arial" w:hAnsi="Arial" w:cs="Arial"/>
                <w:b w:val="0"/>
                <w:sz w:val="20"/>
              </w:rPr>
              <w:t xml:space="preserve"> </w:t>
            </w:r>
            <w:proofErr w:type="spellStart"/>
            <w:r w:rsidRPr="00E051EE">
              <w:rPr>
                <w:rFonts w:ascii="Arial" w:hAnsi="Arial" w:cs="Arial"/>
                <w:b w:val="0"/>
                <w:sz w:val="20"/>
              </w:rPr>
              <w:t>болно</w:t>
            </w:r>
            <w:proofErr w:type="spellEnd"/>
            <w:r w:rsidRPr="00E051EE">
              <w:rPr>
                <w:rFonts w:ascii="Arial" w:hAnsi="Arial" w:cs="Arial"/>
                <w:b w:val="0"/>
                <w:sz w:val="20"/>
              </w:rPr>
              <w:t>.</w:t>
            </w:r>
          </w:p>
        </w:tc>
      </w:tr>
      <w:tr w:rsidR="00C15BA3" w:rsidRPr="00E051EE" w14:paraId="014DE803" w14:textId="77777777">
        <w:tc>
          <w:tcPr>
            <w:tcW w:w="2448" w:type="dxa"/>
          </w:tcPr>
          <w:p w14:paraId="3461933B" w14:textId="22F27AED" w:rsidR="00C15BA3" w:rsidRPr="00E051EE" w:rsidRDefault="00C15BA3" w:rsidP="00C15BA3">
            <w:pPr>
              <w:pStyle w:val="A2-Heading3"/>
              <w:rPr>
                <w:rFonts w:ascii="Arial" w:hAnsi="Arial" w:cs="Arial"/>
                <w:sz w:val="20"/>
                <w:szCs w:val="20"/>
              </w:rPr>
            </w:pPr>
            <w:bookmarkStart w:id="12" w:name="_Toc69531189"/>
            <w:r w:rsidRPr="00E051EE">
              <w:rPr>
                <w:rFonts w:ascii="Arial" w:hAnsi="Arial" w:cs="Arial"/>
                <w:sz w:val="20"/>
                <w:szCs w:val="20"/>
              </w:rPr>
              <w:t>2.4</w:t>
            </w:r>
            <w:r w:rsidRPr="00E051EE">
              <w:rPr>
                <w:rFonts w:ascii="Arial" w:hAnsi="Arial" w:cs="Arial"/>
                <w:sz w:val="20"/>
                <w:szCs w:val="20"/>
              </w:rPr>
              <w:tab/>
            </w:r>
            <w:proofErr w:type="spellStart"/>
            <w:r w:rsidRPr="00E051EE">
              <w:rPr>
                <w:rFonts w:ascii="Arial" w:hAnsi="Arial" w:cs="Arial"/>
                <w:sz w:val="20"/>
                <w:szCs w:val="20"/>
              </w:rPr>
              <w:t>Гэрээний</w:t>
            </w:r>
            <w:proofErr w:type="spellEnd"/>
            <w:r w:rsidRPr="00E051EE">
              <w:rPr>
                <w:rFonts w:ascii="Arial" w:hAnsi="Arial" w:cs="Arial"/>
                <w:sz w:val="20"/>
                <w:szCs w:val="20"/>
              </w:rPr>
              <w:t xml:space="preserve"> </w:t>
            </w:r>
            <w:proofErr w:type="spellStart"/>
            <w:r w:rsidRPr="00E051EE">
              <w:rPr>
                <w:rFonts w:ascii="Arial" w:hAnsi="Arial" w:cs="Arial"/>
                <w:sz w:val="20"/>
                <w:szCs w:val="20"/>
              </w:rPr>
              <w:t>өөрчлөлт</w:t>
            </w:r>
            <w:proofErr w:type="spellEnd"/>
            <w:r w:rsidRPr="00E051EE">
              <w:rPr>
                <w:rFonts w:ascii="Arial" w:hAnsi="Arial" w:cs="Arial"/>
                <w:sz w:val="20"/>
                <w:szCs w:val="20"/>
              </w:rPr>
              <w:t xml:space="preserve"> </w:t>
            </w:r>
            <w:proofErr w:type="spellStart"/>
            <w:r w:rsidRPr="00E051EE">
              <w:rPr>
                <w:rFonts w:ascii="Arial" w:hAnsi="Arial" w:cs="Arial"/>
                <w:sz w:val="20"/>
                <w:szCs w:val="20"/>
              </w:rPr>
              <w:t>буюу</w:t>
            </w:r>
            <w:proofErr w:type="spellEnd"/>
            <w:r w:rsidRPr="00E051EE">
              <w:rPr>
                <w:rFonts w:ascii="Arial" w:hAnsi="Arial" w:cs="Arial"/>
                <w:sz w:val="20"/>
                <w:szCs w:val="20"/>
              </w:rPr>
              <w:t xml:space="preserve"> </w:t>
            </w:r>
            <w:proofErr w:type="spellStart"/>
            <w:r w:rsidRPr="00E051EE">
              <w:rPr>
                <w:rFonts w:ascii="Arial" w:hAnsi="Arial" w:cs="Arial"/>
                <w:sz w:val="20"/>
                <w:szCs w:val="20"/>
              </w:rPr>
              <w:t>засвар</w:t>
            </w:r>
            <w:bookmarkEnd w:id="12"/>
            <w:proofErr w:type="spellEnd"/>
          </w:p>
        </w:tc>
        <w:tc>
          <w:tcPr>
            <w:tcW w:w="6840" w:type="dxa"/>
          </w:tcPr>
          <w:p w14:paraId="1E5A17C0" w14:textId="77777777" w:rsidR="00C15BA3" w:rsidRPr="00E051EE" w:rsidRDefault="00C15BA3" w:rsidP="00C15BA3">
            <w:pPr>
              <w:pStyle w:val="BodyText"/>
              <w:jc w:val="both"/>
              <w:rPr>
                <w:rFonts w:ascii="Arial" w:hAnsi="Arial" w:cs="Arial"/>
                <w:b w:val="0"/>
                <w:sz w:val="20"/>
              </w:rPr>
            </w:pPr>
            <w:proofErr w:type="spellStart"/>
            <w:r w:rsidRPr="00E051EE">
              <w:rPr>
                <w:rFonts w:ascii="Arial" w:hAnsi="Arial" w:cs="Arial"/>
                <w:b w:val="0"/>
                <w:sz w:val="20"/>
              </w:rPr>
              <w:t>Гагцхүү</w:t>
            </w:r>
            <w:proofErr w:type="spellEnd"/>
            <w:r w:rsidRPr="00E051EE">
              <w:rPr>
                <w:rFonts w:ascii="Arial" w:hAnsi="Arial" w:cs="Arial"/>
                <w:b w:val="0"/>
                <w:sz w:val="20"/>
              </w:rPr>
              <w:t xml:space="preserve"> </w:t>
            </w:r>
            <w:proofErr w:type="spellStart"/>
            <w:r w:rsidRPr="00E051EE">
              <w:rPr>
                <w:rFonts w:ascii="Arial" w:hAnsi="Arial" w:cs="Arial"/>
                <w:b w:val="0"/>
                <w:sz w:val="20"/>
              </w:rPr>
              <w:t>бичгээр</w:t>
            </w:r>
            <w:proofErr w:type="spellEnd"/>
            <w:r w:rsidRPr="00E051EE">
              <w:rPr>
                <w:rFonts w:ascii="Arial" w:hAnsi="Arial" w:cs="Arial"/>
                <w:b w:val="0"/>
                <w:sz w:val="20"/>
              </w:rPr>
              <w:t xml:space="preserve"> </w:t>
            </w:r>
            <w:proofErr w:type="spellStart"/>
            <w:r w:rsidRPr="00E051EE">
              <w:rPr>
                <w:rFonts w:ascii="Arial" w:hAnsi="Arial" w:cs="Arial"/>
                <w:b w:val="0"/>
                <w:sz w:val="20"/>
              </w:rPr>
              <w:t>үйлдэн</w:t>
            </w:r>
            <w:proofErr w:type="spellEnd"/>
            <w:r w:rsidRPr="00E051EE">
              <w:rPr>
                <w:rFonts w:ascii="Arial" w:hAnsi="Arial" w:cs="Arial"/>
                <w:b w:val="0"/>
                <w:sz w:val="20"/>
              </w:rPr>
              <w:t xml:space="preserve"> </w:t>
            </w:r>
            <w:proofErr w:type="spellStart"/>
            <w:r w:rsidRPr="00E051EE">
              <w:rPr>
                <w:rFonts w:ascii="Arial" w:hAnsi="Arial" w:cs="Arial"/>
                <w:b w:val="0"/>
                <w:sz w:val="20"/>
              </w:rPr>
              <w:t>талууд</w:t>
            </w:r>
            <w:proofErr w:type="spellEnd"/>
            <w:r w:rsidRPr="00E051EE">
              <w:rPr>
                <w:rFonts w:ascii="Arial" w:hAnsi="Arial" w:cs="Arial"/>
                <w:b w:val="0"/>
                <w:sz w:val="20"/>
              </w:rPr>
              <w:t xml:space="preserve"> </w:t>
            </w:r>
            <w:proofErr w:type="spellStart"/>
            <w:r w:rsidRPr="00E051EE">
              <w:rPr>
                <w:rFonts w:ascii="Arial" w:hAnsi="Arial" w:cs="Arial"/>
                <w:b w:val="0"/>
                <w:sz w:val="20"/>
              </w:rPr>
              <w:t>гарын</w:t>
            </w:r>
            <w:proofErr w:type="spellEnd"/>
            <w:r w:rsidRPr="00E051EE">
              <w:rPr>
                <w:rFonts w:ascii="Arial" w:hAnsi="Arial" w:cs="Arial"/>
                <w:b w:val="0"/>
                <w:sz w:val="20"/>
              </w:rPr>
              <w:t xml:space="preserve"> </w:t>
            </w:r>
            <w:proofErr w:type="spellStart"/>
            <w:r w:rsidRPr="00E051EE">
              <w:rPr>
                <w:rFonts w:ascii="Arial" w:hAnsi="Arial" w:cs="Arial"/>
                <w:b w:val="0"/>
                <w:sz w:val="20"/>
              </w:rPr>
              <w:t>үсэг</w:t>
            </w:r>
            <w:proofErr w:type="spellEnd"/>
            <w:r w:rsidRPr="00E051EE">
              <w:rPr>
                <w:rFonts w:ascii="Arial" w:hAnsi="Arial" w:cs="Arial"/>
                <w:b w:val="0"/>
                <w:sz w:val="20"/>
              </w:rPr>
              <w:t xml:space="preserve"> </w:t>
            </w:r>
            <w:proofErr w:type="spellStart"/>
            <w:r w:rsidRPr="00E051EE">
              <w:rPr>
                <w:rFonts w:ascii="Arial" w:hAnsi="Arial" w:cs="Arial"/>
                <w:b w:val="0"/>
                <w:sz w:val="20"/>
              </w:rPr>
              <w:t>зурж</w:t>
            </w:r>
            <w:proofErr w:type="spellEnd"/>
            <w:r w:rsidRPr="00E051EE">
              <w:rPr>
                <w:rFonts w:ascii="Arial" w:hAnsi="Arial" w:cs="Arial"/>
                <w:b w:val="0"/>
                <w:sz w:val="20"/>
              </w:rPr>
              <w:t xml:space="preserve"> </w:t>
            </w:r>
            <w:proofErr w:type="spellStart"/>
            <w:r w:rsidRPr="00E051EE">
              <w:rPr>
                <w:rFonts w:ascii="Arial" w:hAnsi="Arial" w:cs="Arial"/>
                <w:b w:val="0"/>
                <w:sz w:val="20"/>
              </w:rPr>
              <w:t>баталгаажуулсан</w:t>
            </w:r>
            <w:proofErr w:type="spellEnd"/>
            <w:r w:rsidRPr="00E051EE">
              <w:rPr>
                <w:rFonts w:ascii="Arial" w:hAnsi="Arial" w:cs="Arial"/>
                <w:b w:val="0"/>
                <w:sz w:val="20"/>
              </w:rPr>
              <w:t xml:space="preserve"> </w:t>
            </w:r>
            <w:proofErr w:type="spellStart"/>
            <w:r w:rsidRPr="00E051EE">
              <w:rPr>
                <w:rFonts w:ascii="Arial" w:hAnsi="Arial" w:cs="Arial"/>
                <w:b w:val="0"/>
                <w:sz w:val="20"/>
              </w:rPr>
              <w:t>тохиолдолд</w:t>
            </w:r>
            <w:proofErr w:type="spellEnd"/>
            <w:r w:rsidRPr="00E051EE">
              <w:rPr>
                <w:rFonts w:ascii="Arial" w:hAnsi="Arial" w:cs="Arial"/>
                <w:b w:val="0"/>
                <w:sz w:val="20"/>
              </w:rPr>
              <w:t xml:space="preserve"> </w:t>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нөхцөл</w:t>
            </w:r>
            <w:proofErr w:type="spellEnd"/>
            <w:r w:rsidRPr="00E051EE">
              <w:rPr>
                <w:rFonts w:ascii="Arial" w:hAnsi="Arial" w:cs="Arial"/>
                <w:b w:val="0"/>
                <w:sz w:val="20"/>
              </w:rPr>
              <w:t xml:space="preserve">, </w:t>
            </w:r>
            <w:proofErr w:type="spellStart"/>
            <w:r w:rsidRPr="00E051EE">
              <w:rPr>
                <w:rFonts w:ascii="Arial" w:hAnsi="Arial" w:cs="Arial"/>
                <w:b w:val="0"/>
                <w:sz w:val="20"/>
              </w:rPr>
              <w:t>болзол</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үйлчилгээний</w:t>
            </w:r>
            <w:proofErr w:type="spellEnd"/>
            <w:r w:rsidRPr="00E051EE">
              <w:rPr>
                <w:rFonts w:ascii="Arial" w:hAnsi="Arial" w:cs="Arial"/>
                <w:b w:val="0"/>
                <w:sz w:val="20"/>
              </w:rPr>
              <w:t xml:space="preserve"> </w:t>
            </w:r>
            <w:proofErr w:type="spellStart"/>
            <w:r w:rsidRPr="00E051EE">
              <w:rPr>
                <w:rFonts w:ascii="Arial" w:hAnsi="Arial" w:cs="Arial"/>
                <w:b w:val="0"/>
                <w:sz w:val="20"/>
              </w:rPr>
              <w:t>цар</w:t>
            </w:r>
            <w:proofErr w:type="spellEnd"/>
            <w:r w:rsidRPr="00E051EE">
              <w:rPr>
                <w:rFonts w:ascii="Arial" w:hAnsi="Arial" w:cs="Arial"/>
                <w:b w:val="0"/>
                <w:sz w:val="20"/>
              </w:rPr>
              <w:t xml:space="preserve"> </w:t>
            </w:r>
            <w:proofErr w:type="spellStart"/>
            <w:r w:rsidRPr="00E051EE">
              <w:rPr>
                <w:rFonts w:ascii="Arial" w:hAnsi="Arial" w:cs="Arial"/>
                <w:b w:val="0"/>
                <w:sz w:val="20"/>
              </w:rPr>
              <w:t>хүрээг</w:t>
            </w:r>
            <w:proofErr w:type="spellEnd"/>
            <w:r w:rsidRPr="00E051EE">
              <w:rPr>
                <w:rFonts w:ascii="Arial" w:hAnsi="Arial" w:cs="Arial"/>
                <w:b w:val="0"/>
                <w:sz w:val="20"/>
              </w:rPr>
              <w:t xml:space="preserve"> </w:t>
            </w:r>
            <w:proofErr w:type="spellStart"/>
            <w:r w:rsidRPr="00E051EE">
              <w:rPr>
                <w:rFonts w:ascii="Arial" w:hAnsi="Arial" w:cs="Arial"/>
                <w:b w:val="0"/>
                <w:sz w:val="20"/>
              </w:rPr>
              <w:t>засварлах</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өөрчилж</w:t>
            </w:r>
            <w:proofErr w:type="spellEnd"/>
            <w:r w:rsidRPr="00E051EE">
              <w:rPr>
                <w:rFonts w:ascii="Arial" w:hAnsi="Arial" w:cs="Arial"/>
                <w:b w:val="0"/>
                <w:sz w:val="20"/>
              </w:rPr>
              <w:t xml:space="preserve"> </w:t>
            </w:r>
            <w:proofErr w:type="spellStart"/>
            <w:r w:rsidRPr="00E051EE">
              <w:rPr>
                <w:rFonts w:ascii="Arial" w:hAnsi="Arial" w:cs="Arial"/>
                <w:b w:val="0"/>
                <w:sz w:val="20"/>
              </w:rPr>
              <w:t>болно</w:t>
            </w:r>
            <w:proofErr w:type="spellEnd"/>
            <w:r w:rsidRPr="00E051EE">
              <w:rPr>
                <w:rFonts w:ascii="Arial" w:hAnsi="Arial" w:cs="Arial"/>
                <w:b w:val="0"/>
                <w:sz w:val="20"/>
              </w:rPr>
              <w:t>.</w:t>
            </w:r>
          </w:p>
        </w:tc>
      </w:tr>
      <w:tr w:rsidR="00C15BA3" w:rsidRPr="00E051EE" w14:paraId="2AA621DA" w14:textId="77777777">
        <w:tc>
          <w:tcPr>
            <w:tcW w:w="2448" w:type="dxa"/>
          </w:tcPr>
          <w:p w14:paraId="24CA649A" w14:textId="41502C8F" w:rsidR="00C15BA3" w:rsidRPr="00E051EE" w:rsidRDefault="00C15BA3" w:rsidP="00C15BA3">
            <w:pPr>
              <w:pStyle w:val="A2-Heading3"/>
              <w:rPr>
                <w:rFonts w:ascii="Arial" w:hAnsi="Arial" w:cs="Arial"/>
                <w:sz w:val="20"/>
                <w:szCs w:val="20"/>
                <w:lang w:val="fr-FR"/>
              </w:rPr>
            </w:pPr>
            <w:bookmarkStart w:id="13" w:name="_Toc69531190"/>
            <w:r w:rsidRPr="00E051EE">
              <w:rPr>
                <w:rFonts w:ascii="Arial" w:hAnsi="Arial" w:cs="Arial"/>
                <w:sz w:val="20"/>
                <w:szCs w:val="20"/>
                <w:lang w:val="fr-FR"/>
              </w:rPr>
              <w:t>2.5</w:t>
            </w:r>
            <w:r w:rsidRPr="00E051EE">
              <w:rPr>
                <w:rFonts w:ascii="Arial" w:hAnsi="Arial" w:cs="Arial"/>
                <w:sz w:val="20"/>
                <w:szCs w:val="20"/>
                <w:lang w:val="fr-FR"/>
              </w:rPr>
              <w:tab/>
            </w:r>
            <w:proofErr w:type="spellStart"/>
            <w:r w:rsidRPr="00E051EE">
              <w:rPr>
                <w:rFonts w:ascii="Arial" w:hAnsi="Arial" w:cs="Arial"/>
                <w:sz w:val="20"/>
                <w:szCs w:val="20"/>
                <w:lang w:val="fr-FR"/>
              </w:rPr>
              <w:t>Гэнэтийн</w:t>
            </w:r>
            <w:proofErr w:type="spellEnd"/>
            <w:r w:rsidRPr="00E051EE">
              <w:rPr>
                <w:rFonts w:ascii="Arial" w:hAnsi="Arial" w:cs="Arial"/>
                <w:sz w:val="20"/>
                <w:szCs w:val="20"/>
                <w:lang w:val="fr-FR"/>
              </w:rPr>
              <w:t xml:space="preserve"> </w:t>
            </w:r>
            <w:proofErr w:type="spellStart"/>
            <w:r w:rsidRPr="00E051EE">
              <w:rPr>
                <w:rFonts w:ascii="Arial" w:hAnsi="Arial" w:cs="Arial"/>
                <w:sz w:val="20"/>
                <w:szCs w:val="20"/>
                <w:lang w:val="fr-FR"/>
              </w:rPr>
              <w:t>болон</w:t>
            </w:r>
            <w:proofErr w:type="spellEnd"/>
            <w:r w:rsidRPr="00E051EE">
              <w:rPr>
                <w:rFonts w:ascii="Arial" w:hAnsi="Arial" w:cs="Arial"/>
                <w:sz w:val="20"/>
                <w:szCs w:val="20"/>
                <w:lang w:val="fr-FR"/>
              </w:rPr>
              <w:t xml:space="preserve"> </w:t>
            </w:r>
            <w:proofErr w:type="spellStart"/>
            <w:r w:rsidRPr="00E051EE">
              <w:rPr>
                <w:rFonts w:ascii="Arial" w:hAnsi="Arial" w:cs="Arial"/>
                <w:sz w:val="20"/>
                <w:szCs w:val="20"/>
                <w:lang w:val="fr-FR"/>
              </w:rPr>
              <w:t>давагдашгүй</w:t>
            </w:r>
            <w:proofErr w:type="spellEnd"/>
            <w:r w:rsidRPr="00E051EE">
              <w:rPr>
                <w:rFonts w:ascii="Arial" w:hAnsi="Arial" w:cs="Arial"/>
                <w:sz w:val="20"/>
                <w:szCs w:val="20"/>
                <w:lang w:val="fr-FR"/>
              </w:rPr>
              <w:t xml:space="preserve"> </w:t>
            </w:r>
            <w:proofErr w:type="spellStart"/>
            <w:r w:rsidRPr="00E051EE">
              <w:rPr>
                <w:rFonts w:ascii="Arial" w:hAnsi="Arial" w:cs="Arial"/>
                <w:sz w:val="20"/>
                <w:szCs w:val="20"/>
                <w:lang w:val="fr-FR"/>
              </w:rPr>
              <w:t>хүчин</w:t>
            </w:r>
            <w:proofErr w:type="spellEnd"/>
            <w:r w:rsidRPr="00E051EE">
              <w:rPr>
                <w:rFonts w:ascii="Arial" w:hAnsi="Arial" w:cs="Arial"/>
                <w:sz w:val="20"/>
                <w:szCs w:val="20"/>
                <w:lang w:val="fr-FR"/>
              </w:rPr>
              <w:t xml:space="preserve"> </w:t>
            </w:r>
            <w:proofErr w:type="spellStart"/>
            <w:r w:rsidRPr="00E051EE">
              <w:rPr>
                <w:rFonts w:ascii="Arial" w:hAnsi="Arial" w:cs="Arial"/>
                <w:sz w:val="20"/>
                <w:szCs w:val="20"/>
                <w:lang w:val="fr-FR"/>
              </w:rPr>
              <w:t>зүйл</w:t>
            </w:r>
            <w:bookmarkEnd w:id="13"/>
            <w:proofErr w:type="spellEnd"/>
          </w:p>
          <w:p w14:paraId="0382338E" w14:textId="77777777" w:rsidR="00C15BA3" w:rsidRPr="00E051EE" w:rsidRDefault="00C15BA3" w:rsidP="00C15BA3">
            <w:pPr>
              <w:pStyle w:val="BankNormal"/>
              <w:numPr>
                <w:ilvl w:val="0"/>
                <w:numId w:val="0"/>
              </w:numPr>
              <w:spacing w:after="0"/>
              <w:rPr>
                <w:rFonts w:ascii="Arial" w:hAnsi="Arial" w:cs="Arial"/>
                <w:b/>
                <w:bCs/>
                <w:sz w:val="20"/>
                <w:lang w:val="fr-FR"/>
              </w:rPr>
            </w:pPr>
          </w:p>
        </w:tc>
        <w:tc>
          <w:tcPr>
            <w:tcW w:w="6840" w:type="dxa"/>
          </w:tcPr>
          <w:p w14:paraId="350071C4" w14:textId="77777777" w:rsidR="00C15BA3" w:rsidRPr="00E051EE" w:rsidRDefault="00C15BA3" w:rsidP="00B1515D">
            <w:pPr>
              <w:pStyle w:val="BankNormal"/>
              <w:numPr>
                <w:ilvl w:val="2"/>
                <w:numId w:val="7"/>
              </w:numPr>
              <w:jc w:val="both"/>
              <w:rPr>
                <w:rFonts w:ascii="Arial" w:hAnsi="Arial" w:cs="Arial"/>
                <w:sz w:val="20"/>
                <w:lang w:val="fr-FR"/>
              </w:rPr>
            </w:pPr>
            <w:proofErr w:type="spellStart"/>
            <w:r w:rsidRPr="00E051EE">
              <w:rPr>
                <w:rFonts w:ascii="Arial" w:hAnsi="Arial" w:cs="Arial"/>
                <w:sz w:val="20"/>
              </w:rPr>
              <w:t>Дайн</w:t>
            </w:r>
            <w:proofErr w:type="spellEnd"/>
            <w:r w:rsidRPr="00E051EE">
              <w:rPr>
                <w:rFonts w:ascii="Arial" w:hAnsi="Arial" w:cs="Arial"/>
                <w:sz w:val="20"/>
                <w:lang w:val="fr-FR"/>
              </w:rPr>
              <w:t xml:space="preserve">, </w:t>
            </w:r>
            <w:proofErr w:type="spellStart"/>
            <w:r w:rsidRPr="00E051EE">
              <w:rPr>
                <w:rFonts w:ascii="Arial" w:hAnsi="Arial" w:cs="Arial"/>
                <w:sz w:val="20"/>
              </w:rPr>
              <w:t>иргэний</w:t>
            </w:r>
            <w:proofErr w:type="spellEnd"/>
            <w:r w:rsidRPr="00E051EE">
              <w:rPr>
                <w:rFonts w:ascii="Arial" w:hAnsi="Arial" w:cs="Arial"/>
                <w:sz w:val="20"/>
                <w:lang w:val="fr-FR"/>
              </w:rPr>
              <w:t xml:space="preserve"> </w:t>
            </w:r>
            <w:proofErr w:type="spellStart"/>
            <w:r w:rsidRPr="00E051EE">
              <w:rPr>
                <w:rFonts w:ascii="Arial" w:hAnsi="Arial" w:cs="Arial"/>
                <w:sz w:val="20"/>
              </w:rPr>
              <w:t>бослого</w:t>
            </w:r>
            <w:proofErr w:type="spellEnd"/>
            <w:r w:rsidRPr="00E051EE">
              <w:rPr>
                <w:rFonts w:ascii="Arial" w:hAnsi="Arial" w:cs="Arial"/>
                <w:sz w:val="20"/>
                <w:lang w:val="fr-FR"/>
              </w:rPr>
              <w:t xml:space="preserve">, </w:t>
            </w:r>
            <w:proofErr w:type="spellStart"/>
            <w:r w:rsidRPr="00E051EE">
              <w:rPr>
                <w:rFonts w:ascii="Arial" w:hAnsi="Arial" w:cs="Arial"/>
                <w:sz w:val="20"/>
              </w:rPr>
              <w:t>түймэр</w:t>
            </w:r>
            <w:proofErr w:type="spellEnd"/>
            <w:r w:rsidRPr="00E051EE">
              <w:rPr>
                <w:rFonts w:ascii="Arial" w:hAnsi="Arial" w:cs="Arial"/>
                <w:sz w:val="20"/>
                <w:lang w:val="fr-FR"/>
              </w:rPr>
              <w:t xml:space="preserve">, </w:t>
            </w:r>
            <w:proofErr w:type="spellStart"/>
            <w:r w:rsidRPr="00E051EE">
              <w:rPr>
                <w:rFonts w:ascii="Arial" w:hAnsi="Arial" w:cs="Arial"/>
                <w:sz w:val="20"/>
              </w:rPr>
              <w:t>үер</w:t>
            </w:r>
            <w:proofErr w:type="spellEnd"/>
            <w:r w:rsidRPr="00E051EE">
              <w:rPr>
                <w:rFonts w:ascii="Arial" w:hAnsi="Arial" w:cs="Arial"/>
                <w:sz w:val="20"/>
                <w:lang w:val="fr-FR"/>
              </w:rPr>
              <w:t xml:space="preserve">, </w:t>
            </w:r>
            <w:proofErr w:type="spellStart"/>
            <w:r w:rsidRPr="00E051EE">
              <w:rPr>
                <w:rFonts w:ascii="Arial" w:hAnsi="Arial" w:cs="Arial"/>
                <w:sz w:val="20"/>
              </w:rPr>
              <w:t>халдварт</w:t>
            </w:r>
            <w:proofErr w:type="spellEnd"/>
            <w:r w:rsidRPr="00E051EE">
              <w:rPr>
                <w:rFonts w:ascii="Arial" w:hAnsi="Arial" w:cs="Arial"/>
                <w:sz w:val="20"/>
                <w:lang w:val="fr-FR"/>
              </w:rPr>
              <w:t xml:space="preserve"> </w:t>
            </w:r>
            <w:proofErr w:type="spellStart"/>
            <w:r w:rsidRPr="00E051EE">
              <w:rPr>
                <w:rFonts w:ascii="Arial" w:hAnsi="Arial" w:cs="Arial"/>
                <w:sz w:val="20"/>
              </w:rPr>
              <w:t>өвчин</w:t>
            </w:r>
            <w:proofErr w:type="spellEnd"/>
            <w:r w:rsidRPr="00E051EE">
              <w:rPr>
                <w:rFonts w:ascii="Arial" w:hAnsi="Arial" w:cs="Arial"/>
                <w:sz w:val="20"/>
                <w:lang w:val="fr-FR"/>
              </w:rPr>
              <w:t xml:space="preserve">, </w:t>
            </w:r>
            <w:proofErr w:type="spellStart"/>
            <w:r w:rsidRPr="00E051EE">
              <w:rPr>
                <w:rFonts w:ascii="Arial" w:hAnsi="Arial" w:cs="Arial"/>
                <w:sz w:val="20"/>
              </w:rPr>
              <w:t>газар</w:t>
            </w:r>
            <w:proofErr w:type="spellEnd"/>
            <w:r w:rsidRPr="00E051EE">
              <w:rPr>
                <w:rFonts w:ascii="Arial" w:hAnsi="Arial" w:cs="Arial"/>
                <w:sz w:val="20"/>
                <w:lang w:val="fr-FR"/>
              </w:rPr>
              <w:t xml:space="preserve"> </w:t>
            </w:r>
            <w:proofErr w:type="spellStart"/>
            <w:r w:rsidRPr="00E051EE">
              <w:rPr>
                <w:rFonts w:ascii="Arial" w:hAnsi="Arial" w:cs="Arial"/>
                <w:sz w:val="20"/>
              </w:rPr>
              <w:t>хөдлөлт</w:t>
            </w:r>
            <w:proofErr w:type="spellEnd"/>
            <w:r w:rsidRPr="00E051EE">
              <w:rPr>
                <w:rFonts w:ascii="Arial" w:hAnsi="Arial" w:cs="Arial"/>
                <w:sz w:val="20"/>
                <w:lang w:val="fr-FR"/>
              </w:rPr>
              <w:t xml:space="preserve">, </w:t>
            </w:r>
            <w:proofErr w:type="spellStart"/>
            <w:r w:rsidRPr="00E051EE">
              <w:rPr>
                <w:rFonts w:ascii="Arial" w:hAnsi="Arial" w:cs="Arial"/>
                <w:sz w:val="20"/>
              </w:rPr>
              <w:t>хорио</w:t>
            </w:r>
            <w:proofErr w:type="spellEnd"/>
            <w:r w:rsidRPr="00E051EE">
              <w:rPr>
                <w:rFonts w:ascii="Arial" w:hAnsi="Arial" w:cs="Arial"/>
                <w:sz w:val="20"/>
                <w:lang w:val="fr-FR"/>
              </w:rPr>
              <w:t xml:space="preserve"> </w:t>
            </w:r>
            <w:proofErr w:type="spellStart"/>
            <w:r w:rsidRPr="00E051EE">
              <w:rPr>
                <w:rFonts w:ascii="Arial" w:hAnsi="Arial" w:cs="Arial"/>
                <w:sz w:val="20"/>
              </w:rPr>
              <w:t>цээр</w:t>
            </w:r>
            <w:proofErr w:type="spellEnd"/>
            <w:r w:rsidRPr="00E051EE">
              <w:rPr>
                <w:rFonts w:ascii="Arial" w:hAnsi="Arial" w:cs="Arial"/>
                <w:sz w:val="20"/>
                <w:lang w:val="fr-FR"/>
              </w:rPr>
              <w:t xml:space="preserve">, </w:t>
            </w:r>
            <w:proofErr w:type="spellStart"/>
            <w:r w:rsidRPr="00E051EE">
              <w:rPr>
                <w:rFonts w:ascii="Arial" w:hAnsi="Arial" w:cs="Arial"/>
                <w:sz w:val="20"/>
              </w:rPr>
              <w:t>тээврийн</w:t>
            </w:r>
            <w:proofErr w:type="spellEnd"/>
            <w:r w:rsidRPr="00E051EE">
              <w:rPr>
                <w:rFonts w:ascii="Arial" w:hAnsi="Arial" w:cs="Arial"/>
                <w:sz w:val="20"/>
                <w:lang w:val="fr-FR"/>
              </w:rPr>
              <w:t xml:space="preserve"> </w:t>
            </w:r>
            <w:proofErr w:type="spellStart"/>
            <w:r w:rsidRPr="00E051EE">
              <w:rPr>
                <w:rFonts w:ascii="Arial" w:hAnsi="Arial" w:cs="Arial"/>
                <w:sz w:val="20"/>
              </w:rPr>
              <w:t>хориг</w:t>
            </w:r>
            <w:proofErr w:type="spellEnd"/>
            <w:r w:rsidRPr="00E051EE">
              <w:rPr>
                <w:rFonts w:ascii="Arial" w:hAnsi="Arial" w:cs="Arial"/>
                <w:sz w:val="20"/>
                <w:lang w:val="fr-FR"/>
              </w:rPr>
              <w:t xml:space="preserve"> </w:t>
            </w:r>
            <w:proofErr w:type="spellStart"/>
            <w:r w:rsidRPr="00E051EE">
              <w:rPr>
                <w:rFonts w:ascii="Arial" w:hAnsi="Arial" w:cs="Arial"/>
                <w:sz w:val="20"/>
              </w:rPr>
              <w:t>болон</w:t>
            </w:r>
            <w:proofErr w:type="spellEnd"/>
            <w:r w:rsidRPr="00E051EE">
              <w:rPr>
                <w:rFonts w:ascii="Arial" w:hAnsi="Arial" w:cs="Arial"/>
                <w:sz w:val="20"/>
                <w:lang w:val="fr-FR"/>
              </w:rPr>
              <w:t xml:space="preserve"> </w:t>
            </w:r>
            <w:proofErr w:type="spellStart"/>
            <w:r w:rsidRPr="00E051EE">
              <w:rPr>
                <w:rFonts w:ascii="Arial" w:hAnsi="Arial" w:cs="Arial"/>
                <w:sz w:val="20"/>
              </w:rPr>
              <w:t>бусад</w:t>
            </w:r>
            <w:proofErr w:type="spellEnd"/>
            <w:r w:rsidRPr="00E051EE">
              <w:rPr>
                <w:rFonts w:ascii="Arial" w:hAnsi="Arial" w:cs="Arial"/>
                <w:sz w:val="20"/>
                <w:lang w:val="fr-FR"/>
              </w:rPr>
              <w:t xml:space="preserve"> </w:t>
            </w:r>
            <w:proofErr w:type="spellStart"/>
            <w:r w:rsidRPr="00E051EE">
              <w:rPr>
                <w:rFonts w:ascii="Arial" w:hAnsi="Arial" w:cs="Arial"/>
                <w:sz w:val="20"/>
              </w:rPr>
              <w:t>гэнэтийн</w:t>
            </w:r>
            <w:proofErr w:type="spellEnd"/>
            <w:r w:rsidRPr="00E051EE">
              <w:rPr>
                <w:rFonts w:ascii="Arial" w:hAnsi="Arial" w:cs="Arial"/>
                <w:sz w:val="20"/>
                <w:lang w:val="fr-FR"/>
              </w:rPr>
              <w:t xml:space="preserve"> </w:t>
            </w:r>
            <w:proofErr w:type="spellStart"/>
            <w:r w:rsidRPr="00E051EE">
              <w:rPr>
                <w:rFonts w:ascii="Arial" w:hAnsi="Arial" w:cs="Arial"/>
                <w:sz w:val="20"/>
              </w:rPr>
              <w:t>болон</w:t>
            </w:r>
            <w:proofErr w:type="spellEnd"/>
            <w:r w:rsidRPr="00E051EE">
              <w:rPr>
                <w:rFonts w:ascii="Arial" w:hAnsi="Arial" w:cs="Arial"/>
                <w:sz w:val="20"/>
                <w:lang w:val="fr-FR"/>
              </w:rPr>
              <w:t xml:space="preserve"> </w:t>
            </w:r>
            <w:proofErr w:type="spellStart"/>
            <w:r w:rsidRPr="00E051EE">
              <w:rPr>
                <w:rFonts w:ascii="Arial" w:hAnsi="Arial" w:cs="Arial"/>
                <w:sz w:val="20"/>
              </w:rPr>
              <w:t>давагдашгүй</w:t>
            </w:r>
            <w:proofErr w:type="spellEnd"/>
            <w:r w:rsidRPr="00E051EE">
              <w:rPr>
                <w:rFonts w:ascii="Arial" w:hAnsi="Arial" w:cs="Arial"/>
                <w:sz w:val="20"/>
                <w:lang w:val="fr-FR"/>
              </w:rPr>
              <w:t xml:space="preserve"> </w:t>
            </w:r>
            <w:proofErr w:type="spellStart"/>
            <w:r w:rsidRPr="00E051EE">
              <w:rPr>
                <w:rFonts w:ascii="Arial" w:hAnsi="Arial" w:cs="Arial"/>
                <w:sz w:val="20"/>
              </w:rPr>
              <w:t>хүчний</w:t>
            </w:r>
            <w:proofErr w:type="spellEnd"/>
            <w:r w:rsidRPr="00E051EE">
              <w:rPr>
                <w:rFonts w:ascii="Arial" w:hAnsi="Arial" w:cs="Arial"/>
                <w:sz w:val="20"/>
                <w:lang w:val="fr-FR"/>
              </w:rPr>
              <w:t xml:space="preserve"> </w:t>
            </w:r>
            <w:proofErr w:type="spellStart"/>
            <w:r w:rsidRPr="00E051EE">
              <w:rPr>
                <w:rFonts w:ascii="Arial" w:hAnsi="Arial" w:cs="Arial"/>
                <w:sz w:val="20"/>
              </w:rPr>
              <w:t>нөхцөл</w:t>
            </w:r>
            <w:proofErr w:type="spellEnd"/>
            <w:r w:rsidRPr="00E051EE">
              <w:rPr>
                <w:rFonts w:ascii="Arial" w:hAnsi="Arial" w:cs="Arial"/>
                <w:sz w:val="20"/>
                <w:lang w:val="fr-FR"/>
              </w:rPr>
              <w:t xml:space="preserve"> </w:t>
            </w:r>
            <w:proofErr w:type="spellStart"/>
            <w:r w:rsidRPr="00E051EE">
              <w:rPr>
                <w:rFonts w:ascii="Arial" w:hAnsi="Arial" w:cs="Arial"/>
                <w:sz w:val="20"/>
              </w:rPr>
              <w:t>байдал</w:t>
            </w:r>
            <w:proofErr w:type="spellEnd"/>
            <w:r w:rsidRPr="00E051EE">
              <w:rPr>
                <w:rFonts w:ascii="Arial" w:hAnsi="Arial" w:cs="Arial"/>
                <w:sz w:val="20"/>
                <w:lang w:val="fr-FR"/>
              </w:rPr>
              <w:t xml:space="preserve"> </w:t>
            </w:r>
            <w:proofErr w:type="spellStart"/>
            <w:r w:rsidRPr="00E051EE">
              <w:rPr>
                <w:rFonts w:ascii="Arial" w:hAnsi="Arial" w:cs="Arial"/>
                <w:sz w:val="20"/>
              </w:rPr>
              <w:t>үүссэнээс</w:t>
            </w:r>
            <w:proofErr w:type="spellEnd"/>
            <w:r w:rsidRPr="00E051EE">
              <w:rPr>
                <w:rFonts w:ascii="Arial" w:hAnsi="Arial" w:cs="Arial"/>
                <w:sz w:val="20"/>
                <w:lang w:val="fr-FR"/>
              </w:rPr>
              <w:t xml:space="preserve"> </w:t>
            </w:r>
            <w:proofErr w:type="spellStart"/>
            <w:r w:rsidRPr="00E051EE">
              <w:rPr>
                <w:rFonts w:ascii="Arial" w:hAnsi="Arial" w:cs="Arial"/>
                <w:sz w:val="20"/>
              </w:rPr>
              <w:t>захиалагч</w:t>
            </w:r>
            <w:proofErr w:type="spellEnd"/>
            <w:r w:rsidRPr="00E051EE">
              <w:rPr>
                <w:rFonts w:ascii="Arial" w:hAnsi="Arial" w:cs="Arial"/>
                <w:sz w:val="20"/>
                <w:lang w:val="fr-FR"/>
              </w:rPr>
              <w:t xml:space="preserve">, </w:t>
            </w:r>
            <w:proofErr w:type="spellStart"/>
            <w:r w:rsidRPr="00E051EE">
              <w:rPr>
                <w:rFonts w:ascii="Arial" w:hAnsi="Arial" w:cs="Arial"/>
                <w:sz w:val="20"/>
              </w:rPr>
              <w:t>эсхүл</w:t>
            </w:r>
            <w:proofErr w:type="spellEnd"/>
            <w:r w:rsidRPr="00E051EE">
              <w:rPr>
                <w:rFonts w:ascii="Arial" w:hAnsi="Arial" w:cs="Arial"/>
                <w:sz w:val="20"/>
                <w:lang w:val="fr-FR"/>
              </w:rPr>
              <w:t xml:space="preserve"> </w:t>
            </w:r>
            <w:proofErr w:type="spellStart"/>
            <w:r w:rsidRPr="00E051EE">
              <w:rPr>
                <w:rFonts w:ascii="Arial" w:hAnsi="Arial" w:cs="Arial"/>
                <w:sz w:val="20"/>
              </w:rPr>
              <w:t>нийлүүлэгч</w:t>
            </w:r>
            <w:proofErr w:type="spellEnd"/>
            <w:r w:rsidRPr="00E051EE">
              <w:rPr>
                <w:rFonts w:ascii="Arial" w:hAnsi="Arial" w:cs="Arial"/>
                <w:sz w:val="20"/>
                <w:lang w:val="fr-FR"/>
              </w:rPr>
              <w:t xml:space="preserve">, </w:t>
            </w:r>
            <w:proofErr w:type="spellStart"/>
            <w:r w:rsidRPr="00E051EE">
              <w:rPr>
                <w:rFonts w:ascii="Arial" w:hAnsi="Arial" w:cs="Arial"/>
                <w:sz w:val="20"/>
              </w:rPr>
              <w:t>эсхүл</w:t>
            </w:r>
            <w:proofErr w:type="spellEnd"/>
            <w:r w:rsidRPr="00E051EE">
              <w:rPr>
                <w:rFonts w:ascii="Arial" w:hAnsi="Arial" w:cs="Arial"/>
                <w:sz w:val="20"/>
                <w:lang w:val="fr-FR"/>
              </w:rPr>
              <w:t xml:space="preserve"> </w:t>
            </w:r>
            <w:proofErr w:type="spellStart"/>
            <w:r w:rsidRPr="00E051EE">
              <w:rPr>
                <w:rFonts w:ascii="Arial" w:hAnsi="Arial" w:cs="Arial"/>
                <w:sz w:val="20"/>
              </w:rPr>
              <w:t>туслан</w:t>
            </w:r>
            <w:proofErr w:type="spellEnd"/>
            <w:r w:rsidRPr="00E051EE">
              <w:rPr>
                <w:rFonts w:ascii="Arial" w:hAnsi="Arial" w:cs="Arial"/>
                <w:sz w:val="20"/>
                <w:lang w:val="fr-FR"/>
              </w:rPr>
              <w:t xml:space="preserve"> </w:t>
            </w:r>
            <w:proofErr w:type="spellStart"/>
            <w:r w:rsidRPr="00E051EE">
              <w:rPr>
                <w:rFonts w:ascii="Arial" w:hAnsi="Arial" w:cs="Arial"/>
                <w:sz w:val="20"/>
              </w:rPr>
              <w:t>гүйцэтгэгчийн</w:t>
            </w:r>
            <w:proofErr w:type="spellEnd"/>
            <w:r w:rsidRPr="00E051EE">
              <w:rPr>
                <w:rFonts w:ascii="Arial" w:hAnsi="Arial" w:cs="Arial"/>
                <w:sz w:val="20"/>
                <w:lang w:val="fr-FR"/>
              </w:rPr>
              <w:t xml:space="preserve"> </w:t>
            </w:r>
            <w:proofErr w:type="spellStart"/>
            <w:r w:rsidRPr="00E051EE">
              <w:rPr>
                <w:rFonts w:ascii="Arial" w:hAnsi="Arial" w:cs="Arial"/>
                <w:sz w:val="20"/>
              </w:rPr>
              <w:t>гэрээний</w:t>
            </w:r>
            <w:proofErr w:type="spellEnd"/>
            <w:r w:rsidRPr="00E051EE">
              <w:rPr>
                <w:rFonts w:ascii="Arial" w:hAnsi="Arial" w:cs="Arial"/>
                <w:sz w:val="20"/>
                <w:lang w:val="fr-FR"/>
              </w:rPr>
              <w:t xml:space="preserve"> </w:t>
            </w:r>
            <w:proofErr w:type="spellStart"/>
            <w:r w:rsidRPr="00E051EE">
              <w:rPr>
                <w:rFonts w:ascii="Arial" w:hAnsi="Arial" w:cs="Arial"/>
                <w:sz w:val="20"/>
              </w:rPr>
              <w:t>үүргийн</w:t>
            </w:r>
            <w:proofErr w:type="spellEnd"/>
            <w:r w:rsidRPr="00E051EE">
              <w:rPr>
                <w:rFonts w:ascii="Arial" w:hAnsi="Arial" w:cs="Arial"/>
                <w:sz w:val="20"/>
                <w:lang w:val="fr-FR"/>
              </w:rPr>
              <w:t xml:space="preserve"> </w:t>
            </w:r>
            <w:proofErr w:type="spellStart"/>
            <w:r w:rsidRPr="00E051EE">
              <w:rPr>
                <w:rFonts w:ascii="Arial" w:hAnsi="Arial" w:cs="Arial"/>
                <w:sz w:val="20"/>
              </w:rPr>
              <w:t>гүйцэтгэл</w:t>
            </w:r>
            <w:proofErr w:type="spellEnd"/>
            <w:r w:rsidRPr="00E051EE">
              <w:rPr>
                <w:rFonts w:ascii="Arial" w:hAnsi="Arial" w:cs="Arial"/>
                <w:sz w:val="20"/>
                <w:lang w:val="fr-FR"/>
              </w:rPr>
              <w:t xml:space="preserve"> </w:t>
            </w:r>
            <w:proofErr w:type="spellStart"/>
            <w:r w:rsidRPr="00E051EE">
              <w:rPr>
                <w:rFonts w:ascii="Arial" w:hAnsi="Arial" w:cs="Arial"/>
                <w:sz w:val="20"/>
              </w:rPr>
              <w:t>хугацаа</w:t>
            </w:r>
            <w:proofErr w:type="spellEnd"/>
            <w:r w:rsidRPr="00E051EE">
              <w:rPr>
                <w:rFonts w:ascii="Arial" w:hAnsi="Arial" w:cs="Arial"/>
                <w:sz w:val="20"/>
                <w:lang w:val="fr-FR"/>
              </w:rPr>
              <w:t xml:space="preserve"> </w:t>
            </w:r>
            <w:proofErr w:type="spellStart"/>
            <w:r w:rsidRPr="00E051EE">
              <w:rPr>
                <w:rFonts w:ascii="Arial" w:hAnsi="Arial" w:cs="Arial"/>
                <w:sz w:val="20"/>
              </w:rPr>
              <w:t>хоцорсон</w:t>
            </w:r>
            <w:proofErr w:type="spellEnd"/>
            <w:r w:rsidRPr="00E051EE">
              <w:rPr>
                <w:rFonts w:ascii="Arial" w:hAnsi="Arial" w:cs="Arial"/>
                <w:sz w:val="20"/>
                <w:lang w:val="fr-FR"/>
              </w:rPr>
              <w:t xml:space="preserve"> </w:t>
            </w:r>
            <w:proofErr w:type="spellStart"/>
            <w:r w:rsidRPr="00E051EE">
              <w:rPr>
                <w:rFonts w:ascii="Arial" w:hAnsi="Arial" w:cs="Arial"/>
                <w:sz w:val="20"/>
              </w:rPr>
              <w:t>бол</w:t>
            </w:r>
            <w:proofErr w:type="spellEnd"/>
            <w:r w:rsidRPr="00E051EE">
              <w:rPr>
                <w:rFonts w:ascii="Arial" w:hAnsi="Arial" w:cs="Arial"/>
                <w:sz w:val="20"/>
                <w:lang w:val="fr-FR"/>
              </w:rPr>
              <w:t xml:space="preserve"> </w:t>
            </w:r>
            <w:proofErr w:type="spellStart"/>
            <w:r w:rsidRPr="00E051EE">
              <w:rPr>
                <w:rFonts w:ascii="Arial" w:hAnsi="Arial" w:cs="Arial"/>
                <w:sz w:val="20"/>
                <w:lang w:val="fr-FR"/>
              </w:rPr>
              <w:t>талууд</w:t>
            </w:r>
            <w:proofErr w:type="spellEnd"/>
            <w:r w:rsidRPr="00E051EE">
              <w:rPr>
                <w:rFonts w:ascii="Arial" w:hAnsi="Arial" w:cs="Arial"/>
                <w:sz w:val="20"/>
                <w:lang w:val="fr-FR"/>
              </w:rPr>
              <w:t xml:space="preserve"> </w:t>
            </w:r>
            <w:proofErr w:type="spellStart"/>
            <w:r w:rsidRPr="00E051EE">
              <w:rPr>
                <w:rFonts w:ascii="Arial" w:hAnsi="Arial" w:cs="Arial"/>
                <w:sz w:val="20"/>
                <w:lang w:val="fr-FR"/>
              </w:rPr>
              <w:t>тохиролцон</w:t>
            </w:r>
            <w:proofErr w:type="spellEnd"/>
            <w:r w:rsidRPr="00E051EE">
              <w:rPr>
                <w:rFonts w:ascii="Arial" w:hAnsi="Arial" w:cs="Arial"/>
                <w:sz w:val="20"/>
                <w:lang w:val="fr-FR"/>
              </w:rPr>
              <w:t xml:space="preserve"> </w:t>
            </w:r>
            <w:proofErr w:type="spellStart"/>
            <w:r w:rsidRPr="00E051EE">
              <w:rPr>
                <w:rFonts w:ascii="Arial" w:hAnsi="Arial" w:cs="Arial"/>
                <w:sz w:val="20"/>
              </w:rPr>
              <w:t>гүйцэтгэх</w:t>
            </w:r>
            <w:proofErr w:type="spellEnd"/>
            <w:r w:rsidRPr="00E051EE">
              <w:rPr>
                <w:rFonts w:ascii="Arial" w:hAnsi="Arial" w:cs="Arial"/>
                <w:sz w:val="20"/>
                <w:lang w:val="fr-FR"/>
              </w:rPr>
              <w:t xml:space="preserve"> </w:t>
            </w:r>
            <w:proofErr w:type="spellStart"/>
            <w:r w:rsidRPr="00E051EE">
              <w:rPr>
                <w:rFonts w:ascii="Arial" w:hAnsi="Arial" w:cs="Arial"/>
                <w:sz w:val="20"/>
              </w:rPr>
              <w:t>хугацааг</w:t>
            </w:r>
            <w:proofErr w:type="spellEnd"/>
            <w:r w:rsidRPr="00E051EE">
              <w:rPr>
                <w:rFonts w:ascii="Arial" w:hAnsi="Arial" w:cs="Arial"/>
                <w:sz w:val="20"/>
                <w:lang w:val="fr-FR"/>
              </w:rPr>
              <w:t xml:space="preserve"> </w:t>
            </w:r>
            <w:proofErr w:type="spellStart"/>
            <w:r w:rsidRPr="00E051EE">
              <w:rPr>
                <w:rFonts w:ascii="Arial" w:hAnsi="Arial" w:cs="Arial"/>
                <w:sz w:val="20"/>
              </w:rPr>
              <w:t>сунгана</w:t>
            </w:r>
            <w:proofErr w:type="spellEnd"/>
            <w:r w:rsidRPr="00E051EE">
              <w:rPr>
                <w:rFonts w:ascii="Arial" w:hAnsi="Arial" w:cs="Arial"/>
                <w:sz w:val="20"/>
                <w:lang w:val="fr-FR"/>
              </w:rPr>
              <w:t>.</w:t>
            </w:r>
          </w:p>
          <w:p w14:paraId="7C5D8437" w14:textId="40127A75" w:rsidR="00C15BA3" w:rsidRPr="00E051EE" w:rsidRDefault="00C15BA3" w:rsidP="00B1515D">
            <w:pPr>
              <w:pStyle w:val="BankNormal"/>
              <w:numPr>
                <w:ilvl w:val="2"/>
                <w:numId w:val="7"/>
              </w:numPr>
              <w:jc w:val="both"/>
              <w:rPr>
                <w:rFonts w:ascii="Arial" w:hAnsi="Arial" w:cs="Arial"/>
                <w:sz w:val="20"/>
                <w:lang w:val="fr-FR"/>
              </w:rPr>
            </w:pPr>
            <w:proofErr w:type="spellStart"/>
            <w:r w:rsidRPr="00E051EE">
              <w:rPr>
                <w:rFonts w:ascii="Arial" w:hAnsi="Arial" w:cs="Arial"/>
                <w:sz w:val="20"/>
              </w:rPr>
              <w:t>Гэнэтийн</w:t>
            </w:r>
            <w:proofErr w:type="spellEnd"/>
            <w:r w:rsidRPr="00E051EE">
              <w:rPr>
                <w:rFonts w:ascii="Arial" w:hAnsi="Arial" w:cs="Arial"/>
                <w:sz w:val="20"/>
                <w:lang w:val="fr-FR"/>
              </w:rPr>
              <w:t xml:space="preserve"> </w:t>
            </w:r>
            <w:proofErr w:type="spellStart"/>
            <w:r w:rsidRPr="00E051EE">
              <w:rPr>
                <w:rFonts w:ascii="Arial" w:hAnsi="Arial" w:cs="Arial"/>
                <w:sz w:val="20"/>
              </w:rPr>
              <w:t>болон</w:t>
            </w:r>
            <w:proofErr w:type="spellEnd"/>
            <w:r w:rsidRPr="00E051EE">
              <w:rPr>
                <w:rFonts w:ascii="Arial" w:hAnsi="Arial" w:cs="Arial"/>
                <w:sz w:val="20"/>
                <w:lang w:val="fr-FR"/>
              </w:rPr>
              <w:t xml:space="preserve"> </w:t>
            </w:r>
            <w:proofErr w:type="spellStart"/>
            <w:r w:rsidRPr="00E051EE">
              <w:rPr>
                <w:rFonts w:ascii="Arial" w:hAnsi="Arial" w:cs="Arial"/>
                <w:sz w:val="20"/>
              </w:rPr>
              <w:t>давагдашгүй</w:t>
            </w:r>
            <w:proofErr w:type="spellEnd"/>
            <w:r w:rsidRPr="00E051EE">
              <w:rPr>
                <w:rFonts w:ascii="Arial" w:hAnsi="Arial" w:cs="Arial"/>
                <w:sz w:val="20"/>
                <w:lang w:val="fr-FR"/>
              </w:rPr>
              <w:t xml:space="preserve"> </w:t>
            </w:r>
            <w:proofErr w:type="spellStart"/>
            <w:r w:rsidRPr="00E051EE">
              <w:rPr>
                <w:rFonts w:ascii="Arial" w:hAnsi="Arial" w:cs="Arial"/>
                <w:sz w:val="20"/>
              </w:rPr>
              <w:t>хүчний</w:t>
            </w:r>
            <w:proofErr w:type="spellEnd"/>
            <w:r w:rsidRPr="00E051EE">
              <w:rPr>
                <w:rFonts w:ascii="Arial" w:hAnsi="Arial" w:cs="Arial"/>
                <w:sz w:val="20"/>
                <w:lang w:val="fr-FR"/>
              </w:rPr>
              <w:t xml:space="preserve"> </w:t>
            </w:r>
            <w:proofErr w:type="spellStart"/>
            <w:r w:rsidRPr="00E051EE">
              <w:rPr>
                <w:rFonts w:ascii="Arial" w:hAnsi="Arial" w:cs="Arial"/>
                <w:sz w:val="20"/>
              </w:rPr>
              <w:t>нөхцөл</w:t>
            </w:r>
            <w:proofErr w:type="spellEnd"/>
            <w:r w:rsidRPr="00E051EE">
              <w:rPr>
                <w:rFonts w:ascii="Arial" w:hAnsi="Arial" w:cs="Arial"/>
                <w:sz w:val="20"/>
                <w:lang w:val="fr-FR"/>
              </w:rPr>
              <w:t xml:space="preserve"> </w:t>
            </w:r>
            <w:proofErr w:type="spellStart"/>
            <w:r w:rsidRPr="00E051EE">
              <w:rPr>
                <w:rFonts w:ascii="Arial" w:hAnsi="Arial" w:cs="Arial"/>
                <w:sz w:val="20"/>
              </w:rPr>
              <w:t>байдал</w:t>
            </w:r>
            <w:proofErr w:type="spellEnd"/>
            <w:r w:rsidRPr="00E051EE">
              <w:rPr>
                <w:rFonts w:ascii="Arial" w:hAnsi="Arial" w:cs="Arial"/>
                <w:sz w:val="20"/>
                <w:lang w:val="fr-FR"/>
              </w:rPr>
              <w:t xml:space="preserve"> </w:t>
            </w:r>
            <w:proofErr w:type="spellStart"/>
            <w:r w:rsidRPr="00E051EE">
              <w:rPr>
                <w:rFonts w:ascii="Arial" w:hAnsi="Arial" w:cs="Arial"/>
                <w:sz w:val="20"/>
              </w:rPr>
              <w:t>үүссэн</w:t>
            </w:r>
            <w:proofErr w:type="spellEnd"/>
            <w:r w:rsidRPr="00E051EE">
              <w:rPr>
                <w:rFonts w:ascii="Arial" w:hAnsi="Arial" w:cs="Arial"/>
                <w:sz w:val="20"/>
                <w:lang w:val="fr-FR"/>
              </w:rPr>
              <w:t xml:space="preserve"> </w:t>
            </w:r>
            <w:proofErr w:type="spellStart"/>
            <w:r w:rsidRPr="00E051EE">
              <w:rPr>
                <w:rFonts w:ascii="Arial" w:hAnsi="Arial" w:cs="Arial"/>
                <w:sz w:val="20"/>
              </w:rPr>
              <w:lastRenderedPageBreak/>
              <w:t>тохиолдолд</w:t>
            </w:r>
            <w:proofErr w:type="spellEnd"/>
            <w:r w:rsidRPr="00E051EE">
              <w:rPr>
                <w:rFonts w:ascii="Arial" w:hAnsi="Arial" w:cs="Arial"/>
                <w:sz w:val="20"/>
                <w:lang w:val="fr-FR"/>
              </w:rPr>
              <w:t xml:space="preserve"> </w:t>
            </w:r>
            <w:proofErr w:type="spellStart"/>
            <w:r w:rsidRPr="00E051EE">
              <w:rPr>
                <w:rFonts w:ascii="Arial" w:hAnsi="Arial" w:cs="Arial"/>
                <w:sz w:val="20"/>
              </w:rPr>
              <w:t>нийлүүлэгч</w:t>
            </w:r>
            <w:proofErr w:type="spellEnd"/>
            <w:r w:rsidRPr="00E051EE">
              <w:rPr>
                <w:rFonts w:ascii="Arial" w:hAnsi="Arial" w:cs="Arial"/>
                <w:sz w:val="20"/>
                <w:lang w:val="fr-FR"/>
              </w:rPr>
              <w:t xml:space="preserve"> </w:t>
            </w:r>
            <w:proofErr w:type="spellStart"/>
            <w:r w:rsidRPr="00E051EE">
              <w:rPr>
                <w:rFonts w:ascii="Arial" w:hAnsi="Arial" w:cs="Arial"/>
                <w:sz w:val="20"/>
              </w:rPr>
              <w:t>нь</w:t>
            </w:r>
            <w:proofErr w:type="spellEnd"/>
            <w:r w:rsidRPr="00E051EE">
              <w:rPr>
                <w:rFonts w:ascii="Arial" w:hAnsi="Arial" w:cs="Arial"/>
                <w:sz w:val="20"/>
                <w:lang w:val="fr-FR"/>
              </w:rPr>
              <w:t xml:space="preserve"> </w:t>
            </w:r>
            <w:proofErr w:type="spellStart"/>
            <w:r w:rsidRPr="00E051EE">
              <w:rPr>
                <w:rFonts w:ascii="Arial" w:hAnsi="Arial" w:cs="Arial"/>
                <w:sz w:val="20"/>
              </w:rPr>
              <w:t>энэ</w:t>
            </w:r>
            <w:proofErr w:type="spellEnd"/>
            <w:r w:rsidRPr="00E051EE">
              <w:rPr>
                <w:rFonts w:ascii="Arial" w:hAnsi="Arial" w:cs="Arial"/>
                <w:sz w:val="20"/>
                <w:lang w:val="fr-FR"/>
              </w:rPr>
              <w:t xml:space="preserve"> </w:t>
            </w:r>
            <w:proofErr w:type="spellStart"/>
            <w:r w:rsidRPr="00E051EE">
              <w:rPr>
                <w:rFonts w:ascii="Arial" w:hAnsi="Arial" w:cs="Arial"/>
                <w:sz w:val="20"/>
              </w:rPr>
              <w:t>нөхцөл</w:t>
            </w:r>
            <w:proofErr w:type="spellEnd"/>
            <w:r w:rsidRPr="00E051EE">
              <w:rPr>
                <w:rFonts w:ascii="Arial" w:hAnsi="Arial" w:cs="Arial"/>
                <w:sz w:val="20"/>
                <w:lang w:val="fr-FR"/>
              </w:rPr>
              <w:t xml:space="preserve"> </w:t>
            </w:r>
            <w:proofErr w:type="spellStart"/>
            <w:r w:rsidRPr="00E051EE">
              <w:rPr>
                <w:rFonts w:ascii="Arial" w:hAnsi="Arial" w:cs="Arial"/>
                <w:sz w:val="20"/>
              </w:rPr>
              <w:t>байдал</w:t>
            </w:r>
            <w:proofErr w:type="spellEnd"/>
            <w:r w:rsidRPr="00E051EE">
              <w:rPr>
                <w:rFonts w:ascii="Arial" w:hAnsi="Arial" w:cs="Arial"/>
                <w:sz w:val="20"/>
                <w:lang w:val="fr-FR"/>
              </w:rPr>
              <w:t xml:space="preserve"> </w:t>
            </w:r>
            <w:proofErr w:type="spellStart"/>
            <w:r w:rsidRPr="00E051EE">
              <w:rPr>
                <w:rFonts w:ascii="Arial" w:hAnsi="Arial" w:cs="Arial"/>
                <w:sz w:val="20"/>
              </w:rPr>
              <w:t>болон</w:t>
            </w:r>
            <w:proofErr w:type="spellEnd"/>
            <w:r w:rsidRPr="00E051EE">
              <w:rPr>
                <w:rFonts w:ascii="Arial" w:hAnsi="Arial" w:cs="Arial"/>
                <w:sz w:val="20"/>
                <w:lang w:val="fr-FR"/>
              </w:rPr>
              <w:t xml:space="preserve"> </w:t>
            </w:r>
            <w:proofErr w:type="spellStart"/>
            <w:r w:rsidRPr="00E051EE">
              <w:rPr>
                <w:rFonts w:ascii="Arial" w:hAnsi="Arial" w:cs="Arial"/>
                <w:sz w:val="20"/>
              </w:rPr>
              <w:t>үүссэн</w:t>
            </w:r>
            <w:proofErr w:type="spellEnd"/>
            <w:r w:rsidRPr="00E051EE">
              <w:rPr>
                <w:rFonts w:ascii="Arial" w:hAnsi="Arial" w:cs="Arial"/>
                <w:sz w:val="20"/>
                <w:lang w:val="fr-FR"/>
              </w:rPr>
              <w:t xml:space="preserve"> </w:t>
            </w:r>
            <w:proofErr w:type="spellStart"/>
            <w:r w:rsidRPr="00E051EE">
              <w:rPr>
                <w:rFonts w:ascii="Arial" w:hAnsi="Arial" w:cs="Arial"/>
                <w:sz w:val="20"/>
              </w:rPr>
              <w:t>шалтгааны</w:t>
            </w:r>
            <w:proofErr w:type="spellEnd"/>
            <w:r w:rsidRPr="00E051EE">
              <w:rPr>
                <w:rFonts w:ascii="Arial" w:hAnsi="Arial" w:cs="Arial"/>
                <w:sz w:val="20"/>
                <w:lang w:val="fr-FR"/>
              </w:rPr>
              <w:t xml:space="preserve"> </w:t>
            </w:r>
            <w:proofErr w:type="spellStart"/>
            <w:r w:rsidRPr="00E051EE">
              <w:rPr>
                <w:rFonts w:ascii="Arial" w:hAnsi="Arial" w:cs="Arial"/>
                <w:sz w:val="20"/>
              </w:rPr>
              <w:t>талаар</w:t>
            </w:r>
            <w:proofErr w:type="spellEnd"/>
            <w:r w:rsidRPr="00E051EE">
              <w:rPr>
                <w:rFonts w:ascii="Arial" w:hAnsi="Arial" w:cs="Arial"/>
                <w:sz w:val="20"/>
                <w:lang w:val="fr-FR"/>
              </w:rPr>
              <w:t xml:space="preserve"> </w:t>
            </w:r>
            <w:proofErr w:type="spellStart"/>
            <w:r w:rsidRPr="00E051EE">
              <w:rPr>
                <w:rFonts w:ascii="Arial" w:hAnsi="Arial" w:cs="Arial"/>
                <w:sz w:val="20"/>
              </w:rPr>
              <w:t>захиалагчид</w:t>
            </w:r>
            <w:proofErr w:type="spellEnd"/>
            <w:r w:rsidRPr="00E051EE">
              <w:rPr>
                <w:rFonts w:ascii="Arial" w:hAnsi="Arial" w:cs="Arial"/>
                <w:sz w:val="20"/>
                <w:lang w:val="fr-FR"/>
              </w:rPr>
              <w:t xml:space="preserve"> </w:t>
            </w:r>
            <w:proofErr w:type="spellStart"/>
            <w:r w:rsidRPr="00E051EE">
              <w:rPr>
                <w:rFonts w:ascii="Arial" w:hAnsi="Arial" w:cs="Arial"/>
                <w:sz w:val="20"/>
              </w:rPr>
              <w:t>нэн</w:t>
            </w:r>
            <w:proofErr w:type="spellEnd"/>
            <w:r w:rsidRPr="00E051EE">
              <w:rPr>
                <w:rFonts w:ascii="Arial" w:hAnsi="Arial" w:cs="Arial"/>
                <w:sz w:val="20"/>
                <w:lang w:val="fr-FR"/>
              </w:rPr>
              <w:t xml:space="preserve"> </w:t>
            </w:r>
            <w:proofErr w:type="spellStart"/>
            <w:r w:rsidRPr="00E051EE">
              <w:rPr>
                <w:rFonts w:ascii="Arial" w:hAnsi="Arial" w:cs="Arial"/>
                <w:sz w:val="20"/>
              </w:rPr>
              <w:t>даруй</w:t>
            </w:r>
            <w:proofErr w:type="spellEnd"/>
            <w:r w:rsidRPr="00E051EE">
              <w:rPr>
                <w:rFonts w:ascii="Arial" w:hAnsi="Arial" w:cs="Arial"/>
                <w:sz w:val="20"/>
                <w:lang w:val="fr-FR"/>
              </w:rPr>
              <w:t xml:space="preserve"> </w:t>
            </w:r>
            <w:proofErr w:type="spellStart"/>
            <w:r w:rsidRPr="00E051EE">
              <w:rPr>
                <w:rFonts w:ascii="Arial" w:hAnsi="Arial" w:cs="Arial"/>
                <w:sz w:val="20"/>
              </w:rPr>
              <w:t>бичгээр</w:t>
            </w:r>
            <w:proofErr w:type="spellEnd"/>
            <w:r w:rsidRPr="00E051EE">
              <w:rPr>
                <w:rFonts w:ascii="Arial" w:hAnsi="Arial" w:cs="Arial"/>
                <w:sz w:val="20"/>
                <w:lang w:val="fr-FR"/>
              </w:rPr>
              <w:t xml:space="preserve"> </w:t>
            </w:r>
            <w:proofErr w:type="spellStart"/>
            <w:r w:rsidRPr="00E051EE">
              <w:rPr>
                <w:rFonts w:ascii="Arial" w:hAnsi="Arial" w:cs="Arial"/>
                <w:sz w:val="20"/>
              </w:rPr>
              <w:t>мэдэгдэнэ</w:t>
            </w:r>
            <w:proofErr w:type="spellEnd"/>
            <w:r w:rsidRPr="00E051EE">
              <w:rPr>
                <w:rFonts w:ascii="Arial" w:hAnsi="Arial" w:cs="Arial"/>
                <w:sz w:val="20"/>
                <w:lang w:val="fr-FR"/>
              </w:rPr>
              <w:t xml:space="preserve">. </w:t>
            </w:r>
            <w:proofErr w:type="spellStart"/>
            <w:r w:rsidRPr="00E051EE">
              <w:rPr>
                <w:rFonts w:ascii="Arial" w:hAnsi="Arial" w:cs="Arial"/>
                <w:sz w:val="20"/>
              </w:rPr>
              <w:t>Захиалагч</w:t>
            </w:r>
            <w:proofErr w:type="spellEnd"/>
            <w:r w:rsidRPr="00E051EE">
              <w:rPr>
                <w:rFonts w:ascii="Arial" w:hAnsi="Arial" w:cs="Arial"/>
                <w:sz w:val="20"/>
                <w:lang w:val="fr-FR"/>
              </w:rPr>
              <w:t xml:space="preserve"> </w:t>
            </w:r>
            <w:proofErr w:type="spellStart"/>
            <w:r w:rsidRPr="00E051EE">
              <w:rPr>
                <w:rFonts w:ascii="Arial" w:hAnsi="Arial" w:cs="Arial"/>
                <w:sz w:val="20"/>
              </w:rPr>
              <w:t>бичгээр</w:t>
            </w:r>
            <w:proofErr w:type="spellEnd"/>
            <w:r w:rsidRPr="00E051EE">
              <w:rPr>
                <w:rFonts w:ascii="Arial" w:hAnsi="Arial" w:cs="Arial"/>
                <w:sz w:val="20"/>
                <w:lang w:val="fr-FR"/>
              </w:rPr>
              <w:t xml:space="preserve"> </w:t>
            </w:r>
            <w:proofErr w:type="spellStart"/>
            <w:r w:rsidRPr="00E051EE">
              <w:rPr>
                <w:rFonts w:ascii="Arial" w:hAnsi="Arial" w:cs="Arial"/>
                <w:sz w:val="20"/>
              </w:rPr>
              <w:t>өөрөөр</w:t>
            </w:r>
            <w:proofErr w:type="spellEnd"/>
            <w:r w:rsidRPr="00E051EE">
              <w:rPr>
                <w:rFonts w:ascii="Arial" w:hAnsi="Arial" w:cs="Arial"/>
                <w:sz w:val="20"/>
                <w:lang w:val="fr-FR"/>
              </w:rPr>
              <w:t xml:space="preserve"> </w:t>
            </w:r>
            <w:proofErr w:type="spellStart"/>
            <w:r w:rsidRPr="00E051EE">
              <w:rPr>
                <w:rFonts w:ascii="Arial" w:hAnsi="Arial" w:cs="Arial"/>
                <w:sz w:val="20"/>
              </w:rPr>
              <w:t>зааварлаагүй</w:t>
            </w:r>
            <w:proofErr w:type="spellEnd"/>
            <w:r w:rsidRPr="00E051EE">
              <w:rPr>
                <w:rFonts w:ascii="Arial" w:hAnsi="Arial" w:cs="Arial"/>
                <w:sz w:val="20"/>
                <w:lang w:val="fr-FR"/>
              </w:rPr>
              <w:t xml:space="preserve"> </w:t>
            </w:r>
            <w:proofErr w:type="spellStart"/>
            <w:r w:rsidRPr="00E051EE">
              <w:rPr>
                <w:rFonts w:ascii="Arial" w:hAnsi="Arial" w:cs="Arial"/>
                <w:sz w:val="20"/>
              </w:rPr>
              <w:t>бол</w:t>
            </w:r>
            <w:proofErr w:type="spellEnd"/>
            <w:r w:rsidRPr="00E051EE">
              <w:rPr>
                <w:rFonts w:ascii="Arial" w:hAnsi="Arial" w:cs="Arial"/>
                <w:sz w:val="20"/>
                <w:lang w:val="fr-FR"/>
              </w:rPr>
              <w:t xml:space="preserve"> </w:t>
            </w:r>
            <w:proofErr w:type="spellStart"/>
            <w:r w:rsidRPr="00E051EE">
              <w:rPr>
                <w:rFonts w:ascii="Arial" w:hAnsi="Arial" w:cs="Arial"/>
                <w:sz w:val="20"/>
                <w:lang w:val="fr-FR"/>
              </w:rPr>
              <w:t>Зөвлөх</w:t>
            </w:r>
            <w:proofErr w:type="spellEnd"/>
            <w:r w:rsidRPr="00E051EE">
              <w:rPr>
                <w:rFonts w:ascii="Arial" w:hAnsi="Arial" w:cs="Arial"/>
                <w:sz w:val="20"/>
                <w:lang w:val="fr-FR"/>
              </w:rPr>
              <w:t xml:space="preserve"> </w:t>
            </w:r>
            <w:proofErr w:type="spellStart"/>
            <w:r w:rsidRPr="00E051EE">
              <w:rPr>
                <w:rFonts w:ascii="Arial" w:hAnsi="Arial" w:cs="Arial"/>
                <w:sz w:val="20"/>
              </w:rPr>
              <w:t>гэрээний</w:t>
            </w:r>
            <w:proofErr w:type="spellEnd"/>
            <w:r w:rsidRPr="00E051EE">
              <w:rPr>
                <w:rFonts w:ascii="Arial" w:hAnsi="Arial" w:cs="Arial"/>
                <w:sz w:val="20"/>
                <w:lang w:val="fr-FR"/>
              </w:rPr>
              <w:t xml:space="preserve"> </w:t>
            </w:r>
            <w:proofErr w:type="spellStart"/>
            <w:r w:rsidRPr="00E051EE">
              <w:rPr>
                <w:rFonts w:ascii="Arial" w:hAnsi="Arial" w:cs="Arial"/>
                <w:sz w:val="20"/>
              </w:rPr>
              <w:t>үүргээ</w:t>
            </w:r>
            <w:proofErr w:type="spellEnd"/>
            <w:r w:rsidRPr="00E051EE">
              <w:rPr>
                <w:rFonts w:ascii="Arial" w:hAnsi="Arial" w:cs="Arial"/>
                <w:sz w:val="20"/>
                <w:lang w:val="fr-FR"/>
              </w:rPr>
              <w:t xml:space="preserve"> </w:t>
            </w:r>
            <w:proofErr w:type="spellStart"/>
            <w:r w:rsidRPr="00E051EE">
              <w:rPr>
                <w:rFonts w:ascii="Arial" w:hAnsi="Arial" w:cs="Arial"/>
                <w:sz w:val="20"/>
              </w:rPr>
              <w:t>боломжтой</w:t>
            </w:r>
            <w:proofErr w:type="spellEnd"/>
            <w:r w:rsidRPr="00E051EE">
              <w:rPr>
                <w:rFonts w:ascii="Arial" w:hAnsi="Arial" w:cs="Arial"/>
                <w:sz w:val="20"/>
                <w:lang w:val="fr-FR"/>
              </w:rPr>
              <w:t xml:space="preserve"> </w:t>
            </w:r>
            <w:proofErr w:type="spellStart"/>
            <w:r w:rsidRPr="00E051EE">
              <w:rPr>
                <w:rFonts w:ascii="Arial" w:hAnsi="Arial" w:cs="Arial"/>
                <w:sz w:val="20"/>
              </w:rPr>
              <w:t>хэмжээнд</w:t>
            </w:r>
            <w:proofErr w:type="spellEnd"/>
            <w:r w:rsidRPr="00E051EE">
              <w:rPr>
                <w:rFonts w:ascii="Arial" w:hAnsi="Arial" w:cs="Arial"/>
                <w:sz w:val="20"/>
                <w:lang w:val="fr-FR"/>
              </w:rPr>
              <w:t xml:space="preserve"> </w:t>
            </w:r>
            <w:proofErr w:type="spellStart"/>
            <w:r w:rsidRPr="00E051EE">
              <w:rPr>
                <w:rFonts w:ascii="Arial" w:hAnsi="Arial" w:cs="Arial"/>
                <w:sz w:val="20"/>
              </w:rPr>
              <w:t>үргэлжлүүлэн</w:t>
            </w:r>
            <w:proofErr w:type="spellEnd"/>
            <w:r w:rsidRPr="00E051EE">
              <w:rPr>
                <w:rFonts w:ascii="Arial" w:hAnsi="Arial" w:cs="Arial"/>
                <w:sz w:val="20"/>
                <w:lang w:val="fr-FR"/>
              </w:rPr>
              <w:t xml:space="preserve"> </w:t>
            </w:r>
            <w:proofErr w:type="spellStart"/>
            <w:r w:rsidRPr="00E051EE">
              <w:rPr>
                <w:rFonts w:ascii="Arial" w:hAnsi="Arial" w:cs="Arial"/>
                <w:sz w:val="20"/>
              </w:rPr>
              <w:t>гүйцэтгэж</w:t>
            </w:r>
            <w:proofErr w:type="spellEnd"/>
            <w:r w:rsidRPr="00E051EE">
              <w:rPr>
                <w:rFonts w:ascii="Arial" w:hAnsi="Arial" w:cs="Arial"/>
                <w:sz w:val="20"/>
                <w:lang w:val="fr-FR"/>
              </w:rPr>
              <w:t xml:space="preserve">, </w:t>
            </w:r>
            <w:proofErr w:type="spellStart"/>
            <w:r w:rsidRPr="00E051EE">
              <w:rPr>
                <w:rFonts w:ascii="Arial" w:hAnsi="Arial" w:cs="Arial"/>
                <w:sz w:val="20"/>
              </w:rPr>
              <w:t>гэнэтийн</w:t>
            </w:r>
            <w:proofErr w:type="spellEnd"/>
            <w:r w:rsidRPr="00E051EE">
              <w:rPr>
                <w:rFonts w:ascii="Arial" w:hAnsi="Arial" w:cs="Arial"/>
                <w:sz w:val="20"/>
                <w:lang w:val="fr-FR"/>
              </w:rPr>
              <w:t xml:space="preserve"> </w:t>
            </w:r>
            <w:proofErr w:type="spellStart"/>
            <w:r w:rsidRPr="00E051EE">
              <w:rPr>
                <w:rFonts w:ascii="Arial" w:hAnsi="Arial" w:cs="Arial"/>
                <w:sz w:val="20"/>
              </w:rPr>
              <w:t>болон</w:t>
            </w:r>
            <w:proofErr w:type="spellEnd"/>
            <w:r w:rsidRPr="00E051EE">
              <w:rPr>
                <w:rFonts w:ascii="Arial" w:hAnsi="Arial" w:cs="Arial"/>
                <w:sz w:val="20"/>
                <w:lang w:val="fr-FR"/>
              </w:rPr>
              <w:t xml:space="preserve"> </w:t>
            </w:r>
            <w:proofErr w:type="spellStart"/>
            <w:r w:rsidRPr="00E051EE">
              <w:rPr>
                <w:rFonts w:ascii="Arial" w:hAnsi="Arial" w:cs="Arial"/>
                <w:sz w:val="20"/>
              </w:rPr>
              <w:t>давагдашгүй</w:t>
            </w:r>
            <w:proofErr w:type="spellEnd"/>
            <w:r w:rsidRPr="00E051EE">
              <w:rPr>
                <w:rFonts w:ascii="Arial" w:hAnsi="Arial" w:cs="Arial"/>
                <w:sz w:val="20"/>
                <w:lang w:val="fr-FR"/>
              </w:rPr>
              <w:t xml:space="preserve"> </w:t>
            </w:r>
            <w:proofErr w:type="spellStart"/>
            <w:r w:rsidRPr="00E051EE">
              <w:rPr>
                <w:rFonts w:ascii="Arial" w:hAnsi="Arial" w:cs="Arial"/>
                <w:sz w:val="20"/>
              </w:rPr>
              <w:t>хүчний</w:t>
            </w:r>
            <w:proofErr w:type="spellEnd"/>
            <w:r w:rsidRPr="00E051EE">
              <w:rPr>
                <w:rFonts w:ascii="Arial" w:hAnsi="Arial" w:cs="Arial"/>
                <w:sz w:val="20"/>
                <w:lang w:val="fr-FR"/>
              </w:rPr>
              <w:t xml:space="preserve"> </w:t>
            </w:r>
            <w:proofErr w:type="spellStart"/>
            <w:r w:rsidRPr="00E051EE">
              <w:rPr>
                <w:rFonts w:ascii="Arial" w:hAnsi="Arial" w:cs="Arial"/>
                <w:sz w:val="20"/>
              </w:rPr>
              <w:t>нөхцөл</w:t>
            </w:r>
            <w:proofErr w:type="spellEnd"/>
            <w:r w:rsidRPr="00E051EE">
              <w:rPr>
                <w:rFonts w:ascii="Arial" w:hAnsi="Arial" w:cs="Arial"/>
                <w:sz w:val="20"/>
                <w:lang w:val="fr-FR"/>
              </w:rPr>
              <w:t xml:space="preserve"> </w:t>
            </w:r>
            <w:proofErr w:type="spellStart"/>
            <w:r w:rsidRPr="00E051EE">
              <w:rPr>
                <w:rFonts w:ascii="Arial" w:hAnsi="Arial" w:cs="Arial"/>
                <w:sz w:val="20"/>
              </w:rPr>
              <w:t>байдлаас</w:t>
            </w:r>
            <w:proofErr w:type="spellEnd"/>
            <w:r w:rsidRPr="00E051EE">
              <w:rPr>
                <w:rFonts w:ascii="Arial" w:hAnsi="Arial" w:cs="Arial"/>
                <w:sz w:val="20"/>
                <w:lang w:val="fr-FR"/>
              </w:rPr>
              <w:t xml:space="preserve"> </w:t>
            </w:r>
            <w:proofErr w:type="spellStart"/>
            <w:r w:rsidRPr="00E051EE">
              <w:rPr>
                <w:rFonts w:ascii="Arial" w:hAnsi="Arial" w:cs="Arial"/>
                <w:sz w:val="20"/>
              </w:rPr>
              <w:t>үл</w:t>
            </w:r>
            <w:proofErr w:type="spellEnd"/>
            <w:r w:rsidRPr="00E051EE">
              <w:rPr>
                <w:rFonts w:ascii="Arial" w:hAnsi="Arial" w:cs="Arial"/>
                <w:sz w:val="20"/>
                <w:lang w:val="fr-FR"/>
              </w:rPr>
              <w:t xml:space="preserve"> </w:t>
            </w:r>
            <w:proofErr w:type="spellStart"/>
            <w:r w:rsidRPr="00E051EE">
              <w:rPr>
                <w:rFonts w:ascii="Arial" w:hAnsi="Arial" w:cs="Arial"/>
                <w:sz w:val="20"/>
              </w:rPr>
              <w:t>шалтгаалан</w:t>
            </w:r>
            <w:proofErr w:type="spellEnd"/>
            <w:r w:rsidRPr="00E051EE">
              <w:rPr>
                <w:rFonts w:ascii="Arial" w:hAnsi="Arial" w:cs="Arial"/>
                <w:sz w:val="20"/>
                <w:lang w:val="fr-FR"/>
              </w:rPr>
              <w:t xml:space="preserve"> </w:t>
            </w:r>
            <w:proofErr w:type="spellStart"/>
            <w:r w:rsidRPr="00E051EE">
              <w:rPr>
                <w:rFonts w:ascii="Arial" w:hAnsi="Arial" w:cs="Arial"/>
                <w:sz w:val="20"/>
              </w:rPr>
              <w:t>гэрээг</w:t>
            </w:r>
            <w:proofErr w:type="spellEnd"/>
            <w:r w:rsidRPr="00E051EE">
              <w:rPr>
                <w:rFonts w:ascii="Arial" w:hAnsi="Arial" w:cs="Arial"/>
                <w:sz w:val="20"/>
                <w:lang w:val="fr-FR"/>
              </w:rPr>
              <w:t xml:space="preserve"> </w:t>
            </w:r>
            <w:proofErr w:type="spellStart"/>
            <w:r w:rsidRPr="00E051EE">
              <w:rPr>
                <w:rFonts w:ascii="Arial" w:hAnsi="Arial" w:cs="Arial"/>
                <w:sz w:val="20"/>
              </w:rPr>
              <w:t>хэрэгжүүлэх</w:t>
            </w:r>
            <w:proofErr w:type="spellEnd"/>
            <w:r w:rsidRPr="00E051EE">
              <w:rPr>
                <w:rFonts w:ascii="Arial" w:hAnsi="Arial" w:cs="Arial"/>
                <w:sz w:val="20"/>
                <w:lang w:val="fr-FR"/>
              </w:rPr>
              <w:t xml:space="preserve"> </w:t>
            </w:r>
            <w:proofErr w:type="spellStart"/>
            <w:r w:rsidRPr="00E051EE">
              <w:rPr>
                <w:rFonts w:ascii="Arial" w:hAnsi="Arial" w:cs="Arial"/>
                <w:sz w:val="20"/>
              </w:rPr>
              <w:t>боломжит</w:t>
            </w:r>
            <w:proofErr w:type="spellEnd"/>
            <w:r w:rsidRPr="00E051EE">
              <w:rPr>
                <w:rFonts w:ascii="Arial" w:hAnsi="Arial" w:cs="Arial"/>
                <w:sz w:val="20"/>
                <w:lang w:val="fr-FR"/>
              </w:rPr>
              <w:t xml:space="preserve"> </w:t>
            </w:r>
            <w:proofErr w:type="spellStart"/>
            <w:r w:rsidRPr="00E051EE">
              <w:rPr>
                <w:rFonts w:ascii="Arial" w:hAnsi="Arial" w:cs="Arial"/>
                <w:sz w:val="20"/>
              </w:rPr>
              <w:t>арга</w:t>
            </w:r>
            <w:proofErr w:type="spellEnd"/>
            <w:r w:rsidRPr="00E051EE">
              <w:rPr>
                <w:rFonts w:ascii="Arial" w:hAnsi="Arial" w:cs="Arial"/>
                <w:sz w:val="20"/>
                <w:lang w:val="fr-FR"/>
              </w:rPr>
              <w:t xml:space="preserve"> </w:t>
            </w:r>
            <w:proofErr w:type="spellStart"/>
            <w:r w:rsidRPr="00E051EE">
              <w:rPr>
                <w:rFonts w:ascii="Arial" w:hAnsi="Arial" w:cs="Arial"/>
                <w:sz w:val="20"/>
              </w:rPr>
              <w:t>замыг</w:t>
            </w:r>
            <w:proofErr w:type="spellEnd"/>
            <w:r w:rsidRPr="00E051EE">
              <w:rPr>
                <w:rFonts w:ascii="Arial" w:hAnsi="Arial" w:cs="Arial"/>
                <w:sz w:val="20"/>
                <w:lang w:val="fr-FR"/>
              </w:rPr>
              <w:t xml:space="preserve"> </w:t>
            </w:r>
            <w:proofErr w:type="spellStart"/>
            <w:r w:rsidRPr="00E051EE">
              <w:rPr>
                <w:rFonts w:ascii="Arial" w:hAnsi="Arial" w:cs="Arial"/>
                <w:sz w:val="20"/>
              </w:rPr>
              <w:t>хайна</w:t>
            </w:r>
            <w:proofErr w:type="spellEnd"/>
            <w:r w:rsidRPr="00E051EE">
              <w:rPr>
                <w:rFonts w:ascii="Arial" w:hAnsi="Arial" w:cs="Arial"/>
                <w:sz w:val="20"/>
                <w:lang w:val="fr-FR"/>
              </w:rPr>
              <w:t>.</w:t>
            </w:r>
          </w:p>
        </w:tc>
      </w:tr>
      <w:tr w:rsidR="00C15BA3" w:rsidRPr="00E051EE" w14:paraId="73E919E7" w14:textId="77777777">
        <w:tc>
          <w:tcPr>
            <w:tcW w:w="2448" w:type="dxa"/>
          </w:tcPr>
          <w:p w14:paraId="426D6304" w14:textId="7D02D8D9" w:rsidR="00C15BA3" w:rsidRPr="00E051EE" w:rsidRDefault="00C15BA3" w:rsidP="00C15BA3">
            <w:pPr>
              <w:pStyle w:val="A1-Heading3"/>
              <w:ind w:left="0" w:firstLine="0"/>
              <w:rPr>
                <w:rFonts w:ascii="Arial" w:hAnsi="Arial" w:cs="Arial"/>
                <w:sz w:val="20"/>
                <w:szCs w:val="20"/>
              </w:rPr>
            </w:pPr>
            <w:bookmarkStart w:id="14" w:name="_Toc69531191"/>
            <w:r w:rsidRPr="00E051EE">
              <w:rPr>
                <w:rFonts w:ascii="Arial" w:hAnsi="Arial" w:cs="Arial"/>
                <w:sz w:val="20"/>
                <w:szCs w:val="20"/>
              </w:rPr>
              <w:lastRenderedPageBreak/>
              <w:t>2.6</w:t>
            </w:r>
            <w:r w:rsidRPr="00E051EE">
              <w:rPr>
                <w:rFonts w:ascii="Arial" w:hAnsi="Arial" w:cs="Arial"/>
                <w:sz w:val="20"/>
                <w:szCs w:val="20"/>
              </w:rPr>
              <w:tab/>
            </w:r>
            <w:bookmarkEnd w:id="14"/>
            <w:proofErr w:type="spellStart"/>
            <w:r w:rsidRPr="00E051EE">
              <w:rPr>
                <w:rFonts w:ascii="Arial" w:hAnsi="Arial" w:cs="Arial"/>
                <w:sz w:val="20"/>
                <w:szCs w:val="20"/>
              </w:rPr>
              <w:t>Гэрээ</w:t>
            </w:r>
            <w:proofErr w:type="spellEnd"/>
            <w:r w:rsidRPr="00E051EE">
              <w:rPr>
                <w:rFonts w:ascii="Arial" w:hAnsi="Arial" w:cs="Arial"/>
                <w:sz w:val="20"/>
                <w:szCs w:val="20"/>
              </w:rPr>
              <w:t xml:space="preserve"> </w:t>
            </w:r>
            <w:proofErr w:type="spellStart"/>
            <w:r w:rsidRPr="00E051EE">
              <w:rPr>
                <w:rFonts w:ascii="Arial" w:hAnsi="Arial" w:cs="Arial"/>
                <w:sz w:val="20"/>
                <w:szCs w:val="20"/>
              </w:rPr>
              <w:t>цуцлах</w:t>
            </w:r>
            <w:proofErr w:type="spellEnd"/>
          </w:p>
          <w:p w14:paraId="797C5A7B" w14:textId="77777777" w:rsidR="00C15BA3" w:rsidRPr="00E051EE" w:rsidRDefault="00C15BA3" w:rsidP="00C15BA3">
            <w:pPr>
              <w:pStyle w:val="BankNormal"/>
              <w:numPr>
                <w:ilvl w:val="0"/>
                <w:numId w:val="0"/>
              </w:numPr>
              <w:spacing w:after="0"/>
              <w:rPr>
                <w:rFonts w:ascii="Arial" w:hAnsi="Arial" w:cs="Arial"/>
                <w:b/>
                <w:bCs/>
                <w:sz w:val="20"/>
              </w:rPr>
            </w:pPr>
          </w:p>
        </w:tc>
        <w:tc>
          <w:tcPr>
            <w:tcW w:w="6840" w:type="dxa"/>
          </w:tcPr>
          <w:p w14:paraId="32A80C35" w14:textId="77777777" w:rsidR="00C15BA3" w:rsidRPr="00E051EE" w:rsidRDefault="00C15BA3" w:rsidP="00C15BA3">
            <w:pPr>
              <w:spacing w:after="220"/>
              <w:ind w:right="-72"/>
              <w:jc w:val="both"/>
              <w:rPr>
                <w:rFonts w:ascii="Arial" w:hAnsi="Arial" w:cs="Arial"/>
                <w:sz w:val="20"/>
              </w:rPr>
            </w:pPr>
          </w:p>
        </w:tc>
      </w:tr>
      <w:tr w:rsidR="00C15BA3" w:rsidRPr="00E051EE" w14:paraId="530CB632" w14:textId="77777777">
        <w:tc>
          <w:tcPr>
            <w:tcW w:w="2448" w:type="dxa"/>
          </w:tcPr>
          <w:p w14:paraId="5093AC27" w14:textId="417787F7" w:rsidR="00C15BA3" w:rsidRPr="00E051EE" w:rsidRDefault="00C15BA3" w:rsidP="00550FC6">
            <w:pPr>
              <w:pStyle w:val="Heading4"/>
              <w:keepNext w:val="0"/>
              <w:tabs>
                <w:tab w:val="left" w:pos="709"/>
              </w:tabs>
              <w:ind w:left="709" w:hanging="567"/>
              <w:jc w:val="both"/>
              <w:rPr>
                <w:rFonts w:ascii="Arial" w:hAnsi="Arial" w:cs="Arial"/>
                <w:sz w:val="20"/>
              </w:rPr>
            </w:pPr>
            <w:bookmarkStart w:id="15" w:name="_Toc350849392"/>
            <w:r w:rsidRPr="00E051EE">
              <w:rPr>
                <w:rFonts w:ascii="Arial" w:hAnsi="Arial" w:cs="Arial"/>
                <w:sz w:val="20"/>
              </w:rPr>
              <w:t xml:space="preserve">2.6.1Захиалагч гэрээг цуцлах </w:t>
            </w:r>
            <w:bookmarkEnd w:id="15"/>
          </w:p>
          <w:p w14:paraId="4C402A1C" w14:textId="77777777" w:rsidR="00C15BA3" w:rsidRPr="00E051EE" w:rsidRDefault="00C15BA3" w:rsidP="00C15BA3">
            <w:pPr>
              <w:numPr>
                <w:ilvl w:val="12"/>
                <w:numId w:val="0"/>
              </w:numPr>
              <w:ind w:left="882" w:hanging="540"/>
              <w:rPr>
                <w:rFonts w:ascii="Arial" w:hAnsi="Arial" w:cs="Arial"/>
                <w:b w:val="0"/>
                <w:bCs/>
                <w:sz w:val="20"/>
              </w:rPr>
            </w:pPr>
          </w:p>
        </w:tc>
        <w:tc>
          <w:tcPr>
            <w:tcW w:w="6840" w:type="dxa"/>
          </w:tcPr>
          <w:p w14:paraId="549C5B1F" w14:textId="77777777" w:rsidR="00C15BA3" w:rsidRPr="00E051EE" w:rsidRDefault="00C15BA3" w:rsidP="00C15BA3">
            <w:pPr>
              <w:spacing w:after="200"/>
              <w:ind w:right="-72"/>
              <w:jc w:val="both"/>
              <w:rPr>
                <w:rFonts w:ascii="Arial" w:hAnsi="Arial" w:cs="Arial"/>
                <w:b w:val="0"/>
                <w:sz w:val="20"/>
              </w:rPr>
            </w:pPr>
            <w:proofErr w:type="spellStart"/>
            <w:r w:rsidRPr="00E051EE">
              <w:rPr>
                <w:rFonts w:ascii="Arial" w:hAnsi="Arial" w:cs="Arial"/>
                <w:b w:val="0"/>
                <w:sz w:val="20"/>
              </w:rPr>
              <w:t>Энэхүү</w:t>
            </w:r>
            <w:proofErr w:type="spellEnd"/>
            <w:r w:rsidRPr="00E051EE">
              <w:rPr>
                <w:rFonts w:ascii="Arial" w:hAnsi="Arial" w:cs="Arial"/>
                <w:b w:val="0"/>
                <w:sz w:val="20"/>
              </w:rPr>
              <w:t xml:space="preserve"> </w:t>
            </w:r>
            <w:proofErr w:type="spellStart"/>
            <w:r w:rsidRPr="00E051EE">
              <w:rPr>
                <w:rFonts w:ascii="Arial" w:hAnsi="Arial" w:cs="Arial"/>
                <w:b w:val="0"/>
                <w:sz w:val="20"/>
              </w:rPr>
              <w:t>зүйлд</w:t>
            </w:r>
            <w:proofErr w:type="spellEnd"/>
            <w:r w:rsidRPr="00E051EE">
              <w:rPr>
                <w:rFonts w:ascii="Arial" w:hAnsi="Arial" w:cs="Arial"/>
                <w:b w:val="0"/>
                <w:sz w:val="20"/>
              </w:rPr>
              <w:t xml:space="preserve">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дараах</w:t>
            </w:r>
            <w:proofErr w:type="spellEnd"/>
            <w:r w:rsidRPr="00E051EE">
              <w:rPr>
                <w:rFonts w:ascii="Arial" w:hAnsi="Arial" w:cs="Arial"/>
                <w:b w:val="0"/>
                <w:sz w:val="20"/>
              </w:rPr>
              <w:t xml:space="preserve"> </w:t>
            </w:r>
            <w:proofErr w:type="spellStart"/>
            <w:r w:rsidRPr="00E051EE">
              <w:rPr>
                <w:rFonts w:ascii="Arial" w:hAnsi="Arial" w:cs="Arial"/>
                <w:b w:val="0"/>
                <w:sz w:val="20"/>
              </w:rPr>
              <w:t>нөхцөл</w:t>
            </w:r>
            <w:proofErr w:type="spellEnd"/>
            <w:r w:rsidRPr="00E051EE">
              <w:rPr>
                <w:rFonts w:ascii="Arial" w:hAnsi="Arial" w:cs="Arial"/>
                <w:b w:val="0"/>
                <w:sz w:val="20"/>
              </w:rPr>
              <w:t xml:space="preserve"> </w:t>
            </w:r>
            <w:proofErr w:type="spellStart"/>
            <w:r w:rsidRPr="00E051EE">
              <w:rPr>
                <w:rFonts w:ascii="Arial" w:hAnsi="Arial" w:cs="Arial"/>
                <w:b w:val="0"/>
                <w:sz w:val="20"/>
              </w:rPr>
              <w:t>байдал</w:t>
            </w:r>
            <w:proofErr w:type="spellEnd"/>
            <w:r w:rsidRPr="00E051EE">
              <w:rPr>
                <w:rFonts w:ascii="Arial" w:hAnsi="Arial" w:cs="Arial"/>
                <w:b w:val="0"/>
                <w:sz w:val="20"/>
              </w:rPr>
              <w:t xml:space="preserve"> </w:t>
            </w:r>
            <w:proofErr w:type="spellStart"/>
            <w:r w:rsidRPr="00E051EE">
              <w:rPr>
                <w:rFonts w:ascii="Arial" w:hAnsi="Arial" w:cs="Arial"/>
                <w:b w:val="0"/>
                <w:sz w:val="20"/>
              </w:rPr>
              <w:t>үүссэн</w:t>
            </w:r>
            <w:proofErr w:type="spellEnd"/>
            <w:r w:rsidRPr="00E051EE">
              <w:rPr>
                <w:rFonts w:ascii="Arial" w:hAnsi="Arial" w:cs="Arial"/>
                <w:b w:val="0"/>
                <w:sz w:val="20"/>
              </w:rPr>
              <w:t xml:space="preserve"> </w:t>
            </w:r>
            <w:proofErr w:type="spellStart"/>
            <w:r w:rsidRPr="00E051EE">
              <w:rPr>
                <w:rFonts w:ascii="Arial" w:hAnsi="Arial" w:cs="Arial"/>
                <w:b w:val="0"/>
                <w:sz w:val="20"/>
              </w:rPr>
              <w:t>тохиолдолд</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w:t>
            </w:r>
            <w:proofErr w:type="spellEnd"/>
            <w:r w:rsidRPr="00E051EE">
              <w:rPr>
                <w:rFonts w:ascii="Arial" w:hAnsi="Arial" w:cs="Arial"/>
                <w:b w:val="0"/>
                <w:sz w:val="20"/>
              </w:rPr>
              <w:t xml:space="preserve"> </w:t>
            </w:r>
            <w:proofErr w:type="spellStart"/>
            <w:r w:rsidRPr="00E051EE">
              <w:rPr>
                <w:rFonts w:ascii="Arial" w:hAnsi="Arial" w:cs="Arial"/>
                <w:b w:val="0"/>
                <w:sz w:val="20"/>
              </w:rPr>
              <w:t>өөрийн</w:t>
            </w:r>
            <w:proofErr w:type="spellEnd"/>
            <w:r w:rsidRPr="00E051EE">
              <w:rPr>
                <w:rFonts w:ascii="Arial" w:hAnsi="Arial" w:cs="Arial"/>
                <w:b w:val="0"/>
                <w:sz w:val="20"/>
              </w:rPr>
              <w:t xml:space="preserve"> </w:t>
            </w:r>
            <w:proofErr w:type="spellStart"/>
            <w:r w:rsidRPr="00E051EE">
              <w:rPr>
                <w:rFonts w:ascii="Arial" w:hAnsi="Arial" w:cs="Arial"/>
                <w:b w:val="0"/>
                <w:sz w:val="20"/>
              </w:rPr>
              <w:t>санаачлагаар</w:t>
            </w:r>
            <w:proofErr w:type="spellEnd"/>
            <w:r w:rsidRPr="00E051EE">
              <w:rPr>
                <w:rFonts w:ascii="Arial" w:hAnsi="Arial" w:cs="Arial"/>
                <w:b w:val="0"/>
                <w:sz w:val="20"/>
              </w:rPr>
              <w:t xml:space="preserve"> </w:t>
            </w:r>
            <w:proofErr w:type="spellStart"/>
            <w:r w:rsidRPr="00E051EE">
              <w:rPr>
                <w:rFonts w:ascii="Arial" w:hAnsi="Arial" w:cs="Arial"/>
                <w:b w:val="0"/>
                <w:sz w:val="20"/>
              </w:rPr>
              <w:t>гэрээг</w:t>
            </w:r>
            <w:proofErr w:type="spellEnd"/>
            <w:r w:rsidRPr="00E051EE">
              <w:rPr>
                <w:rFonts w:ascii="Arial" w:hAnsi="Arial" w:cs="Arial"/>
                <w:b w:val="0"/>
                <w:sz w:val="20"/>
              </w:rPr>
              <w:t xml:space="preserve"> </w:t>
            </w:r>
            <w:proofErr w:type="spellStart"/>
            <w:r w:rsidRPr="00E051EE">
              <w:rPr>
                <w:rFonts w:ascii="Arial" w:hAnsi="Arial" w:cs="Arial"/>
                <w:b w:val="0"/>
                <w:sz w:val="20"/>
              </w:rPr>
              <w:t>цуцлах</w:t>
            </w:r>
            <w:proofErr w:type="spellEnd"/>
            <w:r w:rsidRPr="00E051EE">
              <w:rPr>
                <w:rFonts w:ascii="Arial" w:hAnsi="Arial" w:cs="Arial"/>
                <w:b w:val="0"/>
                <w:sz w:val="20"/>
              </w:rPr>
              <w:t xml:space="preserve"> </w:t>
            </w:r>
            <w:proofErr w:type="spellStart"/>
            <w:r w:rsidRPr="00E051EE">
              <w:rPr>
                <w:rFonts w:ascii="Arial" w:hAnsi="Arial" w:cs="Arial"/>
                <w:b w:val="0"/>
                <w:sz w:val="20"/>
              </w:rPr>
              <w:t>эрхтэй</w:t>
            </w:r>
            <w:proofErr w:type="spellEnd"/>
            <w:r w:rsidRPr="00E051EE">
              <w:rPr>
                <w:rFonts w:ascii="Arial" w:hAnsi="Arial" w:cs="Arial"/>
                <w:b w:val="0"/>
                <w:sz w:val="20"/>
              </w:rPr>
              <w:t xml:space="preserve">. </w:t>
            </w:r>
          </w:p>
          <w:p w14:paraId="0D60A422" w14:textId="77777777" w:rsidR="00C15BA3" w:rsidRPr="00E051EE" w:rsidRDefault="00C15BA3" w:rsidP="00C15BA3">
            <w:pPr>
              <w:numPr>
                <w:ilvl w:val="12"/>
                <w:numId w:val="0"/>
              </w:numPr>
              <w:tabs>
                <w:tab w:val="left" w:pos="540"/>
              </w:tabs>
              <w:spacing w:after="220"/>
              <w:ind w:left="547" w:right="-72" w:hanging="547"/>
              <w:jc w:val="both"/>
              <w:rPr>
                <w:rFonts w:ascii="Arial" w:hAnsi="Arial" w:cs="Arial"/>
                <w:sz w:val="20"/>
              </w:rPr>
            </w:pPr>
            <w:r w:rsidRPr="00E051EE">
              <w:rPr>
                <w:rFonts w:ascii="Arial" w:hAnsi="Arial" w:cs="Arial"/>
                <w:b w:val="0"/>
                <w:sz w:val="20"/>
              </w:rPr>
              <w:t xml:space="preserve"> (a)</w:t>
            </w:r>
            <w:r w:rsidRPr="00E051EE">
              <w:rPr>
                <w:rFonts w:ascii="Arial" w:hAnsi="Arial" w:cs="Arial"/>
                <w:b w:val="0"/>
                <w:sz w:val="20"/>
              </w:rPr>
              <w:tab/>
            </w:r>
            <w:proofErr w:type="spellStart"/>
            <w:r w:rsidRPr="00E051EE">
              <w:rPr>
                <w:rFonts w:ascii="Arial" w:hAnsi="Arial" w:cs="Arial"/>
                <w:b w:val="0"/>
                <w:sz w:val="20"/>
              </w:rPr>
              <w:t>Зөвлөх</w:t>
            </w:r>
            <w:proofErr w:type="spellEnd"/>
            <w:r w:rsidRPr="00E051EE">
              <w:rPr>
                <w:rFonts w:ascii="Arial" w:hAnsi="Arial" w:cs="Arial"/>
                <w:b w:val="0"/>
                <w:sz w:val="20"/>
              </w:rPr>
              <w:t xml:space="preserve"> </w:t>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хүлээсэн</w:t>
            </w:r>
            <w:proofErr w:type="spellEnd"/>
            <w:r w:rsidRPr="00E051EE">
              <w:rPr>
                <w:rFonts w:ascii="Arial" w:hAnsi="Arial" w:cs="Arial"/>
                <w:b w:val="0"/>
                <w:sz w:val="20"/>
              </w:rPr>
              <w:t xml:space="preserve"> </w:t>
            </w:r>
            <w:proofErr w:type="spellStart"/>
            <w:r w:rsidRPr="00E051EE">
              <w:rPr>
                <w:rFonts w:ascii="Arial" w:hAnsi="Arial" w:cs="Arial"/>
                <w:b w:val="0"/>
                <w:sz w:val="20"/>
              </w:rPr>
              <w:t>үүргээ</w:t>
            </w:r>
            <w:proofErr w:type="spellEnd"/>
            <w:r w:rsidRPr="00E051EE">
              <w:rPr>
                <w:rFonts w:ascii="Arial" w:hAnsi="Arial" w:cs="Arial"/>
                <w:b w:val="0"/>
                <w:sz w:val="20"/>
              </w:rPr>
              <w:t xml:space="preserve"> </w:t>
            </w:r>
            <w:proofErr w:type="spellStart"/>
            <w:r w:rsidRPr="00E051EE">
              <w:rPr>
                <w:rFonts w:ascii="Arial" w:hAnsi="Arial" w:cs="Arial"/>
                <w:b w:val="0"/>
                <w:sz w:val="20"/>
              </w:rPr>
              <w:t>зөрчсөн</w:t>
            </w:r>
            <w:proofErr w:type="spellEnd"/>
            <w:r w:rsidRPr="00E051EE">
              <w:rPr>
                <w:rFonts w:ascii="Arial" w:hAnsi="Arial" w:cs="Arial"/>
                <w:b w:val="0"/>
                <w:sz w:val="20"/>
              </w:rPr>
              <w:t xml:space="preserve"> </w:t>
            </w:r>
            <w:proofErr w:type="spellStart"/>
            <w:r w:rsidRPr="00E051EE">
              <w:rPr>
                <w:rFonts w:ascii="Arial" w:hAnsi="Arial" w:cs="Arial"/>
                <w:b w:val="0"/>
                <w:sz w:val="20"/>
              </w:rPr>
              <w:t>талаарх</w:t>
            </w:r>
            <w:proofErr w:type="spellEnd"/>
            <w:r w:rsidRPr="00E051EE">
              <w:rPr>
                <w:rFonts w:ascii="Arial" w:hAnsi="Arial" w:cs="Arial"/>
                <w:b w:val="0"/>
                <w:sz w:val="20"/>
              </w:rPr>
              <w:t xml:space="preserve"> </w:t>
            </w:r>
            <w:proofErr w:type="spellStart"/>
            <w:r w:rsidRPr="00E051EE">
              <w:rPr>
                <w:rFonts w:ascii="Arial" w:hAnsi="Arial" w:cs="Arial"/>
                <w:b w:val="0"/>
                <w:sz w:val="20"/>
              </w:rPr>
              <w:t>мэдэгдлийг</w:t>
            </w:r>
            <w:proofErr w:type="spellEnd"/>
            <w:r w:rsidRPr="00E051EE">
              <w:rPr>
                <w:rFonts w:ascii="Arial" w:hAnsi="Arial" w:cs="Arial"/>
                <w:b w:val="0"/>
                <w:sz w:val="20"/>
              </w:rPr>
              <w:t xml:space="preserve"> </w:t>
            </w:r>
            <w:proofErr w:type="spellStart"/>
            <w:r w:rsidRPr="00E051EE">
              <w:rPr>
                <w:rFonts w:ascii="Arial" w:hAnsi="Arial" w:cs="Arial"/>
                <w:b w:val="0"/>
                <w:sz w:val="20"/>
              </w:rPr>
              <w:t>хүлээн</w:t>
            </w:r>
            <w:proofErr w:type="spellEnd"/>
            <w:r w:rsidRPr="00E051EE">
              <w:rPr>
                <w:rFonts w:ascii="Arial" w:hAnsi="Arial" w:cs="Arial"/>
                <w:b w:val="0"/>
                <w:sz w:val="20"/>
              </w:rPr>
              <w:t xml:space="preserve"> </w:t>
            </w:r>
            <w:proofErr w:type="spellStart"/>
            <w:r w:rsidRPr="00E051EE">
              <w:rPr>
                <w:rFonts w:ascii="Arial" w:hAnsi="Arial" w:cs="Arial"/>
                <w:b w:val="0"/>
                <w:sz w:val="20"/>
              </w:rPr>
              <w:t>авсны</w:t>
            </w:r>
            <w:proofErr w:type="spellEnd"/>
            <w:r w:rsidRPr="00E051EE">
              <w:rPr>
                <w:rFonts w:ascii="Arial" w:hAnsi="Arial" w:cs="Arial"/>
                <w:b w:val="0"/>
                <w:sz w:val="20"/>
              </w:rPr>
              <w:t xml:space="preserve"> </w:t>
            </w:r>
            <w:proofErr w:type="spellStart"/>
            <w:r w:rsidRPr="00E051EE">
              <w:rPr>
                <w:rFonts w:ascii="Arial" w:hAnsi="Arial" w:cs="Arial"/>
                <w:b w:val="0"/>
                <w:sz w:val="20"/>
              </w:rPr>
              <w:t>дараагаар</w:t>
            </w:r>
            <w:proofErr w:type="spellEnd"/>
            <w:r w:rsidRPr="00E051EE">
              <w:rPr>
                <w:rFonts w:ascii="Arial" w:hAnsi="Arial" w:cs="Arial"/>
                <w:b w:val="0"/>
                <w:sz w:val="20"/>
              </w:rPr>
              <w:t xml:space="preserve"> 30 </w:t>
            </w:r>
            <w:proofErr w:type="spellStart"/>
            <w:r w:rsidRPr="00E051EE">
              <w:rPr>
                <w:rFonts w:ascii="Arial" w:hAnsi="Arial" w:cs="Arial"/>
                <w:b w:val="0"/>
                <w:sz w:val="20"/>
              </w:rPr>
              <w:t>хоног</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захиалагчийн</w:t>
            </w:r>
            <w:proofErr w:type="spellEnd"/>
            <w:r w:rsidRPr="00E051EE">
              <w:rPr>
                <w:rFonts w:ascii="Arial" w:hAnsi="Arial" w:cs="Arial"/>
                <w:b w:val="0"/>
                <w:sz w:val="20"/>
              </w:rPr>
              <w:t xml:space="preserve"> </w:t>
            </w:r>
            <w:proofErr w:type="spellStart"/>
            <w:r w:rsidRPr="00E051EE">
              <w:rPr>
                <w:rFonts w:ascii="Arial" w:hAnsi="Arial" w:cs="Arial"/>
                <w:b w:val="0"/>
                <w:sz w:val="20"/>
              </w:rPr>
              <w:t>бичгээр</w:t>
            </w:r>
            <w:proofErr w:type="spellEnd"/>
            <w:r w:rsidRPr="00E051EE">
              <w:rPr>
                <w:rFonts w:ascii="Arial" w:hAnsi="Arial" w:cs="Arial"/>
                <w:b w:val="0"/>
                <w:sz w:val="20"/>
              </w:rPr>
              <w:t xml:space="preserve"> </w:t>
            </w:r>
            <w:proofErr w:type="spellStart"/>
            <w:r w:rsidRPr="00E051EE">
              <w:rPr>
                <w:rFonts w:ascii="Arial" w:hAnsi="Arial" w:cs="Arial"/>
                <w:b w:val="0"/>
                <w:sz w:val="20"/>
              </w:rPr>
              <w:t>зөвшөөрөн</w:t>
            </w:r>
            <w:proofErr w:type="spellEnd"/>
            <w:r w:rsidRPr="00E051EE">
              <w:rPr>
                <w:rFonts w:ascii="Arial" w:hAnsi="Arial" w:cs="Arial"/>
                <w:b w:val="0"/>
                <w:sz w:val="20"/>
              </w:rPr>
              <w:t xml:space="preserve"> </w:t>
            </w:r>
            <w:proofErr w:type="spellStart"/>
            <w:r w:rsidRPr="00E051EE">
              <w:rPr>
                <w:rFonts w:ascii="Arial" w:hAnsi="Arial" w:cs="Arial"/>
                <w:b w:val="0"/>
                <w:sz w:val="20"/>
              </w:rPr>
              <w:t>сунгасан</w:t>
            </w:r>
            <w:proofErr w:type="spellEnd"/>
            <w:r w:rsidRPr="00E051EE">
              <w:rPr>
                <w:rFonts w:ascii="Arial" w:hAnsi="Arial" w:cs="Arial"/>
                <w:b w:val="0"/>
                <w:sz w:val="20"/>
              </w:rPr>
              <w:t xml:space="preserve"> </w:t>
            </w:r>
            <w:proofErr w:type="spellStart"/>
            <w:r w:rsidRPr="00E051EE">
              <w:rPr>
                <w:rFonts w:ascii="Arial" w:hAnsi="Arial" w:cs="Arial"/>
                <w:b w:val="0"/>
                <w:sz w:val="20"/>
              </w:rPr>
              <w:t>хугацаанд</w:t>
            </w:r>
            <w:proofErr w:type="spellEnd"/>
            <w:r w:rsidRPr="00E051EE">
              <w:rPr>
                <w:rFonts w:ascii="Arial" w:hAnsi="Arial" w:cs="Arial"/>
                <w:b w:val="0"/>
                <w:sz w:val="20"/>
              </w:rPr>
              <w:t xml:space="preserve"> </w:t>
            </w:r>
            <w:proofErr w:type="spellStart"/>
            <w:r w:rsidRPr="00E051EE">
              <w:rPr>
                <w:rFonts w:ascii="Arial" w:hAnsi="Arial" w:cs="Arial"/>
                <w:b w:val="0"/>
                <w:sz w:val="20"/>
              </w:rPr>
              <w:t>багтаан</w:t>
            </w:r>
            <w:proofErr w:type="spellEnd"/>
            <w:r w:rsidRPr="00E051EE">
              <w:rPr>
                <w:rFonts w:ascii="Arial" w:hAnsi="Arial" w:cs="Arial"/>
                <w:b w:val="0"/>
                <w:sz w:val="20"/>
              </w:rPr>
              <w:t xml:space="preserve"> </w:t>
            </w:r>
            <w:proofErr w:type="spellStart"/>
            <w:r w:rsidRPr="00E051EE">
              <w:rPr>
                <w:rFonts w:ascii="Arial" w:hAnsi="Arial" w:cs="Arial"/>
                <w:b w:val="0"/>
                <w:sz w:val="20"/>
              </w:rPr>
              <w:t>мэдэгдэлд</w:t>
            </w:r>
            <w:proofErr w:type="spellEnd"/>
            <w:r w:rsidRPr="00E051EE">
              <w:rPr>
                <w:rFonts w:ascii="Arial" w:hAnsi="Arial" w:cs="Arial"/>
                <w:b w:val="0"/>
                <w:sz w:val="20"/>
              </w:rPr>
              <w:t xml:space="preserve"> </w:t>
            </w:r>
            <w:proofErr w:type="spellStart"/>
            <w:r w:rsidRPr="00E051EE">
              <w:rPr>
                <w:rFonts w:ascii="Arial" w:hAnsi="Arial" w:cs="Arial"/>
                <w:b w:val="0"/>
                <w:sz w:val="20"/>
              </w:rPr>
              <w:t>дурдсан</w:t>
            </w:r>
            <w:proofErr w:type="spellEnd"/>
            <w:r w:rsidRPr="00E051EE">
              <w:rPr>
                <w:rFonts w:ascii="Arial" w:hAnsi="Arial" w:cs="Arial"/>
                <w:b w:val="0"/>
                <w:sz w:val="20"/>
              </w:rPr>
              <w:t xml:space="preserve"> </w:t>
            </w:r>
            <w:proofErr w:type="spellStart"/>
            <w:r w:rsidRPr="00E051EE">
              <w:rPr>
                <w:rFonts w:ascii="Arial" w:hAnsi="Arial" w:cs="Arial"/>
                <w:b w:val="0"/>
                <w:sz w:val="20"/>
              </w:rPr>
              <w:t>зөрчлийг</w:t>
            </w:r>
            <w:proofErr w:type="spellEnd"/>
            <w:r w:rsidRPr="00E051EE">
              <w:rPr>
                <w:rFonts w:ascii="Arial" w:hAnsi="Arial" w:cs="Arial"/>
                <w:b w:val="0"/>
                <w:sz w:val="20"/>
              </w:rPr>
              <w:t xml:space="preserve"> </w:t>
            </w:r>
            <w:proofErr w:type="spellStart"/>
            <w:r w:rsidRPr="00E051EE">
              <w:rPr>
                <w:rFonts w:ascii="Arial" w:hAnsi="Arial" w:cs="Arial"/>
                <w:b w:val="0"/>
                <w:sz w:val="20"/>
              </w:rPr>
              <w:t>арилган</w:t>
            </w:r>
            <w:proofErr w:type="spellEnd"/>
            <w:r w:rsidRPr="00E051EE">
              <w:rPr>
                <w:rFonts w:ascii="Arial" w:hAnsi="Arial" w:cs="Arial"/>
                <w:b w:val="0"/>
                <w:sz w:val="20"/>
              </w:rPr>
              <w:t xml:space="preserve"> </w:t>
            </w:r>
            <w:proofErr w:type="spellStart"/>
            <w:r w:rsidRPr="00E051EE">
              <w:rPr>
                <w:rFonts w:ascii="Arial" w:hAnsi="Arial" w:cs="Arial"/>
                <w:b w:val="0"/>
                <w:sz w:val="20"/>
              </w:rPr>
              <w:t>үүргийн</w:t>
            </w:r>
            <w:proofErr w:type="spellEnd"/>
            <w:r w:rsidRPr="00E051EE">
              <w:rPr>
                <w:rFonts w:ascii="Arial" w:hAnsi="Arial" w:cs="Arial"/>
                <w:b w:val="0"/>
                <w:sz w:val="20"/>
              </w:rPr>
              <w:t xml:space="preserve"> </w:t>
            </w:r>
            <w:proofErr w:type="spellStart"/>
            <w:r w:rsidRPr="00E051EE">
              <w:rPr>
                <w:rFonts w:ascii="Arial" w:hAnsi="Arial" w:cs="Arial"/>
                <w:b w:val="0"/>
                <w:sz w:val="20"/>
              </w:rPr>
              <w:t>гүйцэтгэлийг</w:t>
            </w:r>
            <w:proofErr w:type="spellEnd"/>
            <w:r w:rsidRPr="00E051EE">
              <w:rPr>
                <w:rFonts w:ascii="Arial" w:hAnsi="Arial" w:cs="Arial"/>
                <w:b w:val="0"/>
                <w:sz w:val="20"/>
              </w:rPr>
              <w:t xml:space="preserve"> </w:t>
            </w:r>
            <w:proofErr w:type="spellStart"/>
            <w:r w:rsidRPr="00E051EE">
              <w:rPr>
                <w:rFonts w:ascii="Arial" w:hAnsi="Arial" w:cs="Arial"/>
                <w:b w:val="0"/>
                <w:sz w:val="20"/>
              </w:rPr>
              <w:t>хангаагүй</w:t>
            </w:r>
            <w:proofErr w:type="spellEnd"/>
            <w:r w:rsidRPr="00E051EE">
              <w:rPr>
                <w:rFonts w:ascii="Arial" w:hAnsi="Arial" w:cs="Arial"/>
                <w:b w:val="0"/>
                <w:sz w:val="20"/>
              </w:rPr>
              <w:t xml:space="preserve">: </w:t>
            </w:r>
          </w:p>
          <w:p w14:paraId="4F856718" w14:textId="77777777"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b w:val="0"/>
                <w:sz w:val="20"/>
              </w:rPr>
              <w:t>(б)</w:t>
            </w:r>
            <w:r w:rsidRPr="00E051EE">
              <w:rPr>
                <w:rFonts w:ascii="Arial" w:hAnsi="Arial" w:cs="Arial"/>
                <w:b w:val="0"/>
                <w:sz w:val="20"/>
              </w:rPr>
              <w:tab/>
            </w:r>
            <w:proofErr w:type="spellStart"/>
            <w:r w:rsidRPr="00E051EE">
              <w:rPr>
                <w:rFonts w:ascii="Arial" w:hAnsi="Arial" w:cs="Arial"/>
                <w:b w:val="0"/>
                <w:sz w:val="20"/>
              </w:rPr>
              <w:t>Зөвлөх</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түншлэлийн</w:t>
            </w:r>
            <w:proofErr w:type="spellEnd"/>
            <w:r w:rsidRPr="00E051EE">
              <w:rPr>
                <w:rFonts w:ascii="Arial" w:hAnsi="Arial" w:cs="Arial"/>
                <w:b w:val="0"/>
                <w:sz w:val="20"/>
              </w:rPr>
              <w:t xml:space="preserve"> </w:t>
            </w:r>
            <w:proofErr w:type="spellStart"/>
            <w:r w:rsidRPr="00E051EE">
              <w:rPr>
                <w:rFonts w:ascii="Arial" w:hAnsi="Arial" w:cs="Arial"/>
                <w:b w:val="0"/>
                <w:sz w:val="20"/>
              </w:rPr>
              <w:t>аль</w:t>
            </w:r>
            <w:proofErr w:type="spellEnd"/>
            <w:r w:rsidRPr="00E051EE">
              <w:rPr>
                <w:rFonts w:ascii="Arial" w:hAnsi="Arial" w:cs="Arial"/>
                <w:b w:val="0"/>
                <w:sz w:val="20"/>
              </w:rPr>
              <w:t xml:space="preserve"> </w:t>
            </w:r>
            <w:proofErr w:type="spellStart"/>
            <w:r w:rsidRPr="00E051EE">
              <w:rPr>
                <w:rFonts w:ascii="Arial" w:hAnsi="Arial" w:cs="Arial"/>
                <w:b w:val="0"/>
                <w:sz w:val="20"/>
              </w:rPr>
              <w:t>нэг</w:t>
            </w:r>
            <w:proofErr w:type="spellEnd"/>
            <w:r w:rsidRPr="00E051EE">
              <w:rPr>
                <w:rFonts w:ascii="Arial" w:hAnsi="Arial" w:cs="Arial"/>
                <w:b w:val="0"/>
                <w:sz w:val="20"/>
              </w:rPr>
              <w:t xml:space="preserve"> </w:t>
            </w:r>
            <w:proofErr w:type="spellStart"/>
            <w:r w:rsidRPr="00E051EE">
              <w:rPr>
                <w:rFonts w:ascii="Arial" w:hAnsi="Arial" w:cs="Arial"/>
                <w:b w:val="0"/>
                <w:sz w:val="20"/>
              </w:rPr>
              <w:t>гишүүн</w:t>
            </w:r>
            <w:proofErr w:type="spellEnd"/>
            <w:r w:rsidRPr="00E051EE">
              <w:rPr>
                <w:rFonts w:ascii="Arial" w:hAnsi="Arial" w:cs="Arial"/>
                <w:b w:val="0"/>
                <w:sz w:val="20"/>
              </w:rPr>
              <w:t xml:space="preserve">) </w:t>
            </w:r>
            <w:proofErr w:type="spellStart"/>
            <w:r w:rsidRPr="00E051EE">
              <w:rPr>
                <w:rFonts w:ascii="Arial" w:hAnsi="Arial" w:cs="Arial"/>
                <w:b w:val="0"/>
                <w:sz w:val="20"/>
              </w:rPr>
              <w:t>төлбөрийн</w:t>
            </w:r>
            <w:proofErr w:type="spellEnd"/>
            <w:r w:rsidRPr="00E051EE">
              <w:rPr>
                <w:rFonts w:ascii="Arial" w:hAnsi="Arial" w:cs="Arial"/>
                <w:b w:val="0"/>
                <w:sz w:val="20"/>
              </w:rPr>
              <w:t xml:space="preserve"> </w:t>
            </w:r>
            <w:proofErr w:type="spellStart"/>
            <w:r w:rsidRPr="00E051EE">
              <w:rPr>
                <w:rFonts w:ascii="Arial" w:hAnsi="Arial" w:cs="Arial"/>
                <w:b w:val="0"/>
                <w:sz w:val="20"/>
              </w:rPr>
              <w:t>чадваргүй</w:t>
            </w:r>
            <w:proofErr w:type="spellEnd"/>
            <w:r w:rsidRPr="00E051EE">
              <w:rPr>
                <w:rFonts w:ascii="Arial" w:hAnsi="Arial" w:cs="Arial"/>
                <w:b w:val="0"/>
                <w:sz w:val="20"/>
              </w:rPr>
              <w:t xml:space="preserve"> </w:t>
            </w:r>
            <w:proofErr w:type="spellStart"/>
            <w:r w:rsidRPr="00E051EE">
              <w:rPr>
                <w:rFonts w:ascii="Arial" w:hAnsi="Arial" w:cs="Arial"/>
                <w:b w:val="0"/>
                <w:sz w:val="20"/>
              </w:rPr>
              <w:t>болсон</w:t>
            </w:r>
            <w:proofErr w:type="spellEnd"/>
            <w:r w:rsidRPr="00E051EE">
              <w:rPr>
                <w:rFonts w:ascii="Arial" w:hAnsi="Arial" w:cs="Arial"/>
                <w:b w:val="0"/>
                <w:sz w:val="20"/>
              </w:rPr>
              <w:t xml:space="preserve">, </w:t>
            </w:r>
            <w:r w:rsidRPr="00E051EE">
              <w:rPr>
                <w:rFonts w:ascii="Arial" w:hAnsi="Arial" w:cs="Arial"/>
                <w:b w:val="0"/>
                <w:sz w:val="20"/>
                <w:lang w:val="mn-MN"/>
              </w:rPr>
              <w:t xml:space="preserve">эсхүл дампуурсан,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дампуурлаас</w:t>
            </w:r>
            <w:proofErr w:type="spellEnd"/>
            <w:r w:rsidRPr="00E051EE">
              <w:rPr>
                <w:rFonts w:ascii="Arial" w:hAnsi="Arial" w:cs="Arial"/>
                <w:b w:val="0"/>
                <w:sz w:val="20"/>
              </w:rPr>
              <w:t xml:space="preserve"> </w:t>
            </w:r>
            <w:proofErr w:type="spellStart"/>
            <w:r w:rsidRPr="00E051EE">
              <w:rPr>
                <w:rFonts w:ascii="Arial" w:hAnsi="Arial" w:cs="Arial"/>
                <w:b w:val="0"/>
                <w:sz w:val="20"/>
              </w:rPr>
              <w:t>зайлсхийх</w:t>
            </w:r>
            <w:proofErr w:type="spellEnd"/>
            <w:r w:rsidRPr="00E051EE">
              <w:rPr>
                <w:rFonts w:ascii="Arial" w:hAnsi="Arial" w:cs="Arial"/>
                <w:b w:val="0"/>
                <w:sz w:val="20"/>
              </w:rPr>
              <w:t xml:space="preserve"> </w:t>
            </w:r>
            <w:proofErr w:type="spellStart"/>
            <w:r w:rsidRPr="00E051EE">
              <w:rPr>
                <w:rFonts w:ascii="Arial" w:hAnsi="Arial" w:cs="Arial"/>
                <w:b w:val="0"/>
                <w:sz w:val="20"/>
              </w:rPr>
              <w:t>зорилгоор</w:t>
            </w:r>
            <w:proofErr w:type="spellEnd"/>
            <w:r w:rsidRPr="00E051EE">
              <w:rPr>
                <w:rFonts w:ascii="Arial" w:hAnsi="Arial" w:cs="Arial"/>
                <w:b w:val="0"/>
                <w:sz w:val="20"/>
              </w:rPr>
              <w:t xml:space="preserve"> </w:t>
            </w:r>
            <w:proofErr w:type="spellStart"/>
            <w:r w:rsidRPr="00E051EE">
              <w:rPr>
                <w:rFonts w:ascii="Arial" w:hAnsi="Arial" w:cs="Arial"/>
                <w:b w:val="0"/>
                <w:sz w:val="20"/>
              </w:rPr>
              <w:t>зээлдүүлэгчтэй</w:t>
            </w:r>
            <w:proofErr w:type="spellEnd"/>
            <w:r w:rsidRPr="00E051EE">
              <w:rPr>
                <w:rFonts w:ascii="Arial" w:hAnsi="Arial" w:cs="Arial"/>
                <w:b w:val="0"/>
                <w:sz w:val="20"/>
              </w:rPr>
              <w:t xml:space="preserve"> </w:t>
            </w:r>
            <w:proofErr w:type="spellStart"/>
            <w:r w:rsidRPr="00E051EE">
              <w:rPr>
                <w:rFonts w:ascii="Arial" w:hAnsi="Arial" w:cs="Arial"/>
                <w:b w:val="0"/>
                <w:sz w:val="20"/>
              </w:rPr>
              <w:t>тохиролцсон</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сайн</w:t>
            </w:r>
            <w:proofErr w:type="spellEnd"/>
            <w:r w:rsidRPr="00E051EE">
              <w:rPr>
                <w:rFonts w:ascii="Arial" w:hAnsi="Arial" w:cs="Arial"/>
                <w:b w:val="0"/>
                <w:sz w:val="20"/>
              </w:rPr>
              <w:t xml:space="preserve"> </w:t>
            </w:r>
            <w:proofErr w:type="spellStart"/>
            <w:r w:rsidRPr="00E051EE">
              <w:rPr>
                <w:rFonts w:ascii="Arial" w:hAnsi="Arial" w:cs="Arial"/>
                <w:b w:val="0"/>
                <w:sz w:val="20"/>
              </w:rPr>
              <w:t>дураараа</w:t>
            </w:r>
            <w:proofErr w:type="spellEnd"/>
            <w:r w:rsidRPr="00E051EE">
              <w:rPr>
                <w:rFonts w:ascii="Arial" w:hAnsi="Arial" w:cs="Arial"/>
                <w:b w:val="0"/>
                <w:sz w:val="20"/>
              </w:rPr>
              <w:t xml:space="preserve"> </w:t>
            </w:r>
            <w:proofErr w:type="spellStart"/>
            <w:r w:rsidRPr="00E051EE">
              <w:rPr>
                <w:rFonts w:ascii="Arial" w:hAnsi="Arial" w:cs="Arial"/>
                <w:b w:val="0"/>
                <w:sz w:val="20"/>
              </w:rPr>
              <w:t>буюу</w:t>
            </w:r>
            <w:proofErr w:type="spellEnd"/>
            <w:r w:rsidRPr="00E051EE">
              <w:rPr>
                <w:rFonts w:ascii="Arial" w:hAnsi="Arial" w:cs="Arial"/>
                <w:b w:val="0"/>
                <w:sz w:val="20"/>
              </w:rPr>
              <w:t xml:space="preserve"> </w:t>
            </w:r>
            <w:proofErr w:type="spellStart"/>
            <w:r w:rsidRPr="00E051EE">
              <w:rPr>
                <w:rFonts w:ascii="Arial" w:hAnsi="Arial" w:cs="Arial"/>
                <w:b w:val="0"/>
                <w:sz w:val="20"/>
              </w:rPr>
              <w:t>албадан</w:t>
            </w:r>
            <w:proofErr w:type="spellEnd"/>
            <w:r w:rsidRPr="00E051EE">
              <w:rPr>
                <w:rFonts w:ascii="Arial" w:hAnsi="Arial" w:cs="Arial"/>
                <w:b w:val="0"/>
                <w:sz w:val="20"/>
              </w:rPr>
              <w:t xml:space="preserve"> </w:t>
            </w:r>
            <w:proofErr w:type="spellStart"/>
            <w:r w:rsidRPr="00E051EE">
              <w:rPr>
                <w:rFonts w:ascii="Arial" w:hAnsi="Arial" w:cs="Arial"/>
                <w:b w:val="0"/>
                <w:sz w:val="20"/>
              </w:rPr>
              <w:t>журмын</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татан</w:t>
            </w:r>
            <w:proofErr w:type="spellEnd"/>
            <w:r w:rsidRPr="00E051EE">
              <w:rPr>
                <w:rFonts w:ascii="Arial" w:hAnsi="Arial" w:cs="Arial"/>
                <w:b w:val="0"/>
                <w:sz w:val="20"/>
              </w:rPr>
              <w:t xml:space="preserve"> </w:t>
            </w:r>
            <w:proofErr w:type="spellStart"/>
            <w:r w:rsidRPr="00E051EE">
              <w:rPr>
                <w:rFonts w:ascii="Arial" w:hAnsi="Arial" w:cs="Arial"/>
                <w:b w:val="0"/>
                <w:sz w:val="20"/>
              </w:rPr>
              <w:t>буугдаж</w:t>
            </w:r>
            <w:proofErr w:type="spellEnd"/>
            <w:r w:rsidRPr="00E051EE">
              <w:rPr>
                <w:rFonts w:ascii="Arial" w:hAnsi="Arial" w:cs="Arial"/>
                <w:b w:val="0"/>
                <w:sz w:val="20"/>
              </w:rPr>
              <w:t xml:space="preserve"> </w:t>
            </w:r>
            <w:proofErr w:type="spellStart"/>
            <w:r w:rsidRPr="00E051EE">
              <w:rPr>
                <w:rFonts w:ascii="Arial" w:hAnsi="Arial" w:cs="Arial"/>
                <w:b w:val="0"/>
                <w:sz w:val="20"/>
              </w:rPr>
              <w:t>байгаа</w:t>
            </w:r>
            <w:proofErr w:type="spellEnd"/>
            <w:r w:rsidRPr="00E051EE">
              <w:rPr>
                <w:rFonts w:ascii="Arial" w:hAnsi="Arial" w:cs="Arial"/>
                <w:b w:val="0"/>
                <w:sz w:val="20"/>
              </w:rPr>
              <w:t>:</w:t>
            </w:r>
          </w:p>
          <w:p w14:paraId="4BD0ED24" w14:textId="77777777"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sz w:val="20"/>
              </w:rPr>
              <w:t xml:space="preserve"> </w:t>
            </w:r>
            <w:r w:rsidRPr="00E051EE">
              <w:rPr>
                <w:rFonts w:ascii="Arial" w:hAnsi="Arial" w:cs="Arial"/>
                <w:b w:val="0"/>
                <w:sz w:val="20"/>
              </w:rPr>
              <w:t>(в)</w:t>
            </w:r>
            <w:r w:rsidRPr="00E051EE">
              <w:rPr>
                <w:rFonts w:ascii="Arial" w:hAnsi="Arial" w:cs="Arial"/>
                <w:b w:val="0"/>
                <w:sz w:val="20"/>
              </w:rPr>
              <w:tab/>
            </w:r>
            <w:proofErr w:type="spellStart"/>
            <w:r w:rsidRPr="00E051EE">
              <w:rPr>
                <w:rFonts w:ascii="Arial" w:hAnsi="Arial" w:cs="Arial"/>
                <w:b w:val="0"/>
                <w:sz w:val="20"/>
              </w:rPr>
              <w:t>Зөвлөх</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тендерт</w:t>
            </w:r>
            <w:proofErr w:type="spellEnd"/>
            <w:r w:rsidRPr="00E051EE">
              <w:rPr>
                <w:rFonts w:ascii="Arial" w:hAnsi="Arial" w:cs="Arial"/>
                <w:b w:val="0"/>
                <w:sz w:val="20"/>
              </w:rPr>
              <w:t xml:space="preserve"> </w:t>
            </w:r>
            <w:proofErr w:type="spellStart"/>
            <w:r w:rsidRPr="00E051EE">
              <w:rPr>
                <w:rFonts w:ascii="Arial" w:hAnsi="Arial" w:cs="Arial"/>
                <w:b w:val="0"/>
                <w:sz w:val="20"/>
              </w:rPr>
              <w:t>оролцох</w:t>
            </w:r>
            <w:proofErr w:type="spellEnd"/>
            <w:r w:rsidRPr="00E051EE">
              <w:rPr>
                <w:rFonts w:ascii="Arial" w:hAnsi="Arial" w:cs="Arial"/>
                <w:b w:val="0"/>
                <w:sz w:val="20"/>
              </w:rPr>
              <w:t xml:space="preserve"> </w:t>
            </w:r>
            <w:proofErr w:type="spellStart"/>
            <w:r w:rsidRPr="00E051EE">
              <w:rPr>
                <w:rFonts w:ascii="Arial" w:hAnsi="Arial" w:cs="Arial"/>
                <w:b w:val="0"/>
                <w:sz w:val="20"/>
              </w:rPr>
              <w:t>буюу</w:t>
            </w:r>
            <w:proofErr w:type="spellEnd"/>
            <w:r w:rsidRPr="00E051EE">
              <w:rPr>
                <w:rFonts w:ascii="Arial" w:hAnsi="Arial" w:cs="Arial"/>
                <w:b w:val="0"/>
                <w:sz w:val="20"/>
              </w:rPr>
              <w:t xml:space="preserve"> </w:t>
            </w:r>
            <w:proofErr w:type="spellStart"/>
            <w:r w:rsidRPr="00E051EE">
              <w:rPr>
                <w:rFonts w:ascii="Arial" w:hAnsi="Arial" w:cs="Arial"/>
                <w:b w:val="0"/>
                <w:sz w:val="20"/>
              </w:rPr>
              <w:t>гэрээг</w:t>
            </w:r>
            <w:proofErr w:type="spellEnd"/>
            <w:r w:rsidRPr="00E051EE">
              <w:rPr>
                <w:rFonts w:ascii="Arial" w:hAnsi="Arial" w:cs="Arial"/>
                <w:b w:val="0"/>
                <w:sz w:val="20"/>
              </w:rPr>
              <w:t xml:space="preserve"> </w:t>
            </w:r>
            <w:proofErr w:type="spellStart"/>
            <w:r w:rsidRPr="00E051EE">
              <w:rPr>
                <w:rFonts w:ascii="Arial" w:hAnsi="Arial" w:cs="Arial"/>
                <w:b w:val="0"/>
                <w:sz w:val="20"/>
              </w:rPr>
              <w:t>гүйцэтгэх</w:t>
            </w:r>
            <w:proofErr w:type="spellEnd"/>
            <w:r w:rsidRPr="00E051EE">
              <w:rPr>
                <w:rFonts w:ascii="Arial" w:hAnsi="Arial" w:cs="Arial"/>
                <w:b w:val="0"/>
                <w:sz w:val="20"/>
              </w:rPr>
              <w:t xml:space="preserve"> </w:t>
            </w:r>
            <w:proofErr w:type="spellStart"/>
            <w:r w:rsidRPr="00E051EE">
              <w:rPr>
                <w:rFonts w:ascii="Arial" w:hAnsi="Arial" w:cs="Arial"/>
                <w:b w:val="0"/>
                <w:sz w:val="20"/>
              </w:rPr>
              <w:t>явцдаа</w:t>
            </w:r>
            <w:proofErr w:type="spellEnd"/>
            <w:r w:rsidRPr="00E051EE">
              <w:rPr>
                <w:rFonts w:ascii="Arial" w:hAnsi="Arial" w:cs="Arial"/>
                <w:b w:val="0"/>
                <w:sz w:val="20"/>
              </w:rPr>
              <w:t xml:space="preserve"> </w:t>
            </w:r>
            <w:proofErr w:type="spellStart"/>
            <w:r w:rsidRPr="00E051EE">
              <w:rPr>
                <w:rFonts w:ascii="Arial" w:hAnsi="Arial" w:cs="Arial"/>
                <w:b w:val="0"/>
                <w:sz w:val="20"/>
              </w:rPr>
              <w:t>авилгал</w:t>
            </w:r>
            <w:proofErr w:type="spellEnd"/>
            <w:r w:rsidRPr="00E051EE">
              <w:rPr>
                <w:rFonts w:ascii="Arial" w:hAnsi="Arial" w:cs="Arial"/>
                <w:b w:val="0"/>
                <w:sz w:val="20"/>
              </w:rPr>
              <w:t xml:space="preserve">, </w:t>
            </w:r>
            <w:proofErr w:type="spellStart"/>
            <w:r w:rsidRPr="00E051EE">
              <w:rPr>
                <w:rFonts w:ascii="Arial" w:hAnsi="Arial" w:cs="Arial"/>
                <w:b w:val="0"/>
                <w:sz w:val="20"/>
              </w:rPr>
              <w:t>залилан</w:t>
            </w:r>
            <w:proofErr w:type="spellEnd"/>
            <w:r w:rsidRPr="00E051EE">
              <w:rPr>
                <w:rFonts w:ascii="Arial" w:hAnsi="Arial" w:cs="Arial"/>
                <w:b w:val="0"/>
                <w:sz w:val="20"/>
              </w:rPr>
              <w:t xml:space="preserve"> </w:t>
            </w:r>
            <w:proofErr w:type="spellStart"/>
            <w:r w:rsidRPr="00E051EE">
              <w:rPr>
                <w:rFonts w:ascii="Arial" w:hAnsi="Arial" w:cs="Arial"/>
                <w:b w:val="0"/>
                <w:sz w:val="20"/>
              </w:rPr>
              <w:t>мэхлэх</w:t>
            </w:r>
            <w:proofErr w:type="spellEnd"/>
            <w:r w:rsidRPr="00E051EE">
              <w:rPr>
                <w:rFonts w:ascii="Arial" w:hAnsi="Arial" w:cs="Arial"/>
                <w:b w:val="0"/>
                <w:sz w:val="20"/>
              </w:rPr>
              <w:t xml:space="preserve"> </w:t>
            </w:r>
            <w:proofErr w:type="spellStart"/>
            <w:r w:rsidRPr="00E051EE">
              <w:rPr>
                <w:rFonts w:ascii="Arial" w:hAnsi="Arial" w:cs="Arial"/>
                <w:b w:val="0"/>
                <w:sz w:val="20"/>
              </w:rPr>
              <w:t>үйлдэлд</w:t>
            </w:r>
            <w:proofErr w:type="spellEnd"/>
            <w:r w:rsidRPr="00E051EE">
              <w:rPr>
                <w:rFonts w:ascii="Arial" w:hAnsi="Arial" w:cs="Arial"/>
                <w:b w:val="0"/>
                <w:sz w:val="20"/>
              </w:rPr>
              <w:t xml:space="preserve"> </w:t>
            </w:r>
            <w:proofErr w:type="spellStart"/>
            <w:r w:rsidRPr="00E051EE">
              <w:rPr>
                <w:rFonts w:ascii="Arial" w:hAnsi="Arial" w:cs="Arial"/>
                <w:b w:val="0"/>
                <w:sz w:val="20"/>
              </w:rPr>
              <w:t>холбогдсон</w:t>
            </w:r>
            <w:proofErr w:type="spellEnd"/>
            <w:r w:rsidRPr="00E051EE">
              <w:rPr>
                <w:rFonts w:ascii="Arial" w:hAnsi="Arial" w:cs="Arial"/>
                <w:b w:val="0"/>
                <w:sz w:val="20"/>
              </w:rPr>
              <w:t xml:space="preserve"> </w:t>
            </w:r>
            <w:proofErr w:type="spellStart"/>
            <w:r w:rsidRPr="00E051EE">
              <w:rPr>
                <w:rFonts w:ascii="Arial" w:hAnsi="Arial" w:cs="Arial"/>
                <w:b w:val="0"/>
                <w:sz w:val="20"/>
              </w:rPr>
              <w:t>байж</w:t>
            </w:r>
            <w:proofErr w:type="spellEnd"/>
            <w:r w:rsidRPr="00E051EE">
              <w:rPr>
                <w:rFonts w:ascii="Arial" w:hAnsi="Arial" w:cs="Arial"/>
                <w:b w:val="0"/>
                <w:sz w:val="20"/>
              </w:rPr>
              <w:t xml:space="preserve"> </w:t>
            </w:r>
            <w:proofErr w:type="spellStart"/>
            <w:r w:rsidRPr="00E051EE">
              <w:rPr>
                <w:rFonts w:ascii="Arial" w:hAnsi="Arial" w:cs="Arial"/>
                <w:b w:val="0"/>
                <w:sz w:val="20"/>
              </w:rPr>
              <w:t>болох</w:t>
            </w:r>
            <w:proofErr w:type="spellEnd"/>
            <w:r w:rsidRPr="00E051EE">
              <w:rPr>
                <w:rFonts w:ascii="Arial" w:hAnsi="Arial" w:cs="Arial"/>
                <w:b w:val="0"/>
                <w:sz w:val="20"/>
              </w:rPr>
              <w:t xml:space="preserve"> </w:t>
            </w:r>
            <w:proofErr w:type="spellStart"/>
            <w:r w:rsidRPr="00E051EE">
              <w:rPr>
                <w:rFonts w:ascii="Arial" w:hAnsi="Arial" w:cs="Arial"/>
                <w:b w:val="0"/>
                <w:sz w:val="20"/>
              </w:rPr>
              <w:t>хангалттай</w:t>
            </w:r>
            <w:proofErr w:type="spellEnd"/>
            <w:r w:rsidRPr="00E051EE">
              <w:rPr>
                <w:rFonts w:ascii="Arial" w:hAnsi="Arial" w:cs="Arial"/>
                <w:b w:val="0"/>
                <w:sz w:val="20"/>
              </w:rPr>
              <w:t xml:space="preserve"> </w:t>
            </w:r>
            <w:proofErr w:type="spellStart"/>
            <w:r w:rsidRPr="00E051EE">
              <w:rPr>
                <w:rFonts w:ascii="Arial" w:hAnsi="Arial" w:cs="Arial"/>
                <w:b w:val="0"/>
                <w:sz w:val="20"/>
              </w:rPr>
              <w:t>үндэслэл</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захиалагчид</w:t>
            </w:r>
            <w:proofErr w:type="spellEnd"/>
            <w:r w:rsidRPr="00E051EE">
              <w:rPr>
                <w:rFonts w:ascii="Arial" w:hAnsi="Arial" w:cs="Arial"/>
                <w:b w:val="0"/>
                <w:sz w:val="20"/>
              </w:rPr>
              <w:t xml:space="preserve"> </w:t>
            </w:r>
            <w:proofErr w:type="spellStart"/>
            <w:r w:rsidRPr="00E051EE">
              <w:rPr>
                <w:rFonts w:ascii="Arial" w:hAnsi="Arial" w:cs="Arial"/>
                <w:b w:val="0"/>
                <w:sz w:val="20"/>
              </w:rPr>
              <w:t>байгаа</w:t>
            </w:r>
            <w:proofErr w:type="spellEnd"/>
            <w:r w:rsidRPr="00E051EE">
              <w:rPr>
                <w:rFonts w:ascii="Arial" w:hAnsi="Arial" w:cs="Arial"/>
                <w:b w:val="0"/>
                <w:sz w:val="20"/>
              </w:rPr>
              <w:t xml:space="preserve">: </w:t>
            </w:r>
          </w:p>
          <w:p w14:paraId="29266DB9" w14:textId="77777777"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sz w:val="20"/>
              </w:rPr>
              <w:t xml:space="preserve"> </w:t>
            </w:r>
            <w:r w:rsidRPr="00E051EE">
              <w:rPr>
                <w:rFonts w:ascii="Arial" w:hAnsi="Arial" w:cs="Arial"/>
                <w:b w:val="0"/>
                <w:sz w:val="20"/>
              </w:rPr>
              <w:t>(г)</w:t>
            </w:r>
            <w:r w:rsidRPr="00E051EE">
              <w:rPr>
                <w:rFonts w:ascii="Arial" w:hAnsi="Arial" w:cs="Arial"/>
                <w:b w:val="0"/>
                <w:sz w:val="20"/>
              </w:rPr>
              <w:tab/>
            </w:r>
            <w:proofErr w:type="spellStart"/>
            <w:r w:rsidRPr="00E051EE">
              <w:rPr>
                <w:rFonts w:ascii="Arial" w:hAnsi="Arial" w:cs="Arial"/>
                <w:b w:val="0"/>
                <w:sz w:val="20"/>
              </w:rPr>
              <w:t>Гэнэтийн</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давагдашгүй</w:t>
            </w:r>
            <w:proofErr w:type="spellEnd"/>
            <w:r w:rsidRPr="00E051EE">
              <w:rPr>
                <w:rFonts w:ascii="Arial" w:hAnsi="Arial" w:cs="Arial"/>
                <w:b w:val="0"/>
                <w:sz w:val="20"/>
              </w:rPr>
              <w:t xml:space="preserve"> </w:t>
            </w:r>
            <w:proofErr w:type="spellStart"/>
            <w:r w:rsidRPr="00E051EE">
              <w:rPr>
                <w:rFonts w:ascii="Arial" w:hAnsi="Arial" w:cs="Arial"/>
                <w:b w:val="0"/>
                <w:sz w:val="20"/>
              </w:rPr>
              <w:t>хүчин</w:t>
            </w:r>
            <w:proofErr w:type="spellEnd"/>
            <w:r w:rsidRPr="00E051EE">
              <w:rPr>
                <w:rFonts w:ascii="Arial" w:hAnsi="Arial" w:cs="Arial"/>
                <w:b w:val="0"/>
                <w:sz w:val="20"/>
              </w:rPr>
              <w:t xml:space="preserve"> </w:t>
            </w:r>
            <w:proofErr w:type="spellStart"/>
            <w:r w:rsidRPr="00E051EE">
              <w:rPr>
                <w:rFonts w:ascii="Arial" w:hAnsi="Arial" w:cs="Arial"/>
                <w:b w:val="0"/>
                <w:sz w:val="20"/>
              </w:rPr>
              <w:t>зүйл</w:t>
            </w:r>
            <w:proofErr w:type="spellEnd"/>
            <w:r w:rsidRPr="00E051EE">
              <w:rPr>
                <w:rFonts w:ascii="Arial" w:hAnsi="Arial" w:cs="Arial"/>
                <w:b w:val="0"/>
                <w:sz w:val="20"/>
              </w:rPr>
              <w:t xml:space="preserve"> </w:t>
            </w:r>
            <w:proofErr w:type="spellStart"/>
            <w:r w:rsidRPr="00E051EE">
              <w:rPr>
                <w:rFonts w:ascii="Arial" w:hAnsi="Arial" w:cs="Arial"/>
                <w:b w:val="0"/>
                <w:sz w:val="20"/>
              </w:rPr>
              <w:t>үүссэний</w:t>
            </w:r>
            <w:proofErr w:type="spellEnd"/>
            <w:r w:rsidRPr="00E051EE">
              <w:rPr>
                <w:rFonts w:ascii="Arial" w:hAnsi="Arial" w:cs="Arial"/>
                <w:b w:val="0"/>
                <w:sz w:val="20"/>
              </w:rPr>
              <w:t xml:space="preserve"> </w:t>
            </w:r>
            <w:proofErr w:type="spellStart"/>
            <w:r w:rsidRPr="00E051EE">
              <w:rPr>
                <w:rFonts w:ascii="Arial" w:hAnsi="Arial" w:cs="Arial"/>
                <w:b w:val="0"/>
                <w:sz w:val="20"/>
              </w:rPr>
              <w:t>улмаас</w:t>
            </w:r>
            <w:proofErr w:type="spellEnd"/>
            <w:r w:rsidRPr="00E051EE">
              <w:rPr>
                <w:rFonts w:ascii="Arial" w:hAnsi="Arial" w:cs="Arial"/>
                <w:b w:val="0"/>
                <w:sz w:val="20"/>
              </w:rPr>
              <w:t xml:space="preserve"> </w:t>
            </w:r>
            <w:proofErr w:type="spellStart"/>
            <w:r w:rsidRPr="00E051EE">
              <w:rPr>
                <w:rFonts w:ascii="Arial" w:hAnsi="Arial" w:cs="Arial"/>
                <w:b w:val="0"/>
                <w:sz w:val="20"/>
              </w:rPr>
              <w:t>Зөвлөх</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60-аас </w:t>
            </w:r>
            <w:proofErr w:type="spellStart"/>
            <w:r w:rsidRPr="00E051EE">
              <w:rPr>
                <w:rFonts w:ascii="Arial" w:hAnsi="Arial" w:cs="Arial"/>
                <w:b w:val="0"/>
                <w:sz w:val="20"/>
              </w:rPr>
              <w:t>дээш</w:t>
            </w:r>
            <w:proofErr w:type="spellEnd"/>
            <w:r w:rsidRPr="00E051EE">
              <w:rPr>
                <w:rFonts w:ascii="Arial" w:hAnsi="Arial" w:cs="Arial"/>
                <w:b w:val="0"/>
                <w:sz w:val="20"/>
              </w:rPr>
              <w:t xml:space="preserve"> </w:t>
            </w:r>
            <w:proofErr w:type="spellStart"/>
            <w:r w:rsidRPr="00E051EE">
              <w:rPr>
                <w:rFonts w:ascii="Arial" w:hAnsi="Arial" w:cs="Arial"/>
                <w:b w:val="0"/>
                <w:sz w:val="20"/>
              </w:rPr>
              <w:t>хоногийн</w:t>
            </w:r>
            <w:proofErr w:type="spellEnd"/>
            <w:r w:rsidRPr="00E051EE">
              <w:rPr>
                <w:rFonts w:ascii="Arial" w:hAnsi="Arial" w:cs="Arial"/>
                <w:b w:val="0"/>
                <w:sz w:val="20"/>
              </w:rPr>
              <w:t xml:space="preserve"> </w:t>
            </w:r>
            <w:proofErr w:type="spellStart"/>
            <w:r w:rsidRPr="00E051EE">
              <w:rPr>
                <w:rFonts w:ascii="Arial" w:hAnsi="Arial" w:cs="Arial"/>
                <w:b w:val="0"/>
                <w:sz w:val="20"/>
              </w:rPr>
              <w:t>хугацаанд</w:t>
            </w:r>
            <w:proofErr w:type="spellEnd"/>
            <w:r w:rsidRPr="00E051EE">
              <w:rPr>
                <w:rFonts w:ascii="Arial" w:hAnsi="Arial" w:cs="Arial"/>
                <w:b w:val="0"/>
                <w:sz w:val="20"/>
              </w:rPr>
              <w:t xml:space="preserve"> </w:t>
            </w:r>
            <w:proofErr w:type="spellStart"/>
            <w:r w:rsidRPr="00E051EE">
              <w:rPr>
                <w:rFonts w:ascii="Arial" w:hAnsi="Arial" w:cs="Arial"/>
                <w:b w:val="0"/>
                <w:sz w:val="20"/>
              </w:rPr>
              <w:t>үйлчилгээний</w:t>
            </w:r>
            <w:proofErr w:type="spellEnd"/>
            <w:r w:rsidRPr="00E051EE">
              <w:rPr>
                <w:rFonts w:ascii="Arial" w:hAnsi="Arial" w:cs="Arial"/>
                <w:b w:val="0"/>
                <w:sz w:val="20"/>
              </w:rPr>
              <w:t xml:space="preserve"> </w:t>
            </w:r>
            <w:proofErr w:type="spellStart"/>
            <w:r w:rsidRPr="00E051EE">
              <w:rPr>
                <w:rFonts w:ascii="Arial" w:hAnsi="Arial" w:cs="Arial"/>
                <w:b w:val="0"/>
                <w:sz w:val="20"/>
              </w:rPr>
              <w:t>голлох</w:t>
            </w:r>
            <w:proofErr w:type="spellEnd"/>
            <w:r w:rsidRPr="00E051EE">
              <w:rPr>
                <w:rFonts w:ascii="Arial" w:hAnsi="Arial" w:cs="Arial"/>
                <w:b w:val="0"/>
                <w:sz w:val="20"/>
              </w:rPr>
              <w:t xml:space="preserve"> </w:t>
            </w:r>
            <w:proofErr w:type="spellStart"/>
            <w:r w:rsidRPr="00E051EE">
              <w:rPr>
                <w:rFonts w:ascii="Arial" w:hAnsi="Arial" w:cs="Arial"/>
                <w:b w:val="0"/>
                <w:sz w:val="20"/>
              </w:rPr>
              <w:t>хэсгийг</w:t>
            </w:r>
            <w:proofErr w:type="spellEnd"/>
            <w:r w:rsidRPr="00E051EE">
              <w:rPr>
                <w:rFonts w:ascii="Arial" w:hAnsi="Arial" w:cs="Arial"/>
                <w:b w:val="0"/>
                <w:sz w:val="20"/>
              </w:rPr>
              <w:t xml:space="preserve"> </w:t>
            </w:r>
            <w:proofErr w:type="spellStart"/>
            <w:r w:rsidRPr="00E051EE">
              <w:rPr>
                <w:rFonts w:ascii="Arial" w:hAnsi="Arial" w:cs="Arial"/>
                <w:b w:val="0"/>
                <w:sz w:val="20"/>
              </w:rPr>
              <w:t>гүйцэтгэх</w:t>
            </w:r>
            <w:proofErr w:type="spellEnd"/>
            <w:r w:rsidRPr="00E051EE">
              <w:rPr>
                <w:rFonts w:ascii="Arial" w:hAnsi="Arial" w:cs="Arial"/>
                <w:b w:val="0"/>
                <w:sz w:val="20"/>
              </w:rPr>
              <w:t xml:space="preserve"> </w:t>
            </w:r>
            <w:proofErr w:type="spellStart"/>
            <w:r w:rsidRPr="00E051EE">
              <w:rPr>
                <w:rFonts w:ascii="Arial" w:hAnsi="Arial" w:cs="Arial"/>
                <w:b w:val="0"/>
                <w:sz w:val="20"/>
              </w:rPr>
              <w:t>боломжгүй</w:t>
            </w:r>
            <w:proofErr w:type="spellEnd"/>
            <w:r w:rsidRPr="00E051EE">
              <w:rPr>
                <w:rFonts w:ascii="Arial" w:hAnsi="Arial" w:cs="Arial"/>
                <w:b w:val="0"/>
                <w:sz w:val="20"/>
              </w:rPr>
              <w:t xml:space="preserve"> </w:t>
            </w:r>
            <w:proofErr w:type="spellStart"/>
            <w:r w:rsidRPr="00E051EE">
              <w:rPr>
                <w:rFonts w:ascii="Arial" w:hAnsi="Arial" w:cs="Arial"/>
                <w:b w:val="0"/>
                <w:sz w:val="20"/>
              </w:rPr>
              <w:t>болсон</w:t>
            </w:r>
            <w:proofErr w:type="spellEnd"/>
            <w:r w:rsidRPr="00E051EE">
              <w:rPr>
                <w:rFonts w:ascii="Arial" w:hAnsi="Arial" w:cs="Arial"/>
                <w:b w:val="0"/>
                <w:sz w:val="20"/>
              </w:rPr>
              <w:t>:</w:t>
            </w:r>
          </w:p>
          <w:p w14:paraId="424C1E69" w14:textId="33961250" w:rsidR="00C15BA3" w:rsidRPr="00E051EE" w:rsidRDefault="00C15BA3" w:rsidP="00C15BA3">
            <w:pPr>
              <w:tabs>
                <w:tab w:val="left" w:pos="540"/>
              </w:tabs>
              <w:spacing w:after="200"/>
              <w:ind w:left="540" w:right="-72" w:hanging="540"/>
              <w:jc w:val="both"/>
              <w:rPr>
                <w:rFonts w:ascii="Arial" w:hAnsi="Arial" w:cs="Arial"/>
                <w:sz w:val="20"/>
              </w:rPr>
            </w:pPr>
            <w:r w:rsidRPr="00E051EE">
              <w:rPr>
                <w:rFonts w:ascii="Arial" w:hAnsi="Arial" w:cs="Arial"/>
                <w:b w:val="0"/>
                <w:sz w:val="20"/>
              </w:rPr>
              <w:t>(д)</w:t>
            </w:r>
            <w:r w:rsidRPr="00E051EE">
              <w:rPr>
                <w:rFonts w:ascii="Arial" w:hAnsi="Arial" w:cs="Arial"/>
                <w:b w:val="0"/>
                <w:sz w:val="20"/>
              </w:rPr>
              <w:tab/>
            </w:r>
            <w:proofErr w:type="spellStart"/>
            <w:r w:rsidRPr="00E051EE">
              <w:rPr>
                <w:rFonts w:ascii="Arial" w:hAnsi="Arial" w:cs="Arial"/>
                <w:b w:val="0"/>
                <w:sz w:val="20"/>
              </w:rPr>
              <w:t>Захиалагч</w:t>
            </w:r>
            <w:proofErr w:type="spellEnd"/>
            <w:r w:rsidRPr="00E051EE">
              <w:rPr>
                <w:rFonts w:ascii="Arial" w:hAnsi="Arial" w:cs="Arial"/>
                <w:b w:val="0"/>
                <w:sz w:val="20"/>
              </w:rPr>
              <w:t xml:space="preserve"> </w:t>
            </w:r>
            <w:proofErr w:type="spellStart"/>
            <w:r w:rsidRPr="00E051EE">
              <w:rPr>
                <w:rFonts w:ascii="Arial" w:hAnsi="Arial" w:cs="Arial"/>
                <w:b w:val="0"/>
                <w:sz w:val="20"/>
              </w:rPr>
              <w:t>өөрийн</w:t>
            </w:r>
            <w:proofErr w:type="spellEnd"/>
            <w:r w:rsidRPr="00E051EE">
              <w:rPr>
                <w:rFonts w:ascii="Arial" w:hAnsi="Arial" w:cs="Arial"/>
                <w:b w:val="0"/>
                <w:sz w:val="20"/>
              </w:rPr>
              <w:t xml:space="preserve"> </w:t>
            </w:r>
            <w:proofErr w:type="spellStart"/>
            <w:r w:rsidRPr="00E051EE">
              <w:rPr>
                <w:rFonts w:ascii="Arial" w:hAnsi="Arial" w:cs="Arial"/>
                <w:b w:val="0"/>
                <w:sz w:val="20"/>
              </w:rPr>
              <w:t>санаачлагаар</w:t>
            </w:r>
            <w:proofErr w:type="spellEnd"/>
            <w:r w:rsidRPr="00E051EE">
              <w:rPr>
                <w:rFonts w:ascii="Arial" w:hAnsi="Arial" w:cs="Arial"/>
                <w:b w:val="0"/>
                <w:sz w:val="20"/>
              </w:rPr>
              <w:t xml:space="preserve"> </w:t>
            </w:r>
            <w:proofErr w:type="spellStart"/>
            <w:r w:rsidRPr="00E051EE">
              <w:rPr>
                <w:rFonts w:ascii="Arial" w:hAnsi="Arial" w:cs="Arial"/>
                <w:b w:val="0"/>
                <w:sz w:val="20"/>
              </w:rPr>
              <w:t>дээр</w:t>
            </w:r>
            <w:proofErr w:type="spellEnd"/>
            <w:r w:rsidRPr="00E051EE">
              <w:rPr>
                <w:rFonts w:ascii="Arial" w:hAnsi="Arial" w:cs="Arial"/>
                <w:b w:val="0"/>
                <w:sz w:val="20"/>
              </w:rPr>
              <w:t xml:space="preserve"> </w:t>
            </w:r>
            <w:proofErr w:type="spellStart"/>
            <w:r w:rsidRPr="00E051EE">
              <w:rPr>
                <w:rFonts w:ascii="Arial" w:hAnsi="Arial" w:cs="Arial"/>
                <w:b w:val="0"/>
                <w:sz w:val="20"/>
              </w:rPr>
              <w:t>зааснаас</w:t>
            </w:r>
            <w:proofErr w:type="spellEnd"/>
            <w:r w:rsidRPr="00E051EE">
              <w:rPr>
                <w:rFonts w:ascii="Arial" w:hAnsi="Arial" w:cs="Arial"/>
                <w:b w:val="0"/>
                <w:sz w:val="20"/>
              </w:rPr>
              <w:t xml:space="preserve"> </w:t>
            </w:r>
            <w:proofErr w:type="spellStart"/>
            <w:r w:rsidRPr="00E051EE">
              <w:rPr>
                <w:rFonts w:ascii="Arial" w:hAnsi="Arial" w:cs="Arial"/>
                <w:b w:val="0"/>
                <w:sz w:val="20"/>
              </w:rPr>
              <w:t>бусад</w:t>
            </w:r>
            <w:proofErr w:type="spellEnd"/>
            <w:r w:rsidRPr="00E051EE">
              <w:rPr>
                <w:rFonts w:ascii="Arial" w:hAnsi="Arial" w:cs="Arial"/>
                <w:b w:val="0"/>
                <w:sz w:val="20"/>
              </w:rPr>
              <w:t xml:space="preserve"> </w:t>
            </w:r>
            <w:proofErr w:type="spellStart"/>
            <w:r w:rsidRPr="00E051EE">
              <w:rPr>
                <w:rFonts w:ascii="Arial" w:hAnsi="Arial" w:cs="Arial"/>
                <w:b w:val="0"/>
                <w:sz w:val="20"/>
              </w:rPr>
              <w:t>үндэслэлээр</w:t>
            </w:r>
            <w:proofErr w:type="spellEnd"/>
            <w:r w:rsidRPr="00E051EE">
              <w:rPr>
                <w:rFonts w:ascii="Arial" w:hAnsi="Arial" w:cs="Arial"/>
                <w:b w:val="0"/>
                <w:sz w:val="20"/>
              </w:rPr>
              <w:t xml:space="preserve"> </w:t>
            </w:r>
            <w:proofErr w:type="spellStart"/>
            <w:r w:rsidRPr="00E051EE">
              <w:rPr>
                <w:rFonts w:ascii="Arial" w:hAnsi="Arial" w:cs="Arial"/>
                <w:b w:val="0"/>
                <w:sz w:val="20"/>
              </w:rPr>
              <w:t>гэрээг</w:t>
            </w:r>
            <w:proofErr w:type="spellEnd"/>
            <w:r w:rsidRPr="00E051EE">
              <w:rPr>
                <w:rFonts w:ascii="Arial" w:hAnsi="Arial" w:cs="Arial"/>
                <w:b w:val="0"/>
                <w:sz w:val="20"/>
              </w:rPr>
              <w:t xml:space="preserve"> </w:t>
            </w:r>
            <w:proofErr w:type="spellStart"/>
            <w:r w:rsidRPr="00E051EE">
              <w:rPr>
                <w:rFonts w:ascii="Arial" w:hAnsi="Arial" w:cs="Arial"/>
                <w:b w:val="0"/>
                <w:sz w:val="20"/>
              </w:rPr>
              <w:t>цуцлахаар</w:t>
            </w:r>
            <w:proofErr w:type="spellEnd"/>
            <w:r w:rsidRPr="00E051EE">
              <w:rPr>
                <w:rFonts w:ascii="Arial" w:hAnsi="Arial" w:cs="Arial"/>
                <w:b w:val="0"/>
                <w:sz w:val="20"/>
              </w:rPr>
              <w:t xml:space="preserve"> </w:t>
            </w:r>
            <w:proofErr w:type="spellStart"/>
            <w:r w:rsidRPr="00E051EE">
              <w:rPr>
                <w:rFonts w:ascii="Arial" w:hAnsi="Arial" w:cs="Arial"/>
                <w:b w:val="0"/>
                <w:sz w:val="20"/>
              </w:rPr>
              <w:t>шийдвэрлэсэн</w:t>
            </w:r>
            <w:proofErr w:type="spellEnd"/>
            <w:r w:rsidRPr="00E051EE">
              <w:rPr>
                <w:rFonts w:ascii="Arial" w:hAnsi="Arial" w:cs="Arial"/>
                <w:b w:val="0"/>
                <w:sz w:val="20"/>
              </w:rPr>
              <w:t xml:space="preserve"> </w:t>
            </w:r>
            <w:proofErr w:type="spellStart"/>
            <w:r w:rsidRPr="00E051EE">
              <w:rPr>
                <w:rFonts w:ascii="Arial" w:hAnsi="Arial" w:cs="Arial"/>
                <w:b w:val="0"/>
                <w:sz w:val="20"/>
              </w:rPr>
              <w:t>бол</w:t>
            </w:r>
            <w:proofErr w:type="spellEnd"/>
            <w:r w:rsidRPr="00E051EE">
              <w:rPr>
                <w:rFonts w:ascii="Arial" w:hAnsi="Arial" w:cs="Arial"/>
                <w:b w:val="0"/>
                <w:sz w:val="20"/>
              </w:rPr>
              <w:t>:</w:t>
            </w:r>
            <w:r w:rsidR="00342261" w:rsidRPr="00E051EE">
              <w:rPr>
                <w:rFonts w:ascii="Arial" w:hAnsi="Arial" w:cs="Arial"/>
                <w:sz w:val="20"/>
              </w:rPr>
              <w:t xml:space="preserve"> </w:t>
            </w:r>
          </w:p>
          <w:p w14:paraId="7D377191" w14:textId="77777777"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b w:val="0"/>
                <w:sz w:val="20"/>
              </w:rPr>
              <w:t>(е)</w:t>
            </w:r>
            <w:r w:rsidRPr="00E051EE">
              <w:rPr>
                <w:rFonts w:ascii="Arial" w:hAnsi="Arial" w:cs="Arial"/>
                <w:b w:val="0"/>
                <w:sz w:val="20"/>
              </w:rPr>
              <w:tab/>
            </w:r>
            <w:proofErr w:type="spellStart"/>
            <w:r w:rsidRPr="00E051EE">
              <w:rPr>
                <w:rFonts w:ascii="Arial" w:hAnsi="Arial" w:cs="Arial"/>
                <w:b w:val="0"/>
                <w:sz w:val="20"/>
              </w:rPr>
              <w:t>Зөвлөх</w:t>
            </w:r>
            <w:proofErr w:type="spellEnd"/>
            <w:r w:rsidRPr="00E051EE">
              <w:rPr>
                <w:rFonts w:ascii="Arial" w:hAnsi="Arial" w:cs="Arial"/>
                <w:b w:val="0"/>
                <w:sz w:val="20"/>
              </w:rPr>
              <w:t xml:space="preserve"> ГЕН-</w:t>
            </w:r>
            <w:proofErr w:type="spellStart"/>
            <w:r w:rsidRPr="00E051EE">
              <w:rPr>
                <w:rFonts w:ascii="Arial" w:hAnsi="Arial" w:cs="Arial"/>
                <w:b w:val="0"/>
                <w:sz w:val="20"/>
              </w:rPr>
              <w:t>ийн</w:t>
            </w:r>
            <w:proofErr w:type="spellEnd"/>
            <w:r w:rsidRPr="00E051EE">
              <w:rPr>
                <w:rFonts w:ascii="Arial" w:hAnsi="Arial" w:cs="Arial"/>
                <w:b w:val="0"/>
                <w:sz w:val="20"/>
              </w:rPr>
              <w:t xml:space="preserve"> 7 </w:t>
            </w:r>
            <w:proofErr w:type="spellStart"/>
            <w:r w:rsidRPr="00E051EE">
              <w:rPr>
                <w:rFonts w:ascii="Arial" w:hAnsi="Arial" w:cs="Arial"/>
                <w:b w:val="0"/>
                <w:sz w:val="20"/>
              </w:rPr>
              <w:t>зүйл</w:t>
            </w:r>
            <w:proofErr w:type="spellEnd"/>
            <w:r w:rsidRPr="00E051EE">
              <w:rPr>
                <w:rFonts w:ascii="Arial" w:hAnsi="Arial" w:cs="Arial"/>
                <w:b w:val="0"/>
                <w:sz w:val="20"/>
              </w:rPr>
              <w:t xml:space="preserve"> </w:t>
            </w:r>
            <w:proofErr w:type="spellStart"/>
            <w:r w:rsidRPr="00E051EE">
              <w:rPr>
                <w:rFonts w:ascii="Arial" w:hAnsi="Arial" w:cs="Arial"/>
                <w:b w:val="0"/>
                <w:sz w:val="20"/>
              </w:rPr>
              <w:t>заасны</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арбитрийн</w:t>
            </w:r>
            <w:proofErr w:type="spellEnd"/>
            <w:r w:rsidRPr="00E051EE">
              <w:rPr>
                <w:rFonts w:ascii="Arial" w:hAnsi="Arial" w:cs="Arial"/>
                <w:b w:val="0"/>
                <w:sz w:val="20"/>
              </w:rPr>
              <w:t xml:space="preserve"> </w:t>
            </w:r>
            <w:proofErr w:type="spellStart"/>
            <w:r w:rsidRPr="00E051EE">
              <w:rPr>
                <w:rFonts w:ascii="Arial" w:hAnsi="Arial" w:cs="Arial"/>
                <w:b w:val="0"/>
                <w:sz w:val="20"/>
              </w:rPr>
              <w:t>ажиллагааны</w:t>
            </w:r>
            <w:proofErr w:type="spellEnd"/>
            <w:r w:rsidRPr="00E051EE">
              <w:rPr>
                <w:rFonts w:ascii="Arial" w:hAnsi="Arial" w:cs="Arial"/>
                <w:b w:val="0"/>
                <w:sz w:val="20"/>
              </w:rPr>
              <w:t xml:space="preserve"> </w:t>
            </w:r>
            <w:proofErr w:type="spellStart"/>
            <w:r w:rsidRPr="00E051EE">
              <w:rPr>
                <w:rFonts w:ascii="Arial" w:hAnsi="Arial" w:cs="Arial"/>
                <w:b w:val="0"/>
                <w:sz w:val="20"/>
              </w:rPr>
              <w:t>үр</w:t>
            </w:r>
            <w:proofErr w:type="spellEnd"/>
            <w:r w:rsidRPr="00E051EE">
              <w:rPr>
                <w:rFonts w:ascii="Arial" w:hAnsi="Arial" w:cs="Arial"/>
                <w:b w:val="0"/>
                <w:sz w:val="20"/>
              </w:rPr>
              <w:t xml:space="preserve"> </w:t>
            </w:r>
            <w:proofErr w:type="spellStart"/>
            <w:r w:rsidRPr="00E051EE">
              <w:rPr>
                <w:rFonts w:ascii="Arial" w:hAnsi="Arial" w:cs="Arial"/>
                <w:b w:val="0"/>
                <w:sz w:val="20"/>
              </w:rPr>
              <w:t>дүнд</w:t>
            </w:r>
            <w:proofErr w:type="spellEnd"/>
            <w:r w:rsidRPr="00E051EE">
              <w:rPr>
                <w:rFonts w:ascii="Arial" w:hAnsi="Arial" w:cs="Arial"/>
                <w:b w:val="0"/>
                <w:sz w:val="20"/>
              </w:rPr>
              <w:t xml:space="preserve"> </w:t>
            </w:r>
            <w:proofErr w:type="spellStart"/>
            <w:r w:rsidRPr="00E051EE">
              <w:rPr>
                <w:rFonts w:ascii="Arial" w:hAnsi="Arial" w:cs="Arial"/>
                <w:b w:val="0"/>
                <w:sz w:val="20"/>
              </w:rPr>
              <w:t>гаргасан</w:t>
            </w:r>
            <w:proofErr w:type="spellEnd"/>
            <w:r w:rsidRPr="00E051EE">
              <w:rPr>
                <w:rFonts w:ascii="Arial" w:hAnsi="Arial" w:cs="Arial"/>
                <w:b w:val="0"/>
                <w:sz w:val="20"/>
              </w:rPr>
              <w:t xml:space="preserve"> </w:t>
            </w:r>
            <w:proofErr w:type="spellStart"/>
            <w:r w:rsidRPr="00E051EE">
              <w:rPr>
                <w:rFonts w:ascii="Arial" w:hAnsi="Arial" w:cs="Arial"/>
                <w:b w:val="0"/>
                <w:sz w:val="20"/>
              </w:rPr>
              <w:t>эцсийн</w:t>
            </w:r>
            <w:proofErr w:type="spellEnd"/>
            <w:r w:rsidRPr="00E051EE">
              <w:rPr>
                <w:rFonts w:ascii="Arial" w:hAnsi="Arial" w:cs="Arial"/>
                <w:b w:val="0"/>
                <w:sz w:val="20"/>
              </w:rPr>
              <w:t xml:space="preserve"> </w:t>
            </w:r>
            <w:proofErr w:type="spellStart"/>
            <w:r w:rsidRPr="00E051EE">
              <w:rPr>
                <w:rFonts w:ascii="Arial" w:hAnsi="Arial" w:cs="Arial"/>
                <w:b w:val="0"/>
                <w:sz w:val="20"/>
              </w:rPr>
              <w:t>шийдвэрийг</w:t>
            </w:r>
            <w:proofErr w:type="spellEnd"/>
            <w:r w:rsidRPr="00E051EE">
              <w:rPr>
                <w:rFonts w:ascii="Arial" w:hAnsi="Arial" w:cs="Arial"/>
                <w:b w:val="0"/>
                <w:sz w:val="20"/>
              </w:rPr>
              <w:t xml:space="preserve"> </w:t>
            </w:r>
            <w:proofErr w:type="spellStart"/>
            <w:r w:rsidRPr="00E051EE">
              <w:rPr>
                <w:rFonts w:ascii="Arial" w:hAnsi="Arial" w:cs="Arial"/>
                <w:b w:val="0"/>
                <w:sz w:val="20"/>
              </w:rPr>
              <w:t>биелүүлээгүй</w:t>
            </w:r>
            <w:proofErr w:type="spellEnd"/>
            <w:r w:rsidRPr="00E051EE">
              <w:rPr>
                <w:rFonts w:ascii="Arial" w:hAnsi="Arial" w:cs="Arial"/>
                <w:b w:val="0"/>
                <w:sz w:val="20"/>
                <w:lang w:val="mn-MN"/>
              </w:rPr>
              <w:t>:</w:t>
            </w:r>
            <w:r w:rsidRPr="00E051EE">
              <w:rPr>
                <w:rFonts w:ascii="Arial" w:hAnsi="Arial" w:cs="Arial"/>
                <w:b w:val="0"/>
                <w:sz w:val="20"/>
              </w:rPr>
              <w:t xml:space="preserve"> </w:t>
            </w:r>
          </w:p>
        </w:tc>
      </w:tr>
      <w:tr w:rsidR="00C15BA3" w:rsidRPr="00E051EE" w14:paraId="5DCF3809" w14:textId="77777777">
        <w:tc>
          <w:tcPr>
            <w:tcW w:w="2448" w:type="dxa"/>
          </w:tcPr>
          <w:p w14:paraId="29B67302" w14:textId="77777777" w:rsidR="00C15BA3" w:rsidRPr="00E051EE" w:rsidRDefault="00C15BA3" w:rsidP="00C15BA3">
            <w:pPr>
              <w:pStyle w:val="Heading4"/>
              <w:keepNext w:val="0"/>
              <w:tabs>
                <w:tab w:val="left" w:pos="567"/>
              </w:tabs>
              <w:ind w:left="567" w:hanging="425"/>
              <w:jc w:val="left"/>
              <w:rPr>
                <w:rFonts w:ascii="Arial" w:hAnsi="Arial" w:cs="Arial"/>
                <w:sz w:val="20"/>
              </w:rPr>
            </w:pPr>
            <w:r w:rsidRPr="00E051EE">
              <w:rPr>
                <w:rFonts w:ascii="Arial" w:hAnsi="Arial" w:cs="Arial"/>
                <w:spacing w:val="-3"/>
                <w:sz w:val="20"/>
              </w:rPr>
              <w:t>2.6.2</w:t>
            </w:r>
            <w:r w:rsidRPr="00E051EE">
              <w:rPr>
                <w:rFonts w:ascii="Arial" w:hAnsi="Arial" w:cs="Arial"/>
                <w:spacing w:val="-3"/>
                <w:sz w:val="20"/>
                <w:lang w:val="mn-MN"/>
              </w:rPr>
              <w:t xml:space="preserve"> </w:t>
            </w:r>
            <w:r w:rsidRPr="00E051EE">
              <w:rPr>
                <w:rFonts w:ascii="Arial" w:hAnsi="Arial" w:cs="Arial"/>
                <w:sz w:val="20"/>
              </w:rPr>
              <w:t>Зөвлөхийн санаачлагаар гэрээг цуцлах</w:t>
            </w:r>
            <w:r w:rsidR="00342261" w:rsidRPr="00E051EE">
              <w:rPr>
                <w:rFonts w:ascii="Arial" w:hAnsi="Arial" w:cs="Arial"/>
                <w:sz w:val="20"/>
              </w:rPr>
              <w:t xml:space="preserve">  </w:t>
            </w:r>
            <w:r w:rsidRPr="00E051EE">
              <w:rPr>
                <w:rFonts w:ascii="Arial" w:hAnsi="Arial" w:cs="Arial"/>
                <w:sz w:val="20"/>
              </w:rPr>
              <w:t xml:space="preserve"> </w:t>
            </w:r>
          </w:p>
        </w:tc>
        <w:tc>
          <w:tcPr>
            <w:tcW w:w="6840" w:type="dxa"/>
          </w:tcPr>
          <w:p w14:paraId="5766DB35" w14:textId="77777777" w:rsidR="00C15BA3" w:rsidRPr="00E051EE" w:rsidRDefault="00C15BA3" w:rsidP="00C15BA3">
            <w:pPr>
              <w:spacing w:after="200"/>
              <w:ind w:right="-72"/>
              <w:jc w:val="both"/>
              <w:rPr>
                <w:rFonts w:ascii="Arial" w:hAnsi="Arial" w:cs="Arial"/>
                <w:b w:val="0"/>
                <w:sz w:val="20"/>
              </w:rPr>
            </w:pPr>
            <w:r w:rsidRPr="00E051EE">
              <w:rPr>
                <w:rFonts w:ascii="Arial" w:hAnsi="Arial" w:cs="Arial"/>
                <w:b w:val="0"/>
                <w:sz w:val="20"/>
              </w:rPr>
              <w:t>Энэхүү зүйлд заасан дараах нөхцөл байдал үүссэн тохиолдолд зөвлөх өөрийн санаачлагаар гэрээг цуцлах эрхтэй</w:t>
            </w:r>
          </w:p>
          <w:p w14:paraId="1FF46509" w14:textId="77777777"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b w:val="0"/>
                <w:sz w:val="20"/>
              </w:rPr>
              <w:t>(a)</w:t>
            </w:r>
            <w:r w:rsidRPr="00E051EE">
              <w:rPr>
                <w:rFonts w:ascii="Arial" w:hAnsi="Arial" w:cs="Arial"/>
                <w:b w:val="0"/>
                <w:sz w:val="20"/>
              </w:rPr>
              <w:tab/>
              <w:t>захиалагч нь ГЕН-ийн 7 дугаар зүйлд заасны дагуу ямар нэгэн маргаан үүсээгүй үед гэрээний дагуу төлбөл зохих аливаа төлбөрийг зөвлөхийн бичгээр гаргасан төлбөрийн мэдэгдлийг хүлээн авсан өдрөөс хойш 45 хоногийн дотор төлөөгүй</w:t>
            </w:r>
          </w:p>
          <w:p w14:paraId="7DD4C981" w14:textId="77777777"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b w:val="0"/>
                <w:sz w:val="20"/>
              </w:rPr>
              <w:t>(б)</w:t>
            </w:r>
            <w:r w:rsidRPr="00E051EE">
              <w:rPr>
                <w:rFonts w:ascii="Arial" w:hAnsi="Arial" w:cs="Arial"/>
                <w:b w:val="0"/>
                <w:sz w:val="20"/>
              </w:rPr>
              <w:tab/>
              <w:t>Гэнэтийн болон давагдашгүй хүчин зүйл үүссэний улмаас Зөвлөх нь 60-аас дээш хоногийн хугацаанд үйлчилгээний голлох хэсгийг гүйцэтгэх боломжгүй болсон:</w:t>
            </w:r>
          </w:p>
          <w:p w14:paraId="674365C1" w14:textId="77777777" w:rsidR="00C15BA3" w:rsidRPr="00E051EE" w:rsidRDefault="00C15BA3" w:rsidP="00C15BA3">
            <w:pPr>
              <w:tabs>
                <w:tab w:val="left" w:pos="540"/>
              </w:tabs>
              <w:spacing w:after="200"/>
              <w:ind w:left="540" w:right="-72" w:hanging="540"/>
              <w:jc w:val="both"/>
              <w:rPr>
                <w:rFonts w:ascii="Arial" w:hAnsi="Arial" w:cs="Arial"/>
                <w:b w:val="0"/>
                <w:sz w:val="20"/>
                <w:lang w:val="mn-MN"/>
              </w:rPr>
            </w:pPr>
            <w:r w:rsidRPr="00E051EE">
              <w:rPr>
                <w:rFonts w:ascii="Arial" w:hAnsi="Arial" w:cs="Arial"/>
                <w:b w:val="0"/>
                <w:sz w:val="20"/>
              </w:rPr>
              <w:t>(в)</w:t>
            </w:r>
            <w:r w:rsidRPr="00E051EE">
              <w:rPr>
                <w:rFonts w:ascii="Arial" w:hAnsi="Arial" w:cs="Arial"/>
                <w:b w:val="0"/>
                <w:sz w:val="20"/>
              </w:rPr>
              <w:tab/>
              <w:t>Захиалагч ГЕН-ийн 7 зүйл заасны дагуу арбитрийн ажиллагааны үр дүнд гаргасан эцсийн шийдвэрийг биелүүлээгүй</w:t>
            </w:r>
            <w:r w:rsidRPr="00E051EE">
              <w:rPr>
                <w:rFonts w:ascii="Arial" w:hAnsi="Arial" w:cs="Arial"/>
                <w:b w:val="0"/>
                <w:sz w:val="20"/>
                <w:lang w:val="mn-MN"/>
              </w:rPr>
              <w:t>:</w:t>
            </w:r>
          </w:p>
          <w:p w14:paraId="1FA37BC0" w14:textId="77777777" w:rsidR="00C15BA3" w:rsidRPr="00E051EE" w:rsidRDefault="00C15BA3" w:rsidP="00C15BA3">
            <w:pPr>
              <w:tabs>
                <w:tab w:val="left" w:pos="540"/>
              </w:tabs>
              <w:spacing w:after="200"/>
              <w:ind w:left="540" w:right="-72" w:hanging="540"/>
              <w:jc w:val="both"/>
              <w:rPr>
                <w:rFonts w:ascii="Arial" w:hAnsi="Arial" w:cs="Arial"/>
                <w:sz w:val="20"/>
                <w:lang w:val="mn-MN"/>
              </w:rPr>
            </w:pPr>
            <w:r w:rsidRPr="00E051EE">
              <w:rPr>
                <w:rFonts w:ascii="Arial" w:hAnsi="Arial" w:cs="Arial"/>
                <w:b w:val="0"/>
                <w:sz w:val="20"/>
                <w:lang w:val="mn-MN"/>
              </w:rPr>
              <w:t>(г)</w:t>
            </w:r>
            <w:r w:rsidRPr="00E051EE">
              <w:rPr>
                <w:rFonts w:ascii="Arial" w:hAnsi="Arial" w:cs="Arial"/>
                <w:b w:val="0"/>
                <w:sz w:val="20"/>
                <w:lang w:val="mn-MN"/>
              </w:rPr>
              <w:tab/>
              <w:t>Захиалагч гэрээний дагуу хүлээсэн үүргээ ноцтой зөрчсөн бөгөөд энэхүү зөрчлийн талаарх мэдэгдлийг хүлээн авснаас хойш 45 хоногийн хугацаанд ( эсхүл зөвлөхийн бичгээр зөвшөөрөн сунгасан хоногт багтаан) тухайн зөрчлийг арилгаагүй:</w:t>
            </w:r>
          </w:p>
        </w:tc>
      </w:tr>
      <w:tr w:rsidR="00C15BA3" w:rsidRPr="00E051EE" w14:paraId="1566CFD5" w14:textId="77777777">
        <w:tc>
          <w:tcPr>
            <w:tcW w:w="2448" w:type="dxa"/>
          </w:tcPr>
          <w:p w14:paraId="71A58F74" w14:textId="77777777" w:rsidR="00C15BA3" w:rsidRPr="00E051EE" w:rsidRDefault="00C15BA3" w:rsidP="00C15BA3">
            <w:pPr>
              <w:pStyle w:val="Heading4"/>
              <w:keepNext w:val="0"/>
              <w:tabs>
                <w:tab w:val="left" w:pos="567"/>
              </w:tabs>
              <w:ind w:left="567" w:hanging="425"/>
              <w:jc w:val="left"/>
              <w:rPr>
                <w:rFonts w:ascii="Arial" w:hAnsi="Arial" w:cs="Arial"/>
                <w:spacing w:val="-3"/>
                <w:sz w:val="20"/>
              </w:rPr>
            </w:pPr>
            <w:r w:rsidRPr="00E051EE">
              <w:rPr>
                <w:rFonts w:ascii="Arial" w:hAnsi="Arial" w:cs="Arial"/>
                <w:spacing w:val="-3"/>
                <w:sz w:val="20"/>
              </w:rPr>
              <w:t xml:space="preserve">2.6.2 </w:t>
            </w:r>
            <w:r w:rsidRPr="00E051EE">
              <w:rPr>
                <w:rFonts w:ascii="Arial" w:hAnsi="Arial" w:cs="Arial"/>
                <w:sz w:val="20"/>
              </w:rPr>
              <w:t>Гэрээг цуцласан үед хийх төлбөр</w:t>
            </w:r>
          </w:p>
        </w:tc>
        <w:tc>
          <w:tcPr>
            <w:tcW w:w="6840" w:type="dxa"/>
          </w:tcPr>
          <w:p w14:paraId="777D3B57" w14:textId="77777777" w:rsidR="00C15BA3" w:rsidRPr="00E051EE" w:rsidRDefault="00C15BA3" w:rsidP="00C15BA3">
            <w:pPr>
              <w:spacing w:after="200"/>
              <w:ind w:right="-72"/>
              <w:jc w:val="both"/>
              <w:rPr>
                <w:rFonts w:ascii="Arial" w:hAnsi="Arial" w:cs="Arial"/>
                <w:b w:val="0"/>
                <w:sz w:val="20"/>
              </w:rPr>
            </w:pPr>
            <w:r w:rsidRPr="00E051EE">
              <w:rPr>
                <w:rFonts w:ascii="Arial" w:hAnsi="Arial" w:cs="Arial"/>
                <w:b w:val="0"/>
                <w:sz w:val="20"/>
              </w:rPr>
              <w:t>ГЕН-ийн 2.9.1 болон 2.9.2 зүйлд заасны дагуу гэрээг цуцласан үед захиалагч дараах төлбөрийг зөвлөхөд төлөх ёстой:</w:t>
            </w:r>
          </w:p>
          <w:p w14:paraId="1A5A6F85" w14:textId="77777777"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b w:val="0"/>
                <w:sz w:val="20"/>
              </w:rPr>
              <w:t>(a)</w:t>
            </w:r>
            <w:r w:rsidRPr="00E051EE">
              <w:rPr>
                <w:rFonts w:ascii="Arial" w:hAnsi="Arial" w:cs="Arial"/>
                <w:sz w:val="20"/>
              </w:rPr>
              <w:tab/>
            </w:r>
            <w:r w:rsidRPr="00E051EE">
              <w:rPr>
                <w:rFonts w:ascii="Arial" w:hAnsi="Arial" w:cs="Arial"/>
                <w:b w:val="0"/>
                <w:sz w:val="20"/>
              </w:rPr>
              <w:t>Гэрээг цуцлах өдрөөс өмнө зохих ёсоор гүйцэтгэсэн бөгөөд ГЕН-ийн 6 дугаар зүйлд заасны дагуу төлбөл зохих үйлчилгээний хөлс:</w:t>
            </w:r>
          </w:p>
          <w:p w14:paraId="1A74FEFC" w14:textId="77777777" w:rsidR="00C15BA3" w:rsidRPr="00E051EE" w:rsidRDefault="00C15BA3" w:rsidP="00C15BA3">
            <w:pPr>
              <w:tabs>
                <w:tab w:val="left" w:pos="540"/>
              </w:tabs>
              <w:spacing w:after="200"/>
              <w:ind w:left="540" w:right="-72" w:hanging="540"/>
              <w:jc w:val="both"/>
              <w:rPr>
                <w:rFonts w:ascii="Arial" w:hAnsi="Arial" w:cs="Arial"/>
                <w:sz w:val="20"/>
              </w:rPr>
            </w:pPr>
            <w:r w:rsidRPr="00E051EE">
              <w:rPr>
                <w:rFonts w:ascii="Arial" w:hAnsi="Arial" w:cs="Arial"/>
                <w:b w:val="0"/>
                <w:sz w:val="20"/>
              </w:rPr>
              <w:t>(б)</w:t>
            </w:r>
            <w:r w:rsidRPr="00E051EE">
              <w:rPr>
                <w:rFonts w:ascii="Arial" w:hAnsi="Arial" w:cs="Arial"/>
                <w:b w:val="0"/>
                <w:sz w:val="20"/>
              </w:rPr>
              <w:tab/>
              <w:t xml:space="preserve">ГЕН-ийн 2.6.1-ийн (а)-гаас (в) хүртлэх, мөн (е) заалтын дагуу </w:t>
            </w:r>
            <w:r w:rsidRPr="00E051EE">
              <w:rPr>
                <w:rFonts w:ascii="Arial" w:hAnsi="Arial" w:cs="Arial"/>
                <w:b w:val="0"/>
                <w:sz w:val="20"/>
              </w:rPr>
              <w:lastRenderedPageBreak/>
              <w:t xml:space="preserve">гэрээг цуцалснаас </w:t>
            </w:r>
            <w:r w:rsidRPr="00E051EE">
              <w:rPr>
                <w:rFonts w:ascii="Arial" w:hAnsi="Arial" w:cs="Arial"/>
                <w:b w:val="0"/>
                <w:sz w:val="20"/>
                <w:lang w:val="mn-MN"/>
              </w:rPr>
              <w:t>бусад тохиолдолд зөвлөхийн</w:t>
            </w:r>
            <w:r w:rsidRPr="00E051EE">
              <w:rPr>
                <w:rFonts w:ascii="Arial" w:hAnsi="Arial" w:cs="Arial"/>
                <w:b w:val="0"/>
                <w:sz w:val="20"/>
              </w:rPr>
              <w:t xml:space="preserve"> ажилтнууд, тэдний хууль ёсны хамтран амьдрагч нарыг буцаах замын зардал зэрэг гэрээг цуцласны улмаас үүсэх аливаа бодит зардлын нөхөн олговор: </w:t>
            </w:r>
          </w:p>
        </w:tc>
      </w:tr>
    </w:tbl>
    <w:p w14:paraId="243FE065" w14:textId="77777777" w:rsidR="00C15BA3" w:rsidRPr="00E051EE" w:rsidRDefault="00C15BA3" w:rsidP="00C15BA3">
      <w:pPr>
        <w:rPr>
          <w:rFonts w:ascii="Arial" w:hAnsi="Arial" w:cs="Arial"/>
          <w:spacing w:val="-3"/>
          <w:sz w:val="20"/>
        </w:rPr>
      </w:pPr>
    </w:p>
    <w:p w14:paraId="41903724" w14:textId="77777777" w:rsidR="00C15BA3" w:rsidRPr="00E051EE" w:rsidRDefault="00C15BA3" w:rsidP="00D20890">
      <w:pPr>
        <w:jc w:val="center"/>
        <w:rPr>
          <w:rFonts w:ascii="Arial" w:hAnsi="Arial" w:cs="Arial"/>
          <w:sz w:val="20"/>
        </w:rPr>
      </w:pPr>
      <w:r w:rsidRPr="00E051EE">
        <w:rPr>
          <w:rFonts w:ascii="Arial" w:hAnsi="Arial" w:cs="Arial"/>
          <w:sz w:val="20"/>
        </w:rPr>
        <w:t>3. ЗӨВЛӨХИЙН ХҮЛЭЭХ ҮҮРЭГ</w:t>
      </w:r>
    </w:p>
    <w:p w14:paraId="54A03F9C" w14:textId="77777777" w:rsidR="00C15BA3" w:rsidRPr="00E051EE" w:rsidRDefault="00C15BA3" w:rsidP="00D20890">
      <w:pPr>
        <w:jc w:val="center"/>
        <w:rPr>
          <w:rFonts w:ascii="Arial" w:hAnsi="Arial" w:cs="Arial"/>
        </w:rPr>
      </w:pPr>
    </w:p>
    <w:tbl>
      <w:tblPr>
        <w:tblW w:w="9288" w:type="dxa"/>
        <w:tblLayout w:type="fixed"/>
        <w:tblLook w:val="0000" w:firstRow="0" w:lastRow="0" w:firstColumn="0" w:lastColumn="0" w:noHBand="0" w:noVBand="0"/>
      </w:tblPr>
      <w:tblGrid>
        <w:gridCol w:w="2448"/>
        <w:gridCol w:w="6840"/>
      </w:tblGrid>
      <w:tr w:rsidR="00C15BA3" w:rsidRPr="00E051EE" w14:paraId="65E6C499" w14:textId="77777777">
        <w:tc>
          <w:tcPr>
            <w:tcW w:w="2448" w:type="dxa"/>
          </w:tcPr>
          <w:p w14:paraId="22B53437" w14:textId="0378D961" w:rsidR="00C15BA3" w:rsidRPr="00E051EE" w:rsidRDefault="00C15BA3" w:rsidP="00C15BA3">
            <w:pPr>
              <w:pStyle w:val="Heading4"/>
              <w:keepNext w:val="0"/>
              <w:tabs>
                <w:tab w:val="left" w:pos="567"/>
              </w:tabs>
              <w:ind w:left="567" w:hanging="425"/>
              <w:jc w:val="left"/>
              <w:rPr>
                <w:rFonts w:ascii="Arial" w:hAnsi="Arial" w:cs="Arial"/>
                <w:sz w:val="20"/>
              </w:rPr>
            </w:pPr>
            <w:bookmarkStart w:id="16" w:name="_Toc69531193"/>
            <w:r w:rsidRPr="00E051EE">
              <w:rPr>
                <w:rFonts w:ascii="Arial" w:hAnsi="Arial" w:cs="Arial"/>
                <w:sz w:val="20"/>
              </w:rPr>
              <w:t>3.1</w:t>
            </w:r>
            <w:r w:rsidRPr="00E051EE">
              <w:rPr>
                <w:rFonts w:ascii="Arial" w:hAnsi="Arial" w:cs="Arial"/>
                <w:sz w:val="20"/>
              </w:rPr>
              <w:tab/>
            </w:r>
            <w:proofErr w:type="spellStart"/>
            <w:r w:rsidRPr="00E051EE">
              <w:rPr>
                <w:rFonts w:ascii="Arial" w:hAnsi="Arial" w:cs="Arial"/>
                <w:sz w:val="20"/>
              </w:rPr>
              <w:t>Ерөнхий</w:t>
            </w:r>
            <w:proofErr w:type="spellEnd"/>
            <w:r w:rsidRPr="00E051EE">
              <w:rPr>
                <w:rFonts w:ascii="Arial" w:hAnsi="Arial" w:cs="Arial"/>
                <w:sz w:val="20"/>
              </w:rPr>
              <w:t xml:space="preserve"> </w:t>
            </w:r>
            <w:proofErr w:type="spellStart"/>
            <w:r w:rsidRPr="00E051EE">
              <w:rPr>
                <w:rFonts w:ascii="Arial" w:hAnsi="Arial" w:cs="Arial"/>
                <w:sz w:val="20"/>
              </w:rPr>
              <w:t>зүйл</w:t>
            </w:r>
            <w:bookmarkEnd w:id="16"/>
            <w:proofErr w:type="spellEnd"/>
          </w:p>
        </w:tc>
        <w:tc>
          <w:tcPr>
            <w:tcW w:w="6840" w:type="dxa"/>
          </w:tcPr>
          <w:p w14:paraId="1CA0F514" w14:textId="77777777" w:rsidR="00C15BA3" w:rsidRPr="00E051EE" w:rsidRDefault="00C15BA3" w:rsidP="00C15BA3">
            <w:pPr>
              <w:spacing w:after="200"/>
              <w:ind w:right="-72"/>
              <w:jc w:val="both"/>
              <w:rPr>
                <w:rFonts w:ascii="Arial" w:hAnsi="Arial" w:cs="Arial"/>
                <w:sz w:val="20"/>
              </w:rPr>
            </w:pPr>
          </w:p>
        </w:tc>
      </w:tr>
      <w:tr w:rsidR="00C15BA3" w:rsidRPr="00E051EE" w14:paraId="1E1BC8D7" w14:textId="77777777">
        <w:tc>
          <w:tcPr>
            <w:tcW w:w="2448" w:type="dxa"/>
          </w:tcPr>
          <w:p w14:paraId="61111498" w14:textId="77777777" w:rsidR="00C15BA3" w:rsidRPr="00E051EE" w:rsidRDefault="00C15BA3" w:rsidP="00E5200E">
            <w:pPr>
              <w:pStyle w:val="Heading4"/>
              <w:keepNext w:val="0"/>
              <w:tabs>
                <w:tab w:val="left" w:pos="567"/>
              </w:tabs>
              <w:ind w:left="567" w:hanging="425"/>
              <w:jc w:val="left"/>
              <w:rPr>
                <w:rFonts w:ascii="Arial" w:hAnsi="Arial" w:cs="Arial"/>
                <w:sz w:val="20"/>
              </w:rPr>
            </w:pPr>
            <w:r w:rsidRPr="00E051EE">
              <w:rPr>
                <w:rFonts w:ascii="Arial" w:hAnsi="Arial" w:cs="Arial"/>
                <w:sz w:val="20"/>
              </w:rPr>
              <w:t>3.1.1 Гүйцэтгэлийн чанар</w:t>
            </w:r>
          </w:p>
        </w:tc>
        <w:tc>
          <w:tcPr>
            <w:tcW w:w="6840" w:type="dxa"/>
          </w:tcPr>
          <w:p w14:paraId="67500473" w14:textId="77777777" w:rsidR="00C15BA3" w:rsidRPr="00E051EE" w:rsidRDefault="00C15BA3" w:rsidP="00C15BA3">
            <w:pPr>
              <w:spacing w:after="200"/>
              <w:ind w:right="-72"/>
              <w:jc w:val="both"/>
              <w:rPr>
                <w:rFonts w:ascii="Arial" w:hAnsi="Arial" w:cs="Arial"/>
                <w:b w:val="0"/>
                <w:sz w:val="20"/>
              </w:rPr>
            </w:pPr>
            <w:r w:rsidRPr="00E051EE">
              <w:rPr>
                <w:rFonts w:ascii="Arial" w:hAnsi="Arial" w:cs="Arial"/>
                <w:b w:val="0"/>
                <w:sz w:val="20"/>
              </w:rPr>
              <w:t xml:space="preserve">Зөвлөх нь гэрээний дагуу гүйцэтгэвэл зохих үүрэг болон үзүүлэх үйлчилгээг нийтээр хүлээн зөвшөөрөгдсөн мэргэжлийн болон бодит жишигт нийцүүлэн үр ашигтай, хэмнэлттэй байдлаар гүйцэтгэх ёстой бөгөөд тоног төхөөрөмж, машин механизм болон материаллын хувьд аюулгүй, үр дүнтэй болон зүй зохист арга зүйг ашиглан үйл ажиллагааны шуурхай удирдлагыг ханган ажиллах ёстой. </w:t>
            </w:r>
          </w:p>
          <w:p w14:paraId="03C7ABF0" w14:textId="77777777" w:rsidR="00C15BA3" w:rsidRPr="00E051EE" w:rsidRDefault="00C15BA3" w:rsidP="00C15BA3">
            <w:pPr>
              <w:spacing w:after="200"/>
              <w:ind w:right="-72"/>
              <w:jc w:val="both"/>
              <w:rPr>
                <w:rFonts w:ascii="Arial" w:hAnsi="Arial" w:cs="Arial"/>
                <w:sz w:val="20"/>
              </w:rPr>
            </w:pPr>
            <w:r w:rsidRPr="00E051EE">
              <w:rPr>
                <w:rFonts w:ascii="Arial" w:hAnsi="Arial" w:cs="Arial"/>
                <w:b w:val="0"/>
                <w:sz w:val="20"/>
              </w:rPr>
              <w:t>Зөвлөх нь гэрээ болон үйлчилгээтэй холбоотой ямарваа нэгэн асуудлаар ямагт захиалагчийн зөвлөхийн хувиар хандан ажиллах бөгөөд туслан гүйцэтгэгч буюу гуравдагч этгээдтэй хийх аливаа харилцаанд захиалагчийн хууль ёсны ашиг сонирхлыг хамгаалах ёстой.</w:t>
            </w:r>
          </w:p>
        </w:tc>
      </w:tr>
      <w:tr w:rsidR="00C15BA3" w:rsidRPr="00E051EE" w14:paraId="147E176E" w14:textId="77777777">
        <w:tc>
          <w:tcPr>
            <w:tcW w:w="2448" w:type="dxa"/>
          </w:tcPr>
          <w:p w14:paraId="2AF4B1DB" w14:textId="77777777" w:rsidR="00C15BA3" w:rsidRPr="00E051EE" w:rsidRDefault="00C15BA3" w:rsidP="00C15BA3">
            <w:pPr>
              <w:pStyle w:val="Heading4"/>
              <w:keepNext w:val="0"/>
              <w:tabs>
                <w:tab w:val="left" w:pos="567"/>
              </w:tabs>
              <w:ind w:left="567" w:hanging="425"/>
              <w:jc w:val="left"/>
              <w:rPr>
                <w:rFonts w:ascii="Arial" w:hAnsi="Arial" w:cs="Arial"/>
                <w:sz w:val="20"/>
              </w:rPr>
            </w:pPr>
            <w:r w:rsidRPr="00E051EE">
              <w:rPr>
                <w:rFonts w:ascii="Arial" w:hAnsi="Arial" w:cs="Arial"/>
                <w:sz w:val="20"/>
              </w:rPr>
              <w:t>3.2</w:t>
            </w:r>
            <w:r w:rsidRPr="00E051EE">
              <w:rPr>
                <w:rFonts w:ascii="Arial" w:hAnsi="Arial" w:cs="Arial"/>
                <w:sz w:val="20"/>
              </w:rPr>
              <w:tab/>
              <w:t>Ашиг сонирхлын зөрчил</w:t>
            </w:r>
          </w:p>
          <w:p w14:paraId="0857D88F" w14:textId="77777777" w:rsidR="00C15BA3" w:rsidRPr="00E051EE" w:rsidRDefault="00C15BA3" w:rsidP="00C15BA3">
            <w:pPr>
              <w:pStyle w:val="Heading4"/>
              <w:keepNext w:val="0"/>
              <w:tabs>
                <w:tab w:val="left" w:pos="567"/>
              </w:tabs>
              <w:ind w:left="567" w:hanging="425"/>
              <w:jc w:val="left"/>
              <w:rPr>
                <w:rFonts w:ascii="Arial" w:hAnsi="Arial" w:cs="Arial"/>
                <w:sz w:val="20"/>
              </w:rPr>
            </w:pPr>
          </w:p>
        </w:tc>
        <w:tc>
          <w:tcPr>
            <w:tcW w:w="6840" w:type="dxa"/>
          </w:tcPr>
          <w:p w14:paraId="2D1B89B1" w14:textId="77777777" w:rsidR="00C15BA3" w:rsidRPr="00E051EE" w:rsidRDefault="00C15BA3" w:rsidP="00C15BA3">
            <w:pPr>
              <w:spacing w:after="200"/>
              <w:ind w:right="-72"/>
              <w:jc w:val="both"/>
              <w:rPr>
                <w:rFonts w:ascii="Arial" w:hAnsi="Arial" w:cs="Arial"/>
                <w:b w:val="0"/>
                <w:sz w:val="20"/>
              </w:rPr>
            </w:pPr>
            <w:r w:rsidRPr="00E051EE">
              <w:rPr>
                <w:rFonts w:ascii="Arial" w:hAnsi="Arial" w:cs="Arial"/>
                <w:b w:val="0"/>
                <w:sz w:val="20"/>
              </w:rPr>
              <w:t>Зөвлөх нь ирээдүйд хийх ажилтай холбоотой ямар нэгэн зүйлийг үл харгалзан захиалагчийн ашиг сонирхлыг эн тэргүүнд тавих ёстой бөгөөд өөр төсөл арга хэмжээ буюу өөрийн байгууллагын эрх ашигтай, сонирхолын зөрчилд орохоос зайлсхийх ёстой.</w:t>
            </w:r>
            <w:r w:rsidR="00342261" w:rsidRPr="00E051EE">
              <w:rPr>
                <w:rFonts w:ascii="Arial" w:hAnsi="Arial" w:cs="Arial"/>
                <w:b w:val="0"/>
                <w:sz w:val="20"/>
              </w:rPr>
              <w:t xml:space="preserve"> </w:t>
            </w:r>
          </w:p>
        </w:tc>
      </w:tr>
      <w:tr w:rsidR="00C15BA3" w:rsidRPr="00E051EE" w14:paraId="3AC6C033" w14:textId="77777777">
        <w:tc>
          <w:tcPr>
            <w:tcW w:w="2448" w:type="dxa"/>
          </w:tcPr>
          <w:p w14:paraId="44559F6B" w14:textId="77777777" w:rsidR="00C15BA3" w:rsidRPr="00E051EE" w:rsidRDefault="00C15BA3" w:rsidP="00C15BA3">
            <w:pPr>
              <w:pStyle w:val="Heading4"/>
              <w:keepNext w:val="0"/>
              <w:tabs>
                <w:tab w:val="left" w:pos="567"/>
              </w:tabs>
              <w:ind w:left="567" w:hanging="425"/>
              <w:jc w:val="left"/>
              <w:rPr>
                <w:rFonts w:ascii="Arial" w:hAnsi="Arial" w:cs="Arial"/>
                <w:sz w:val="20"/>
              </w:rPr>
            </w:pPr>
            <w:r w:rsidRPr="00E051EE">
              <w:rPr>
                <w:rFonts w:ascii="Arial" w:hAnsi="Arial" w:cs="Arial"/>
                <w:sz w:val="20"/>
              </w:rPr>
              <w:t>3.3</w:t>
            </w:r>
            <w:r w:rsidRPr="00E051EE">
              <w:rPr>
                <w:rFonts w:ascii="Arial" w:hAnsi="Arial" w:cs="Arial"/>
                <w:sz w:val="20"/>
              </w:rPr>
              <w:tab/>
              <w:t xml:space="preserve">Нууцлал </w:t>
            </w:r>
          </w:p>
        </w:tc>
        <w:tc>
          <w:tcPr>
            <w:tcW w:w="6840" w:type="dxa"/>
          </w:tcPr>
          <w:p w14:paraId="23D19826" w14:textId="77777777" w:rsidR="00C15BA3" w:rsidRPr="00E051EE" w:rsidRDefault="00C15BA3" w:rsidP="00C15BA3">
            <w:pPr>
              <w:spacing w:after="200"/>
              <w:ind w:right="-72"/>
              <w:jc w:val="both"/>
              <w:rPr>
                <w:rFonts w:ascii="Arial" w:hAnsi="Arial" w:cs="Arial"/>
                <w:b w:val="0"/>
                <w:sz w:val="20"/>
              </w:rPr>
            </w:pPr>
            <w:proofErr w:type="spellStart"/>
            <w:r w:rsidRPr="00E051EE">
              <w:rPr>
                <w:rFonts w:ascii="Arial" w:hAnsi="Arial" w:cs="Arial"/>
                <w:b w:val="0"/>
                <w:sz w:val="20"/>
              </w:rPr>
              <w:t>Зөвлөх</w:t>
            </w:r>
            <w:proofErr w:type="spellEnd"/>
            <w:r w:rsidRPr="00E051EE">
              <w:rPr>
                <w:rFonts w:ascii="Arial" w:hAnsi="Arial" w:cs="Arial"/>
                <w:b w:val="0"/>
                <w:sz w:val="20"/>
              </w:rPr>
              <w:t xml:space="preserve">, </w:t>
            </w:r>
            <w:proofErr w:type="spellStart"/>
            <w:r w:rsidRPr="00E051EE">
              <w:rPr>
                <w:rFonts w:ascii="Arial" w:hAnsi="Arial" w:cs="Arial"/>
                <w:b w:val="0"/>
                <w:sz w:val="20"/>
              </w:rPr>
              <w:t>түүний</w:t>
            </w:r>
            <w:proofErr w:type="spellEnd"/>
            <w:r w:rsidRPr="00E051EE">
              <w:rPr>
                <w:rFonts w:ascii="Arial" w:hAnsi="Arial" w:cs="Arial"/>
                <w:b w:val="0"/>
                <w:sz w:val="20"/>
              </w:rPr>
              <w:t xml:space="preserve"> </w:t>
            </w:r>
            <w:proofErr w:type="spellStart"/>
            <w:r w:rsidRPr="00E051EE">
              <w:rPr>
                <w:rFonts w:ascii="Arial" w:hAnsi="Arial" w:cs="Arial"/>
                <w:b w:val="0"/>
                <w:sz w:val="20"/>
              </w:rPr>
              <w:t>ажилтнууд</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захиалагчаас</w:t>
            </w:r>
            <w:proofErr w:type="spellEnd"/>
            <w:r w:rsidRPr="00E051EE">
              <w:rPr>
                <w:rFonts w:ascii="Arial" w:hAnsi="Arial" w:cs="Arial"/>
                <w:b w:val="0"/>
                <w:sz w:val="20"/>
              </w:rPr>
              <w:t xml:space="preserve"> </w:t>
            </w:r>
            <w:proofErr w:type="spellStart"/>
            <w:r w:rsidRPr="00E051EE">
              <w:rPr>
                <w:rFonts w:ascii="Arial" w:hAnsi="Arial" w:cs="Arial"/>
                <w:b w:val="0"/>
                <w:sz w:val="20"/>
              </w:rPr>
              <w:t>урьдчилан</w:t>
            </w:r>
            <w:proofErr w:type="spellEnd"/>
            <w:r w:rsidRPr="00E051EE">
              <w:rPr>
                <w:rFonts w:ascii="Arial" w:hAnsi="Arial" w:cs="Arial"/>
                <w:b w:val="0"/>
                <w:sz w:val="20"/>
              </w:rPr>
              <w:t xml:space="preserve"> </w:t>
            </w:r>
            <w:proofErr w:type="spellStart"/>
            <w:r w:rsidRPr="00E051EE">
              <w:rPr>
                <w:rFonts w:ascii="Arial" w:hAnsi="Arial" w:cs="Arial"/>
                <w:b w:val="0"/>
                <w:sz w:val="20"/>
              </w:rPr>
              <w:t>зөвшөөрөл</w:t>
            </w:r>
            <w:proofErr w:type="spellEnd"/>
            <w:r w:rsidRPr="00E051EE">
              <w:rPr>
                <w:rFonts w:ascii="Arial" w:hAnsi="Arial" w:cs="Arial"/>
                <w:b w:val="0"/>
                <w:sz w:val="20"/>
              </w:rPr>
              <w:t xml:space="preserve"> </w:t>
            </w:r>
            <w:proofErr w:type="spellStart"/>
            <w:r w:rsidRPr="00E051EE">
              <w:rPr>
                <w:rFonts w:ascii="Arial" w:hAnsi="Arial" w:cs="Arial"/>
                <w:b w:val="0"/>
                <w:sz w:val="20"/>
              </w:rPr>
              <w:t>авалгүйгээр</w:t>
            </w:r>
            <w:proofErr w:type="spellEnd"/>
            <w:r w:rsidRPr="00E051EE">
              <w:rPr>
                <w:rFonts w:ascii="Arial" w:hAnsi="Arial" w:cs="Arial"/>
                <w:b w:val="0"/>
                <w:sz w:val="20"/>
              </w:rPr>
              <w:t xml:space="preserve"> </w:t>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хэрэгжилтийн</w:t>
            </w:r>
            <w:proofErr w:type="spellEnd"/>
            <w:r w:rsidRPr="00E051EE">
              <w:rPr>
                <w:rFonts w:ascii="Arial" w:hAnsi="Arial" w:cs="Arial"/>
                <w:b w:val="0"/>
                <w:sz w:val="20"/>
              </w:rPr>
              <w:t xml:space="preserve"> </w:t>
            </w:r>
            <w:proofErr w:type="spellStart"/>
            <w:r w:rsidRPr="00E051EE">
              <w:rPr>
                <w:rFonts w:ascii="Arial" w:hAnsi="Arial" w:cs="Arial"/>
                <w:b w:val="0"/>
                <w:sz w:val="20"/>
              </w:rPr>
              <w:t>явцад</w:t>
            </w:r>
            <w:proofErr w:type="spellEnd"/>
            <w:r w:rsidRPr="00E051EE">
              <w:rPr>
                <w:rFonts w:ascii="Arial" w:hAnsi="Arial" w:cs="Arial"/>
                <w:b w:val="0"/>
                <w:sz w:val="20"/>
              </w:rPr>
              <w:t xml:space="preserve"> </w:t>
            </w:r>
            <w:proofErr w:type="spellStart"/>
            <w:r w:rsidRPr="00E051EE">
              <w:rPr>
                <w:rFonts w:ascii="Arial" w:hAnsi="Arial" w:cs="Arial"/>
                <w:b w:val="0"/>
                <w:sz w:val="20"/>
              </w:rPr>
              <w:t>олж</w:t>
            </w:r>
            <w:proofErr w:type="spellEnd"/>
            <w:r w:rsidRPr="00E051EE">
              <w:rPr>
                <w:rFonts w:ascii="Arial" w:hAnsi="Arial" w:cs="Arial"/>
                <w:b w:val="0"/>
                <w:sz w:val="20"/>
              </w:rPr>
              <w:t xml:space="preserve"> </w:t>
            </w:r>
            <w:proofErr w:type="spellStart"/>
            <w:r w:rsidRPr="00E051EE">
              <w:rPr>
                <w:rFonts w:ascii="Arial" w:hAnsi="Arial" w:cs="Arial"/>
                <w:b w:val="0"/>
                <w:sz w:val="20"/>
              </w:rPr>
              <w:t>авсан</w:t>
            </w:r>
            <w:proofErr w:type="spellEnd"/>
            <w:r w:rsidRPr="00E051EE">
              <w:rPr>
                <w:rFonts w:ascii="Arial" w:hAnsi="Arial" w:cs="Arial"/>
                <w:b w:val="0"/>
                <w:sz w:val="20"/>
              </w:rPr>
              <w:t xml:space="preserve"> </w:t>
            </w:r>
            <w:proofErr w:type="spellStart"/>
            <w:r w:rsidRPr="00E051EE">
              <w:rPr>
                <w:rFonts w:ascii="Arial" w:hAnsi="Arial" w:cs="Arial"/>
                <w:b w:val="0"/>
                <w:sz w:val="20"/>
              </w:rPr>
              <w:t>аливаа</w:t>
            </w:r>
            <w:proofErr w:type="spellEnd"/>
            <w:r w:rsidRPr="00E051EE">
              <w:rPr>
                <w:rFonts w:ascii="Arial" w:hAnsi="Arial" w:cs="Arial"/>
                <w:b w:val="0"/>
                <w:sz w:val="20"/>
              </w:rPr>
              <w:t xml:space="preserve"> </w:t>
            </w:r>
            <w:proofErr w:type="spellStart"/>
            <w:r w:rsidRPr="00E051EE">
              <w:rPr>
                <w:rFonts w:ascii="Arial" w:hAnsi="Arial" w:cs="Arial"/>
                <w:b w:val="0"/>
                <w:sz w:val="20"/>
              </w:rPr>
              <w:t>нууц</w:t>
            </w:r>
            <w:proofErr w:type="spellEnd"/>
            <w:r w:rsidRPr="00E051EE">
              <w:rPr>
                <w:rFonts w:ascii="Arial" w:hAnsi="Arial" w:cs="Arial"/>
                <w:b w:val="0"/>
                <w:sz w:val="20"/>
              </w:rPr>
              <w:t xml:space="preserve"> </w:t>
            </w:r>
            <w:proofErr w:type="spellStart"/>
            <w:r w:rsidRPr="00E051EE">
              <w:rPr>
                <w:rFonts w:ascii="Arial" w:hAnsi="Arial" w:cs="Arial"/>
                <w:b w:val="0"/>
                <w:sz w:val="20"/>
              </w:rPr>
              <w:t>мэдээллийг</w:t>
            </w:r>
            <w:proofErr w:type="spellEnd"/>
            <w:r w:rsidRPr="00E051EE">
              <w:rPr>
                <w:rFonts w:ascii="Arial" w:hAnsi="Arial" w:cs="Arial"/>
                <w:b w:val="0"/>
                <w:sz w:val="20"/>
              </w:rPr>
              <w:t xml:space="preserve"> </w:t>
            </w:r>
            <w:proofErr w:type="spellStart"/>
            <w:r w:rsidRPr="00E051EE">
              <w:rPr>
                <w:rFonts w:ascii="Arial" w:hAnsi="Arial" w:cs="Arial"/>
                <w:b w:val="0"/>
                <w:sz w:val="20"/>
              </w:rPr>
              <w:t>ямар</w:t>
            </w:r>
            <w:proofErr w:type="spellEnd"/>
            <w:r w:rsidRPr="00E051EE">
              <w:rPr>
                <w:rFonts w:ascii="Arial" w:hAnsi="Arial" w:cs="Arial"/>
                <w:b w:val="0"/>
                <w:sz w:val="20"/>
              </w:rPr>
              <w:t xml:space="preserve"> </w:t>
            </w:r>
            <w:proofErr w:type="spellStart"/>
            <w:r w:rsidRPr="00E051EE">
              <w:rPr>
                <w:rFonts w:ascii="Arial" w:hAnsi="Arial" w:cs="Arial"/>
                <w:b w:val="0"/>
                <w:sz w:val="20"/>
              </w:rPr>
              <w:t>нэгэн</w:t>
            </w:r>
            <w:proofErr w:type="spellEnd"/>
            <w:r w:rsidRPr="00E051EE">
              <w:rPr>
                <w:rFonts w:ascii="Arial" w:hAnsi="Arial" w:cs="Arial"/>
                <w:b w:val="0"/>
                <w:sz w:val="20"/>
              </w:rPr>
              <w:t xml:space="preserve"> </w:t>
            </w:r>
            <w:proofErr w:type="spellStart"/>
            <w:r w:rsidRPr="00E051EE">
              <w:rPr>
                <w:rFonts w:ascii="Arial" w:hAnsi="Arial" w:cs="Arial"/>
                <w:b w:val="0"/>
                <w:sz w:val="20"/>
              </w:rPr>
              <w:t>хувь</w:t>
            </w:r>
            <w:proofErr w:type="spellEnd"/>
            <w:r w:rsidRPr="00E051EE">
              <w:rPr>
                <w:rFonts w:ascii="Arial" w:hAnsi="Arial" w:cs="Arial"/>
                <w:b w:val="0"/>
                <w:sz w:val="20"/>
              </w:rPr>
              <w:t xml:space="preserve"> </w:t>
            </w:r>
            <w:proofErr w:type="spellStart"/>
            <w:r w:rsidRPr="00E051EE">
              <w:rPr>
                <w:rFonts w:ascii="Arial" w:hAnsi="Arial" w:cs="Arial"/>
                <w:b w:val="0"/>
                <w:sz w:val="20"/>
              </w:rPr>
              <w:t>хүн</w:t>
            </w:r>
            <w:proofErr w:type="spellEnd"/>
            <w:r w:rsidRPr="00E051EE">
              <w:rPr>
                <w:rFonts w:ascii="Arial" w:hAnsi="Arial" w:cs="Arial"/>
                <w:b w:val="0"/>
                <w:sz w:val="20"/>
              </w:rPr>
              <w:t xml:space="preserve">, </w:t>
            </w:r>
            <w:proofErr w:type="spellStart"/>
            <w:r w:rsidRPr="00E051EE">
              <w:rPr>
                <w:rFonts w:ascii="Arial" w:hAnsi="Arial" w:cs="Arial"/>
                <w:b w:val="0"/>
                <w:sz w:val="20"/>
              </w:rPr>
              <w:t>байгууллагад</w:t>
            </w:r>
            <w:proofErr w:type="spellEnd"/>
            <w:r w:rsidRPr="00E051EE">
              <w:rPr>
                <w:rFonts w:ascii="Arial" w:hAnsi="Arial" w:cs="Arial"/>
                <w:b w:val="0"/>
                <w:sz w:val="20"/>
              </w:rPr>
              <w:t xml:space="preserve"> </w:t>
            </w:r>
            <w:proofErr w:type="spellStart"/>
            <w:r w:rsidRPr="00E051EE">
              <w:rPr>
                <w:rFonts w:ascii="Arial" w:hAnsi="Arial" w:cs="Arial"/>
                <w:b w:val="0"/>
                <w:sz w:val="20"/>
              </w:rPr>
              <w:t>дамжуулах</w:t>
            </w:r>
            <w:proofErr w:type="spellEnd"/>
            <w:r w:rsidRPr="00E051EE">
              <w:rPr>
                <w:rFonts w:ascii="Arial" w:hAnsi="Arial" w:cs="Arial"/>
                <w:b w:val="0"/>
                <w:sz w:val="20"/>
              </w:rPr>
              <w:t xml:space="preserve"> </w:t>
            </w:r>
            <w:proofErr w:type="spellStart"/>
            <w:r w:rsidRPr="00E051EE">
              <w:rPr>
                <w:rFonts w:ascii="Arial" w:hAnsi="Arial" w:cs="Arial"/>
                <w:b w:val="0"/>
                <w:sz w:val="20"/>
              </w:rPr>
              <w:t>эрхгүй</w:t>
            </w:r>
            <w:proofErr w:type="spellEnd"/>
            <w:r w:rsidRPr="00E051EE">
              <w:rPr>
                <w:rFonts w:ascii="Arial" w:hAnsi="Arial" w:cs="Arial"/>
                <w:b w:val="0"/>
                <w:sz w:val="20"/>
              </w:rPr>
              <w:t xml:space="preserve"> </w:t>
            </w:r>
            <w:proofErr w:type="spellStart"/>
            <w:r w:rsidRPr="00E051EE">
              <w:rPr>
                <w:rFonts w:ascii="Arial" w:hAnsi="Arial" w:cs="Arial"/>
                <w:b w:val="0"/>
                <w:sz w:val="20"/>
              </w:rPr>
              <w:t>бөгөөд</w:t>
            </w:r>
            <w:proofErr w:type="spellEnd"/>
            <w:r w:rsidRPr="00E051EE">
              <w:rPr>
                <w:rFonts w:ascii="Arial" w:hAnsi="Arial" w:cs="Arial"/>
                <w:b w:val="0"/>
                <w:sz w:val="20"/>
              </w:rPr>
              <w:t xml:space="preserve"> </w:t>
            </w:r>
            <w:proofErr w:type="spellStart"/>
            <w:r w:rsidRPr="00E051EE">
              <w:rPr>
                <w:rFonts w:ascii="Arial" w:hAnsi="Arial" w:cs="Arial"/>
                <w:b w:val="0"/>
                <w:sz w:val="20"/>
              </w:rPr>
              <w:t>үйлчилгээний</w:t>
            </w:r>
            <w:proofErr w:type="spellEnd"/>
            <w:r w:rsidRPr="00E051EE">
              <w:rPr>
                <w:rFonts w:ascii="Arial" w:hAnsi="Arial" w:cs="Arial"/>
                <w:b w:val="0"/>
                <w:sz w:val="20"/>
              </w:rPr>
              <w:t xml:space="preserve"> </w:t>
            </w:r>
            <w:proofErr w:type="spellStart"/>
            <w:r w:rsidRPr="00E051EE">
              <w:rPr>
                <w:rFonts w:ascii="Arial" w:hAnsi="Arial" w:cs="Arial"/>
                <w:b w:val="0"/>
                <w:sz w:val="20"/>
              </w:rPr>
              <w:t>үр</w:t>
            </w:r>
            <w:proofErr w:type="spellEnd"/>
            <w:r w:rsidRPr="00E051EE">
              <w:rPr>
                <w:rFonts w:ascii="Arial" w:hAnsi="Arial" w:cs="Arial"/>
                <w:b w:val="0"/>
                <w:sz w:val="20"/>
              </w:rPr>
              <w:t xml:space="preserve"> </w:t>
            </w:r>
            <w:proofErr w:type="spellStart"/>
            <w:r w:rsidRPr="00E051EE">
              <w:rPr>
                <w:rFonts w:ascii="Arial" w:hAnsi="Arial" w:cs="Arial"/>
                <w:b w:val="0"/>
                <w:sz w:val="20"/>
              </w:rPr>
              <w:t>дүнд</w:t>
            </w:r>
            <w:proofErr w:type="spellEnd"/>
            <w:r w:rsidRPr="00E051EE">
              <w:rPr>
                <w:rFonts w:ascii="Arial" w:hAnsi="Arial" w:cs="Arial"/>
                <w:b w:val="0"/>
                <w:sz w:val="20"/>
              </w:rPr>
              <w:t xml:space="preserve"> </w:t>
            </w:r>
            <w:proofErr w:type="spellStart"/>
            <w:r w:rsidRPr="00E051EE">
              <w:rPr>
                <w:rFonts w:ascii="Arial" w:hAnsi="Arial" w:cs="Arial"/>
                <w:b w:val="0"/>
                <w:sz w:val="20"/>
              </w:rPr>
              <w:t>боловсруулсан</w:t>
            </w:r>
            <w:proofErr w:type="spellEnd"/>
            <w:r w:rsidRPr="00E051EE">
              <w:rPr>
                <w:rFonts w:ascii="Arial" w:hAnsi="Arial" w:cs="Arial"/>
                <w:b w:val="0"/>
                <w:sz w:val="20"/>
              </w:rPr>
              <w:t xml:space="preserve"> </w:t>
            </w:r>
            <w:proofErr w:type="spellStart"/>
            <w:r w:rsidRPr="00E051EE">
              <w:rPr>
                <w:rFonts w:ascii="Arial" w:hAnsi="Arial" w:cs="Arial"/>
                <w:b w:val="0"/>
                <w:sz w:val="20"/>
              </w:rPr>
              <w:t>зөвлөмжийг</w:t>
            </w:r>
            <w:proofErr w:type="spellEnd"/>
            <w:r w:rsidRPr="00E051EE">
              <w:rPr>
                <w:rFonts w:ascii="Arial" w:hAnsi="Arial" w:cs="Arial"/>
                <w:b w:val="0"/>
                <w:sz w:val="20"/>
              </w:rPr>
              <w:t xml:space="preserve"> </w:t>
            </w:r>
            <w:proofErr w:type="spellStart"/>
            <w:r w:rsidRPr="00E051EE">
              <w:rPr>
                <w:rFonts w:ascii="Arial" w:hAnsi="Arial" w:cs="Arial"/>
                <w:b w:val="0"/>
                <w:sz w:val="20"/>
              </w:rPr>
              <w:t>нийтэд</w:t>
            </w:r>
            <w:proofErr w:type="spellEnd"/>
            <w:r w:rsidRPr="00E051EE">
              <w:rPr>
                <w:rFonts w:ascii="Arial" w:hAnsi="Arial" w:cs="Arial"/>
                <w:b w:val="0"/>
                <w:sz w:val="20"/>
              </w:rPr>
              <w:t xml:space="preserve"> </w:t>
            </w:r>
            <w:proofErr w:type="spellStart"/>
            <w:r w:rsidRPr="00E051EE">
              <w:rPr>
                <w:rFonts w:ascii="Arial" w:hAnsi="Arial" w:cs="Arial"/>
                <w:b w:val="0"/>
                <w:sz w:val="20"/>
              </w:rPr>
              <w:t>нээлттэй</w:t>
            </w:r>
            <w:proofErr w:type="spellEnd"/>
            <w:r w:rsidRPr="00E051EE">
              <w:rPr>
                <w:rFonts w:ascii="Arial" w:hAnsi="Arial" w:cs="Arial"/>
                <w:b w:val="0"/>
                <w:sz w:val="20"/>
              </w:rPr>
              <w:t xml:space="preserve"> </w:t>
            </w:r>
            <w:proofErr w:type="spellStart"/>
            <w:r w:rsidRPr="00E051EE">
              <w:rPr>
                <w:rFonts w:ascii="Arial" w:hAnsi="Arial" w:cs="Arial"/>
                <w:b w:val="0"/>
                <w:sz w:val="20"/>
              </w:rPr>
              <w:t>болгох</w:t>
            </w:r>
            <w:proofErr w:type="spellEnd"/>
            <w:r w:rsidRPr="00E051EE">
              <w:rPr>
                <w:rFonts w:ascii="Arial" w:hAnsi="Arial" w:cs="Arial"/>
                <w:b w:val="0"/>
                <w:sz w:val="20"/>
              </w:rPr>
              <w:t xml:space="preserve"> </w:t>
            </w:r>
            <w:proofErr w:type="spellStart"/>
            <w:r w:rsidRPr="00E051EE">
              <w:rPr>
                <w:rFonts w:ascii="Arial" w:hAnsi="Arial" w:cs="Arial"/>
                <w:b w:val="0"/>
                <w:sz w:val="20"/>
              </w:rPr>
              <w:t>эрхгүй</w:t>
            </w:r>
            <w:proofErr w:type="spellEnd"/>
          </w:p>
        </w:tc>
      </w:tr>
      <w:tr w:rsidR="00C15BA3" w:rsidRPr="00E051EE" w14:paraId="2A308C92" w14:textId="77777777">
        <w:tc>
          <w:tcPr>
            <w:tcW w:w="2448" w:type="dxa"/>
          </w:tcPr>
          <w:p w14:paraId="75C8288F" w14:textId="77777777" w:rsidR="00C15BA3" w:rsidRPr="00E051EE" w:rsidRDefault="00C15BA3" w:rsidP="00C15BA3">
            <w:pPr>
              <w:pStyle w:val="Heading4"/>
              <w:keepNext w:val="0"/>
              <w:tabs>
                <w:tab w:val="left" w:pos="567"/>
              </w:tabs>
              <w:ind w:left="567" w:hanging="425"/>
              <w:jc w:val="left"/>
              <w:rPr>
                <w:rFonts w:ascii="Arial" w:hAnsi="Arial" w:cs="Arial"/>
                <w:sz w:val="20"/>
              </w:rPr>
            </w:pPr>
            <w:r w:rsidRPr="00E051EE">
              <w:rPr>
                <w:rFonts w:ascii="Arial" w:hAnsi="Arial" w:cs="Arial"/>
                <w:sz w:val="20"/>
              </w:rPr>
              <w:t>3.4</w:t>
            </w:r>
            <w:r w:rsidRPr="00E051EE">
              <w:rPr>
                <w:rFonts w:ascii="Arial" w:hAnsi="Arial" w:cs="Arial"/>
                <w:sz w:val="20"/>
              </w:rPr>
              <w:tab/>
              <w:t>Зөвлөхийн хариуцах даатгал</w:t>
            </w:r>
          </w:p>
        </w:tc>
        <w:tc>
          <w:tcPr>
            <w:tcW w:w="6840" w:type="dxa"/>
          </w:tcPr>
          <w:p w14:paraId="1AC8F375" w14:textId="77777777" w:rsidR="00C15BA3" w:rsidRPr="00E051EE" w:rsidRDefault="00C15BA3" w:rsidP="00C15BA3">
            <w:pPr>
              <w:spacing w:after="200"/>
              <w:ind w:right="-72"/>
              <w:jc w:val="both"/>
              <w:rPr>
                <w:rFonts w:ascii="Arial" w:hAnsi="Arial" w:cs="Arial"/>
                <w:b w:val="0"/>
                <w:sz w:val="20"/>
              </w:rPr>
            </w:pPr>
            <w:proofErr w:type="spellStart"/>
            <w:r w:rsidRPr="00E051EE">
              <w:rPr>
                <w:rFonts w:ascii="Arial" w:hAnsi="Arial" w:cs="Arial"/>
                <w:b w:val="0"/>
                <w:sz w:val="20"/>
              </w:rPr>
              <w:t>Зөвлөх</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захиалагчийн</w:t>
            </w:r>
            <w:proofErr w:type="spellEnd"/>
            <w:r w:rsidRPr="00E051EE">
              <w:rPr>
                <w:rFonts w:ascii="Arial" w:hAnsi="Arial" w:cs="Arial"/>
                <w:b w:val="0"/>
                <w:sz w:val="20"/>
              </w:rPr>
              <w:t xml:space="preserve"> </w:t>
            </w:r>
            <w:proofErr w:type="spellStart"/>
            <w:r w:rsidRPr="00E051EE">
              <w:rPr>
                <w:rFonts w:ascii="Arial" w:hAnsi="Arial" w:cs="Arial"/>
                <w:b w:val="0"/>
                <w:sz w:val="20"/>
              </w:rPr>
              <w:t>зөвшөөрсөн</w:t>
            </w:r>
            <w:proofErr w:type="spellEnd"/>
            <w:r w:rsidRPr="00E051EE">
              <w:rPr>
                <w:rFonts w:ascii="Arial" w:hAnsi="Arial" w:cs="Arial"/>
                <w:b w:val="0"/>
                <w:sz w:val="20"/>
              </w:rPr>
              <w:t xml:space="preserve"> </w:t>
            </w:r>
            <w:proofErr w:type="spellStart"/>
            <w:r w:rsidRPr="00E051EE">
              <w:rPr>
                <w:rFonts w:ascii="Arial" w:hAnsi="Arial" w:cs="Arial"/>
                <w:b w:val="0"/>
                <w:sz w:val="20"/>
              </w:rPr>
              <w:t>нөхцөл</w:t>
            </w:r>
            <w:proofErr w:type="spellEnd"/>
            <w:r w:rsidRPr="00E051EE">
              <w:rPr>
                <w:rFonts w:ascii="Arial" w:hAnsi="Arial" w:cs="Arial"/>
                <w:b w:val="0"/>
                <w:sz w:val="20"/>
              </w:rPr>
              <w:t xml:space="preserve">, </w:t>
            </w:r>
            <w:proofErr w:type="spellStart"/>
            <w:r w:rsidRPr="00E051EE">
              <w:rPr>
                <w:rFonts w:ascii="Arial" w:hAnsi="Arial" w:cs="Arial"/>
                <w:b w:val="0"/>
                <w:sz w:val="20"/>
              </w:rPr>
              <w:t>болзолын</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ГТН-д </w:t>
            </w:r>
            <w:proofErr w:type="spellStart"/>
            <w:r w:rsidRPr="00E051EE">
              <w:rPr>
                <w:rFonts w:ascii="Arial" w:hAnsi="Arial" w:cs="Arial"/>
                <w:b w:val="0"/>
                <w:sz w:val="20"/>
              </w:rPr>
              <w:t>тусгайлан</w:t>
            </w:r>
            <w:proofErr w:type="spellEnd"/>
            <w:r w:rsidRPr="00E051EE">
              <w:rPr>
                <w:rFonts w:ascii="Arial" w:hAnsi="Arial" w:cs="Arial"/>
                <w:b w:val="0"/>
                <w:sz w:val="20"/>
              </w:rPr>
              <w:t xml:space="preserve">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эрсдэлд</w:t>
            </w:r>
            <w:proofErr w:type="spellEnd"/>
            <w:r w:rsidRPr="00E051EE">
              <w:rPr>
                <w:rFonts w:ascii="Arial" w:hAnsi="Arial" w:cs="Arial"/>
                <w:b w:val="0"/>
                <w:sz w:val="20"/>
              </w:rPr>
              <w:t xml:space="preserve"> </w:t>
            </w:r>
            <w:proofErr w:type="spellStart"/>
            <w:r w:rsidRPr="00E051EE">
              <w:rPr>
                <w:rFonts w:ascii="Arial" w:hAnsi="Arial" w:cs="Arial"/>
                <w:b w:val="0"/>
                <w:sz w:val="20"/>
              </w:rPr>
              <w:t>хамаарах</w:t>
            </w:r>
            <w:proofErr w:type="spellEnd"/>
            <w:r w:rsidRPr="00E051EE">
              <w:rPr>
                <w:rFonts w:ascii="Arial" w:hAnsi="Arial" w:cs="Arial"/>
                <w:b w:val="0"/>
                <w:sz w:val="20"/>
              </w:rPr>
              <w:t xml:space="preserve"> </w:t>
            </w:r>
            <w:proofErr w:type="spellStart"/>
            <w:r w:rsidRPr="00E051EE">
              <w:rPr>
                <w:rFonts w:ascii="Arial" w:hAnsi="Arial" w:cs="Arial"/>
                <w:b w:val="0"/>
                <w:sz w:val="20"/>
              </w:rPr>
              <w:t>даатгалыг</w:t>
            </w:r>
            <w:proofErr w:type="spellEnd"/>
            <w:r w:rsidRPr="00E051EE">
              <w:rPr>
                <w:rFonts w:ascii="Arial" w:hAnsi="Arial" w:cs="Arial"/>
                <w:b w:val="0"/>
                <w:sz w:val="20"/>
              </w:rPr>
              <w:t xml:space="preserve"> </w:t>
            </w:r>
            <w:proofErr w:type="spellStart"/>
            <w:r w:rsidRPr="00E051EE">
              <w:rPr>
                <w:rFonts w:ascii="Arial" w:hAnsi="Arial" w:cs="Arial"/>
                <w:b w:val="0"/>
                <w:sz w:val="20"/>
              </w:rPr>
              <w:t>өөрийн</w:t>
            </w:r>
            <w:proofErr w:type="spellEnd"/>
            <w:r w:rsidRPr="00E051EE">
              <w:rPr>
                <w:rFonts w:ascii="Arial" w:hAnsi="Arial" w:cs="Arial"/>
                <w:b w:val="0"/>
                <w:sz w:val="20"/>
              </w:rPr>
              <w:t xml:space="preserve"> </w:t>
            </w:r>
            <w:proofErr w:type="spellStart"/>
            <w:r w:rsidRPr="00E051EE">
              <w:rPr>
                <w:rFonts w:ascii="Arial" w:hAnsi="Arial" w:cs="Arial"/>
                <w:b w:val="0"/>
                <w:sz w:val="20"/>
              </w:rPr>
              <w:t>зардлаар</w:t>
            </w:r>
            <w:proofErr w:type="spellEnd"/>
            <w:r w:rsidRPr="00E051EE">
              <w:rPr>
                <w:rFonts w:ascii="Arial" w:hAnsi="Arial" w:cs="Arial"/>
                <w:b w:val="0"/>
                <w:sz w:val="20"/>
              </w:rPr>
              <w:t xml:space="preserve"> </w:t>
            </w:r>
            <w:proofErr w:type="spellStart"/>
            <w:r w:rsidRPr="00E051EE">
              <w:rPr>
                <w:rFonts w:ascii="Arial" w:hAnsi="Arial" w:cs="Arial"/>
                <w:b w:val="0"/>
                <w:sz w:val="20"/>
              </w:rPr>
              <w:t>хариуцан</w:t>
            </w:r>
            <w:proofErr w:type="spellEnd"/>
            <w:r w:rsidRPr="00E051EE">
              <w:rPr>
                <w:rFonts w:ascii="Arial" w:hAnsi="Arial" w:cs="Arial"/>
                <w:b w:val="0"/>
                <w:sz w:val="20"/>
              </w:rPr>
              <w:t xml:space="preserve"> </w:t>
            </w:r>
            <w:proofErr w:type="spellStart"/>
            <w:r w:rsidRPr="00E051EE">
              <w:rPr>
                <w:rFonts w:ascii="Arial" w:hAnsi="Arial" w:cs="Arial"/>
                <w:b w:val="0"/>
                <w:sz w:val="20"/>
              </w:rPr>
              <w:t>хийлгэх</w:t>
            </w:r>
            <w:proofErr w:type="spellEnd"/>
            <w:r w:rsidRPr="00E051EE">
              <w:rPr>
                <w:rFonts w:ascii="Arial" w:hAnsi="Arial" w:cs="Arial"/>
                <w:b w:val="0"/>
                <w:sz w:val="20"/>
              </w:rPr>
              <w:t xml:space="preserve"> </w:t>
            </w:r>
            <w:proofErr w:type="spellStart"/>
            <w:r w:rsidRPr="00E051EE">
              <w:rPr>
                <w:rFonts w:ascii="Arial" w:hAnsi="Arial" w:cs="Arial"/>
                <w:b w:val="0"/>
                <w:sz w:val="20"/>
              </w:rPr>
              <w:t>бөгөөд</w:t>
            </w:r>
            <w:proofErr w:type="spellEnd"/>
            <w:r w:rsidRPr="00E051EE">
              <w:rPr>
                <w:rFonts w:ascii="Arial" w:hAnsi="Arial" w:cs="Arial"/>
                <w:b w:val="0"/>
                <w:sz w:val="20"/>
              </w:rPr>
              <w:t xml:space="preserve"> </w:t>
            </w:r>
            <w:proofErr w:type="spellStart"/>
            <w:r w:rsidRPr="00E051EE">
              <w:rPr>
                <w:rFonts w:ascii="Arial" w:hAnsi="Arial" w:cs="Arial"/>
                <w:b w:val="0"/>
                <w:sz w:val="20"/>
              </w:rPr>
              <w:t>даатгалын</w:t>
            </w:r>
            <w:proofErr w:type="spellEnd"/>
            <w:r w:rsidRPr="00E051EE">
              <w:rPr>
                <w:rFonts w:ascii="Arial" w:hAnsi="Arial" w:cs="Arial"/>
                <w:b w:val="0"/>
                <w:sz w:val="20"/>
              </w:rPr>
              <w:t xml:space="preserve"> </w:t>
            </w:r>
            <w:proofErr w:type="spellStart"/>
            <w:r w:rsidRPr="00E051EE">
              <w:rPr>
                <w:rFonts w:ascii="Arial" w:hAnsi="Arial" w:cs="Arial"/>
                <w:b w:val="0"/>
                <w:sz w:val="20"/>
              </w:rPr>
              <w:t>гэрээ</w:t>
            </w:r>
            <w:proofErr w:type="spellEnd"/>
            <w:r w:rsidRPr="00E051EE">
              <w:rPr>
                <w:rFonts w:ascii="Arial" w:hAnsi="Arial" w:cs="Arial"/>
                <w:b w:val="0"/>
                <w:sz w:val="20"/>
              </w:rPr>
              <w:t xml:space="preserve">, </w:t>
            </w:r>
            <w:proofErr w:type="spellStart"/>
            <w:r w:rsidRPr="00E051EE">
              <w:rPr>
                <w:rFonts w:ascii="Arial" w:hAnsi="Arial" w:cs="Arial"/>
                <w:b w:val="0"/>
                <w:sz w:val="20"/>
              </w:rPr>
              <w:t>гэрчилгээг</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захиалагчид</w:t>
            </w:r>
            <w:proofErr w:type="spellEnd"/>
            <w:r w:rsidRPr="00E051EE">
              <w:rPr>
                <w:rFonts w:ascii="Arial" w:hAnsi="Arial" w:cs="Arial"/>
                <w:b w:val="0"/>
                <w:sz w:val="20"/>
              </w:rPr>
              <w:t xml:space="preserve"> </w:t>
            </w:r>
            <w:proofErr w:type="spellStart"/>
            <w:r w:rsidRPr="00E051EE">
              <w:rPr>
                <w:rFonts w:ascii="Arial" w:hAnsi="Arial" w:cs="Arial"/>
                <w:b w:val="0"/>
                <w:sz w:val="20"/>
              </w:rPr>
              <w:t>ирүүлнэ</w:t>
            </w:r>
            <w:proofErr w:type="spellEnd"/>
            <w:r w:rsidRPr="00E051EE">
              <w:rPr>
                <w:rFonts w:ascii="Arial" w:hAnsi="Arial" w:cs="Arial"/>
                <w:b w:val="0"/>
                <w:sz w:val="20"/>
              </w:rPr>
              <w:t>.</w:t>
            </w:r>
          </w:p>
        </w:tc>
      </w:tr>
      <w:tr w:rsidR="00C15BA3" w:rsidRPr="00E051EE" w14:paraId="4FC5B666" w14:textId="77777777">
        <w:tc>
          <w:tcPr>
            <w:tcW w:w="2448" w:type="dxa"/>
          </w:tcPr>
          <w:p w14:paraId="238D984E" w14:textId="77777777" w:rsidR="00C15BA3" w:rsidRPr="00E051EE" w:rsidRDefault="00C15BA3" w:rsidP="00C15BA3">
            <w:pPr>
              <w:pStyle w:val="Heading4"/>
              <w:keepNext w:val="0"/>
              <w:tabs>
                <w:tab w:val="left" w:pos="567"/>
              </w:tabs>
              <w:ind w:left="567" w:hanging="425"/>
              <w:jc w:val="left"/>
              <w:rPr>
                <w:rFonts w:ascii="Arial" w:hAnsi="Arial" w:cs="Arial"/>
                <w:sz w:val="20"/>
              </w:rPr>
            </w:pPr>
            <w:r w:rsidRPr="00E051EE">
              <w:rPr>
                <w:rFonts w:ascii="Arial" w:hAnsi="Arial" w:cs="Arial"/>
                <w:sz w:val="20"/>
              </w:rPr>
              <w:t>3.5</w:t>
            </w:r>
            <w:r w:rsidRPr="00E051EE">
              <w:rPr>
                <w:rFonts w:ascii="Arial" w:hAnsi="Arial" w:cs="Arial"/>
                <w:sz w:val="20"/>
              </w:rPr>
              <w:tab/>
              <w:t xml:space="preserve">Захиалагчаас урьдчилан зөвшөөрөл авбал зохих үйл ажиллагаа </w:t>
            </w:r>
          </w:p>
        </w:tc>
        <w:tc>
          <w:tcPr>
            <w:tcW w:w="6840" w:type="dxa"/>
          </w:tcPr>
          <w:p w14:paraId="0A18A4F5" w14:textId="77777777" w:rsidR="00C15BA3" w:rsidRPr="00E051EE" w:rsidRDefault="00C15BA3" w:rsidP="00C15BA3">
            <w:pPr>
              <w:spacing w:after="220"/>
              <w:ind w:right="-72"/>
              <w:jc w:val="both"/>
              <w:rPr>
                <w:rFonts w:ascii="Arial" w:hAnsi="Arial" w:cs="Arial"/>
                <w:b w:val="0"/>
                <w:sz w:val="20"/>
              </w:rPr>
            </w:pPr>
            <w:r w:rsidRPr="00E051EE">
              <w:rPr>
                <w:rFonts w:ascii="Arial" w:hAnsi="Arial" w:cs="Arial"/>
                <w:b w:val="0"/>
                <w:sz w:val="20"/>
              </w:rPr>
              <w:t xml:space="preserve">Зөвлөх нь дор дурдсан үйл ажиллагааг явуулахаас өмнө захиалагчийн зөвшөөрлийг бичгээр авсан байх ёстой. Үүнд: </w:t>
            </w:r>
          </w:p>
          <w:p w14:paraId="6E7CFC74" w14:textId="77777777" w:rsidR="00C15BA3" w:rsidRPr="00E051EE" w:rsidRDefault="00C15BA3" w:rsidP="00C15BA3">
            <w:pPr>
              <w:numPr>
                <w:ilvl w:val="12"/>
                <w:numId w:val="0"/>
              </w:numPr>
              <w:tabs>
                <w:tab w:val="left" w:pos="540"/>
              </w:tabs>
              <w:spacing w:after="200"/>
              <w:ind w:left="540" w:right="-72" w:hanging="537"/>
              <w:jc w:val="both"/>
              <w:rPr>
                <w:rFonts w:ascii="Arial" w:hAnsi="Arial" w:cs="Arial"/>
                <w:b w:val="0"/>
                <w:sz w:val="20"/>
              </w:rPr>
            </w:pPr>
            <w:r w:rsidRPr="00E051EE">
              <w:rPr>
                <w:rFonts w:ascii="Arial" w:hAnsi="Arial" w:cs="Arial"/>
                <w:sz w:val="20"/>
              </w:rPr>
              <w:t xml:space="preserve"> </w:t>
            </w:r>
            <w:r w:rsidRPr="00E051EE">
              <w:rPr>
                <w:rFonts w:ascii="Arial" w:hAnsi="Arial" w:cs="Arial"/>
                <w:b w:val="0"/>
                <w:sz w:val="20"/>
              </w:rPr>
              <w:t>(a)</w:t>
            </w:r>
            <w:r w:rsidRPr="00E051EE">
              <w:rPr>
                <w:rFonts w:ascii="Arial" w:hAnsi="Arial" w:cs="Arial"/>
                <w:b w:val="0"/>
                <w:sz w:val="20"/>
              </w:rPr>
              <w:tab/>
              <w:t>Үйлчилгээний аль нэг хэсгийн гүйцэтгэлийг туслан гүйцэтгэх гэрээгээр хийлгэх,</w:t>
            </w:r>
          </w:p>
          <w:p w14:paraId="4BEDE9D9" w14:textId="77777777" w:rsidR="00C15BA3" w:rsidRPr="00E051EE" w:rsidRDefault="00C15BA3" w:rsidP="00C15BA3">
            <w:pPr>
              <w:tabs>
                <w:tab w:val="left" w:pos="540"/>
              </w:tabs>
              <w:spacing w:after="220"/>
              <w:ind w:left="540" w:right="-72" w:hanging="540"/>
              <w:jc w:val="both"/>
              <w:rPr>
                <w:rFonts w:ascii="Arial" w:hAnsi="Arial" w:cs="Arial"/>
                <w:b w:val="0"/>
                <w:sz w:val="20"/>
              </w:rPr>
            </w:pPr>
            <w:r w:rsidRPr="00E051EE">
              <w:rPr>
                <w:rFonts w:ascii="Arial" w:hAnsi="Arial" w:cs="Arial"/>
                <w:b w:val="0"/>
                <w:sz w:val="20"/>
              </w:rPr>
              <w:t xml:space="preserve"> (б)</w:t>
            </w:r>
            <w:r w:rsidRPr="00E051EE">
              <w:rPr>
                <w:rFonts w:ascii="Arial" w:hAnsi="Arial" w:cs="Arial"/>
                <w:sz w:val="20"/>
              </w:rPr>
              <w:tab/>
            </w:r>
            <w:r w:rsidRPr="00E051EE">
              <w:rPr>
                <w:rFonts w:ascii="Arial" w:hAnsi="Arial" w:cs="Arial"/>
                <w:b w:val="0"/>
                <w:sz w:val="20"/>
              </w:rPr>
              <w:t>Хавсралт №1-т заасан ажилтны жагсаалтанд ямар нэг өөрчлөлт, нэмэлт оруулах.</w:t>
            </w:r>
          </w:p>
          <w:p w14:paraId="0130FF7B" w14:textId="1188755B" w:rsidR="00C15BA3" w:rsidRPr="00E051EE" w:rsidRDefault="00C15BA3" w:rsidP="00C15BA3">
            <w:pPr>
              <w:spacing w:after="200"/>
              <w:ind w:right="-72"/>
              <w:jc w:val="both"/>
              <w:rPr>
                <w:rFonts w:ascii="Arial" w:hAnsi="Arial" w:cs="Arial"/>
                <w:b w:val="0"/>
                <w:sz w:val="20"/>
              </w:rPr>
            </w:pPr>
            <w:r w:rsidRPr="00E051EE">
              <w:rPr>
                <w:rFonts w:ascii="Arial" w:hAnsi="Arial" w:cs="Arial"/>
                <w:sz w:val="20"/>
              </w:rPr>
              <w:t xml:space="preserve"> </w:t>
            </w:r>
            <w:r w:rsidRPr="00E051EE">
              <w:rPr>
                <w:rFonts w:ascii="Arial" w:hAnsi="Arial" w:cs="Arial"/>
                <w:b w:val="0"/>
                <w:sz w:val="20"/>
              </w:rPr>
              <w:t>(в)</w:t>
            </w:r>
            <w:r w:rsidR="003426AD" w:rsidRPr="00E051EE">
              <w:rPr>
                <w:rFonts w:ascii="Arial" w:hAnsi="Arial" w:cs="Arial"/>
                <w:b w:val="0"/>
                <w:sz w:val="20"/>
                <w:lang w:val="mn-MN"/>
              </w:rPr>
              <w:t xml:space="preserve"> </w:t>
            </w:r>
            <w:r w:rsidRPr="00E051EE">
              <w:rPr>
                <w:rFonts w:ascii="Arial" w:hAnsi="Arial" w:cs="Arial"/>
                <w:b w:val="0"/>
                <w:sz w:val="20"/>
              </w:rPr>
              <w:t>ГТН-д тусгайлан заасан бусад үйл ажиллагаа</w:t>
            </w:r>
          </w:p>
        </w:tc>
      </w:tr>
      <w:tr w:rsidR="00C15BA3" w:rsidRPr="00E051EE" w14:paraId="3310319F" w14:textId="77777777">
        <w:tc>
          <w:tcPr>
            <w:tcW w:w="2448" w:type="dxa"/>
          </w:tcPr>
          <w:p w14:paraId="6EF3410B" w14:textId="77777777" w:rsidR="00C15BA3" w:rsidRPr="00E051EE" w:rsidRDefault="00C15BA3" w:rsidP="00C15BA3">
            <w:pPr>
              <w:pStyle w:val="Heading4"/>
              <w:keepNext w:val="0"/>
              <w:tabs>
                <w:tab w:val="left" w:pos="567"/>
              </w:tabs>
              <w:ind w:left="567" w:hanging="425"/>
              <w:jc w:val="left"/>
              <w:rPr>
                <w:rFonts w:ascii="Arial" w:hAnsi="Arial" w:cs="Arial"/>
                <w:sz w:val="20"/>
              </w:rPr>
            </w:pPr>
            <w:bookmarkStart w:id="17" w:name="_Toc69531198"/>
            <w:r w:rsidRPr="00E051EE">
              <w:rPr>
                <w:rFonts w:ascii="Arial" w:hAnsi="Arial" w:cs="Arial"/>
                <w:sz w:val="20"/>
              </w:rPr>
              <w:t>3.6</w:t>
            </w:r>
            <w:r w:rsidRPr="00E051EE">
              <w:rPr>
                <w:rFonts w:ascii="Arial" w:hAnsi="Arial" w:cs="Arial"/>
                <w:sz w:val="20"/>
              </w:rPr>
              <w:tab/>
              <w:t>Тайлагнах хуваарь</w:t>
            </w:r>
          </w:p>
          <w:bookmarkEnd w:id="17"/>
          <w:p w14:paraId="05132E13" w14:textId="77777777" w:rsidR="00C15BA3" w:rsidRPr="00E051EE" w:rsidRDefault="00C15BA3" w:rsidP="00C15BA3">
            <w:pPr>
              <w:pStyle w:val="Heading4"/>
              <w:keepNext w:val="0"/>
              <w:tabs>
                <w:tab w:val="left" w:pos="567"/>
              </w:tabs>
              <w:ind w:left="567" w:hanging="425"/>
              <w:jc w:val="left"/>
              <w:rPr>
                <w:rFonts w:ascii="Arial" w:hAnsi="Arial" w:cs="Arial"/>
                <w:sz w:val="20"/>
              </w:rPr>
            </w:pPr>
          </w:p>
        </w:tc>
        <w:tc>
          <w:tcPr>
            <w:tcW w:w="6840" w:type="dxa"/>
          </w:tcPr>
          <w:p w14:paraId="4BDB31BE" w14:textId="77777777" w:rsidR="00C15BA3" w:rsidRPr="00E051EE" w:rsidRDefault="00C15BA3" w:rsidP="00C15BA3">
            <w:pPr>
              <w:spacing w:after="200"/>
              <w:ind w:left="6" w:right="-74" w:hanging="6"/>
              <w:jc w:val="both"/>
              <w:rPr>
                <w:rFonts w:ascii="Arial" w:hAnsi="Arial" w:cs="Arial"/>
                <w:sz w:val="20"/>
              </w:rPr>
            </w:pPr>
            <w:proofErr w:type="spellStart"/>
            <w:r w:rsidRPr="00E051EE">
              <w:rPr>
                <w:rFonts w:ascii="Arial" w:hAnsi="Arial" w:cs="Arial"/>
                <w:b w:val="0"/>
                <w:sz w:val="20"/>
              </w:rPr>
              <w:t>Зөвлөх</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Хавсралт</w:t>
            </w:r>
            <w:proofErr w:type="spellEnd"/>
            <w:r w:rsidRPr="00E051EE">
              <w:rPr>
                <w:rFonts w:ascii="Arial" w:hAnsi="Arial" w:cs="Arial"/>
                <w:b w:val="0"/>
                <w:sz w:val="20"/>
              </w:rPr>
              <w:t xml:space="preserve"> №2 -т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тайлан</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баримт</w:t>
            </w:r>
            <w:proofErr w:type="spellEnd"/>
            <w:r w:rsidRPr="00E051EE">
              <w:rPr>
                <w:rFonts w:ascii="Arial" w:hAnsi="Arial" w:cs="Arial"/>
                <w:b w:val="0"/>
                <w:sz w:val="20"/>
              </w:rPr>
              <w:t xml:space="preserve"> </w:t>
            </w:r>
            <w:proofErr w:type="spellStart"/>
            <w:r w:rsidRPr="00E051EE">
              <w:rPr>
                <w:rFonts w:ascii="Arial" w:hAnsi="Arial" w:cs="Arial"/>
                <w:b w:val="0"/>
                <w:sz w:val="20"/>
              </w:rPr>
              <w:t>бичгийг</w:t>
            </w:r>
            <w:proofErr w:type="spellEnd"/>
            <w:r w:rsidRPr="00E051EE">
              <w:rPr>
                <w:rFonts w:ascii="Arial" w:hAnsi="Arial" w:cs="Arial"/>
                <w:b w:val="0"/>
                <w:sz w:val="20"/>
              </w:rPr>
              <w:t xml:space="preserve"> </w:t>
            </w:r>
            <w:proofErr w:type="spellStart"/>
            <w:r w:rsidRPr="00E051EE">
              <w:rPr>
                <w:rFonts w:ascii="Arial" w:hAnsi="Arial" w:cs="Arial"/>
                <w:b w:val="0"/>
                <w:sz w:val="20"/>
              </w:rPr>
              <w:t>тухайн</w:t>
            </w:r>
            <w:proofErr w:type="spellEnd"/>
            <w:r w:rsidRPr="00E051EE">
              <w:rPr>
                <w:rFonts w:ascii="Arial" w:hAnsi="Arial" w:cs="Arial"/>
                <w:b w:val="0"/>
                <w:sz w:val="20"/>
              </w:rPr>
              <w:t xml:space="preserve"> </w:t>
            </w:r>
            <w:proofErr w:type="spellStart"/>
            <w:r w:rsidRPr="00E051EE">
              <w:rPr>
                <w:rFonts w:ascii="Arial" w:hAnsi="Arial" w:cs="Arial"/>
                <w:b w:val="0"/>
                <w:sz w:val="20"/>
              </w:rPr>
              <w:t>хавсралтад</w:t>
            </w:r>
            <w:proofErr w:type="spellEnd"/>
            <w:r w:rsidRPr="00E051EE">
              <w:rPr>
                <w:rFonts w:ascii="Arial" w:hAnsi="Arial" w:cs="Arial"/>
                <w:b w:val="0"/>
                <w:sz w:val="20"/>
              </w:rPr>
              <w:t xml:space="preserve">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r w:rsidRPr="00E051EE">
              <w:rPr>
                <w:rFonts w:ascii="Arial" w:hAnsi="Arial" w:cs="Arial"/>
                <w:b w:val="0"/>
                <w:sz w:val="20"/>
                <w:lang w:val="mn-MN"/>
              </w:rPr>
              <w:t>маягтын дагуу тогтоосон хугацааны дотор хүргүүлэх ёстой.</w:t>
            </w:r>
            <w:r w:rsidRPr="00E051EE">
              <w:rPr>
                <w:rFonts w:ascii="Arial" w:hAnsi="Arial" w:cs="Arial"/>
                <w:sz w:val="20"/>
              </w:rPr>
              <w:t xml:space="preserve"> </w:t>
            </w:r>
          </w:p>
        </w:tc>
      </w:tr>
      <w:tr w:rsidR="00C15BA3" w:rsidRPr="00E051EE" w14:paraId="12579F95" w14:textId="77777777">
        <w:tc>
          <w:tcPr>
            <w:tcW w:w="2448" w:type="dxa"/>
          </w:tcPr>
          <w:p w14:paraId="0F4C744F" w14:textId="77777777" w:rsidR="00C15BA3" w:rsidRPr="00E051EE" w:rsidRDefault="00C15BA3" w:rsidP="00C15BA3">
            <w:pPr>
              <w:pStyle w:val="Heading4"/>
              <w:keepNext w:val="0"/>
              <w:tabs>
                <w:tab w:val="left" w:pos="567"/>
              </w:tabs>
              <w:ind w:left="567" w:hanging="425"/>
              <w:jc w:val="left"/>
              <w:rPr>
                <w:rFonts w:ascii="Arial" w:hAnsi="Arial" w:cs="Arial"/>
                <w:sz w:val="20"/>
              </w:rPr>
            </w:pPr>
            <w:bookmarkStart w:id="18" w:name="_Toc69531199"/>
            <w:r w:rsidRPr="00E051EE">
              <w:rPr>
                <w:rFonts w:ascii="Arial" w:hAnsi="Arial" w:cs="Arial"/>
                <w:sz w:val="20"/>
              </w:rPr>
              <w:t>3.7</w:t>
            </w:r>
            <w:r w:rsidRPr="00E051EE">
              <w:rPr>
                <w:rFonts w:ascii="Arial" w:hAnsi="Arial" w:cs="Arial"/>
                <w:sz w:val="20"/>
              </w:rPr>
              <w:tab/>
              <w:t xml:space="preserve">Зөвлөхийн боловсруулсан баримт бичиг захиалагчийн өмч болох нь </w:t>
            </w:r>
          </w:p>
          <w:bookmarkEnd w:id="18"/>
          <w:p w14:paraId="0316C27C" w14:textId="77777777" w:rsidR="00C15BA3" w:rsidRPr="00E051EE" w:rsidRDefault="00C15BA3" w:rsidP="00C15BA3">
            <w:pPr>
              <w:pStyle w:val="Heading4"/>
              <w:keepNext w:val="0"/>
              <w:tabs>
                <w:tab w:val="left" w:pos="567"/>
              </w:tabs>
              <w:ind w:left="567" w:hanging="425"/>
              <w:jc w:val="left"/>
              <w:rPr>
                <w:rFonts w:ascii="Arial" w:hAnsi="Arial" w:cs="Arial"/>
                <w:sz w:val="20"/>
              </w:rPr>
            </w:pPr>
          </w:p>
        </w:tc>
        <w:tc>
          <w:tcPr>
            <w:tcW w:w="6840" w:type="dxa"/>
          </w:tcPr>
          <w:p w14:paraId="1B2FC2FA" w14:textId="77777777" w:rsidR="00C15BA3" w:rsidRPr="00E051EE" w:rsidRDefault="00C15BA3" w:rsidP="00C15BA3">
            <w:pPr>
              <w:tabs>
                <w:tab w:val="left" w:pos="0"/>
              </w:tabs>
              <w:spacing w:after="200"/>
              <w:ind w:right="-72"/>
              <w:jc w:val="both"/>
              <w:rPr>
                <w:rFonts w:ascii="Arial" w:hAnsi="Arial" w:cs="Arial"/>
                <w:sz w:val="20"/>
              </w:rPr>
            </w:pPr>
            <w:proofErr w:type="spellStart"/>
            <w:r w:rsidRPr="00E051EE">
              <w:rPr>
                <w:rFonts w:ascii="Arial" w:hAnsi="Arial" w:cs="Arial"/>
                <w:b w:val="0"/>
                <w:sz w:val="20"/>
              </w:rPr>
              <w:t>Энэхүү</w:t>
            </w:r>
            <w:proofErr w:type="spellEnd"/>
            <w:r w:rsidRPr="00E051EE">
              <w:rPr>
                <w:rFonts w:ascii="Arial" w:hAnsi="Arial" w:cs="Arial"/>
                <w:b w:val="0"/>
                <w:sz w:val="20"/>
              </w:rPr>
              <w:t xml:space="preserve"> </w:t>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захиалагчид</w:t>
            </w:r>
            <w:proofErr w:type="spellEnd"/>
            <w:r w:rsidRPr="00E051EE">
              <w:rPr>
                <w:rFonts w:ascii="Arial" w:hAnsi="Arial" w:cs="Arial"/>
                <w:b w:val="0"/>
                <w:sz w:val="20"/>
              </w:rPr>
              <w:t xml:space="preserve"> </w:t>
            </w:r>
            <w:proofErr w:type="spellStart"/>
            <w:r w:rsidRPr="00E051EE">
              <w:rPr>
                <w:rFonts w:ascii="Arial" w:hAnsi="Arial" w:cs="Arial"/>
                <w:b w:val="0"/>
                <w:sz w:val="20"/>
              </w:rPr>
              <w:t>зориулж</w:t>
            </w:r>
            <w:proofErr w:type="spellEnd"/>
            <w:r w:rsidRPr="00E051EE">
              <w:rPr>
                <w:rFonts w:ascii="Arial" w:hAnsi="Arial" w:cs="Arial"/>
                <w:b w:val="0"/>
                <w:sz w:val="20"/>
              </w:rPr>
              <w:t xml:space="preserve"> </w:t>
            </w:r>
            <w:proofErr w:type="spellStart"/>
            <w:r w:rsidRPr="00E051EE">
              <w:rPr>
                <w:rFonts w:ascii="Arial" w:hAnsi="Arial" w:cs="Arial"/>
                <w:b w:val="0"/>
                <w:sz w:val="20"/>
              </w:rPr>
              <w:t>зөвлөхийн</w:t>
            </w:r>
            <w:proofErr w:type="spellEnd"/>
            <w:r w:rsidRPr="00E051EE">
              <w:rPr>
                <w:rFonts w:ascii="Arial" w:hAnsi="Arial" w:cs="Arial"/>
                <w:b w:val="0"/>
                <w:sz w:val="20"/>
              </w:rPr>
              <w:t xml:space="preserve"> </w:t>
            </w:r>
            <w:proofErr w:type="spellStart"/>
            <w:r w:rsidRPr="00E051EE">
              <w:rPr>
                <w:rFonts w:ascii="Arial" w:hAnsi="Arial" w:cs="Arial"/>
                <w:b w:val="0"/>
                <w:sz w:val="20"/>
              </w:rPr>
              <w:t>боловсруулсан</w:t>
            </w:r>
            <w:proofErr w:type="spellEnd"/>
            <w:r w:rsidRPr="00E051EE">
              <w:rPr>
                <w:rFonts w:ascii="Arial" w:hAnsi="Arial" w:cs="Arial"/>
                <w:b w:val="0"/>
                <w:i/>
                <w:iCs/>
                <w:sz w:val="20"/>
              </w:rPr>
              <w:t xml:space="preserve"> </w:t>
            </w:r>
            <w:proofErr w:type="spellStart"/>
            <w:r w:rsidRPr="00E051EE">
              <w:rPr>
                <w:rFonts w:ascii="Arial" w:hAnsi="Arial" w:cs="Arial"/>
                <w:b w:val="0"/>
                <w:sz w:val="20"/>
              </w:rPr>
              <w:t>аливаа</w:t>
            </w:r>
            <w:proofErr w:type="spellEnd"/>
            <w:r w:rsidRPr="00E051EE">
              <w:rPr>
                <w:rFonts w:ascii="Arial" w:hAnsi="Arial" w:cs="Arial"/>
                <w:b w:val="0"/>
                <w:sz w:val="20"/>
              </w:rPr>
              <w:t xml:space="preserve"> </w:t>
            </w:r>
            <w:proofErr w:type="spellStart"/>
            <w:r w:rsidRPr="00E051EE">
              <w:rPr>
                <w:rFonts w:ascii="Arial" w:hAnsi="Arial" w:cs="Arial"/>
                <w:b w:val="0"/>
                <w:sz w:val="20"/>
              </w:rPr>
              <w:t>судалгаа</w:t>
            </w:r>
            <w:proofErr w:type="spellEnd"/>
            <w:r w:rsidRPr="00E051EE">
              <w:rPr>
                <w:rFonts w:ascii="Arial" w:hAnsi="Arial" w:cs="Arial"/>
                <w:b w:val="0"/>
                <w:sz w:val="20"/>
              </w:rPr>
              <w:t xml:space="preserve">, </w:t>
            </w:r>
            <w:proofErr w:type="spellStart"/>
            <w:r w:rsidRPr="00E051EE">
              <w:rPr>
                <w:rFonts w:ascii="Arial" w:hAnsi="Arial" w:cs="Arial"/>
                <w:b w:val="0"/>
                <w:sz w:val="20"/>
              </w:rPr>
              <w:t>тайлан</w:t>
            </w:r>
            <w:proofErr w:type="spellEnd"/>
            <w:r w:rsidRPr="00E051EE">
              <w:rPr>
                <w:rFonts w:ascii="Arial" w:hAnsi="Arial" w:cs="Arial"/>
                <w:b w:val="0"/>
                <w:sz w:val="20"/>
              </w:rPr>
              <w:t xml:space="preserve">, </w:t>
            </w:r>
            <w:proofErr w:type="spellStart"/>
            <w:r w:rsidRPr="00E051EE">
              <w:rPr>
                <w:rFonts w:ascii="Arial" w:hAnsi="Arial" w:cs="Arial"/>
                <w:b w:val="0"/>
                <w:sz w:val="20"/>
              </w:rPr>
              <w:t>зураг</w:t>
            </w:r>
            <w:proofErr w:type="spellEnd"/>
            <w:r w:rsidRPr="00E051EE">
              <w:rPr>
                <w:rFonts w:ascii="Arial" w:hAnsi="Arial" w:cs="Arial"/>
                <w:b w:val="0"/>
                <w:sz w:val="20"/>
              </w:rPr>
              <w:t xml:space="preserve">, </w:t>
            </w:r>
            <w:proofErr w:type="spellStart"/>
            <w:r w:rsidRPr="00E051EE">
              <w:rPr>
                <w:rFonts w:ascii="Arial" w:hAnsi="Arial" w:cs="Arial"/>
                <w:b w:val="0"/>
                <w:sz w:val="20"/>
              </w:rPr>
              <w:t>график</w:t>
            </w:r>
            <w:proofErr w:type="spellEnd"/>
            <w:r w:rsidRPr="00E051EE">
              <w:rPr>
                <w:rFonts w:ascii="Arial" w:hAnsi="Arial" w:cs="Arial"/>
                <w:b w:val="0"/>
                <w:sz w:val="20"/>
              </w:rPr>
              <w:t xml:space="preserve">, </w:t>
            </w:r>
            <w:proofErr w:type="spellStart"/>
            <w:r w:rsidRPr="00E051EE">
              <w:rPr>
                <w:rFonts w:ascii="Arial" w:hAnsi="Arial" w:cs="Arial"/>
                <w:b w:val="0"/>
                <w:sz w:val="20"/>
              </w:rPr>
              <w:t>программ</w:t>
            </w:r>
            <w:proofErr w:type="spellEnd"/>
            <w:r w:rsidRPr="00E051EE">
              <w:rPr>
                <w:rFonts w:ascii="Arial" w:hAnsi="Arial" w:cs="Arial"/>
                <w:b w:val="0"/>
                <w:sz w:val="20"/>
              </w:rPr>
              <w:t xml:space="preserve"> </w:t>
            </w:r>
            <w:proofErr w:type="spellStart"/>
            <w:r w:rsidRPr="00E051EE">
              <w:rPr>
                <w:rFonts w:ascii="Arial" w:hAnsi="Arial" w:cs="Arial"/>
                <w:b w:val="0"/>
                <w:sz w:val="20"/>
              </w:rPr>
              <w:t>хангамж</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бусад</w:t>
            </w:r>
            <w:proofErr w:type="spellEnd"/>
            <w:r w:rsidRPr="00E051EE">
              <w:rPr>
                <w:rFonts w:ascii="Arial" w:hAnsi="Arial" w:cs="Arial"/>
                <w:b w:val="0"/>
                <w:sz w:val="20"/>
              </w:rPr>
              <w:t xml:space="preserve"> </w:t>
            </w:r>
            <w:proofErr w:type="spellStart"/>
            <w:r w:rsidRPr="00E051EE">
              <w:rPr>
                <w:rFonts w:ascii="Arial" w:hAnsi="Arial" w:cs="Arial"/>
                <w:b w:val="0"/>
                <w:sz w:val="20"/>
              </w:rPr>
              <w:t>материал</w:t>
            </w:r>
            <w:proofErr w:type="spellEnd"/>
            <w:r w:rsidRPr="00E051EE">
              <w:rPr>
                <w:rFonts w:ascii="Arial" w:hAnsi="Arial" w:cs="Arial"/>
                <w:b w:val="0"/>
                <w:sz w:val="20"/>
              </w:rPr>
              <w:t xml:space="preserve">, </w:t>
            </w:r>
            <w:proofErr w:type="spellStart"/>
            <w:r w:rsidRPr="00E051EE">
              <w:rPr>
                <w:rFonts w:ascii="Arial" w:hAnsi="Arial" w:cs="Arial"/>
                <w:b w:val="0"/>
                <w:sz w:val="20"/>
              </w:rPr>
              <w:t>эд</w:t>
            </w:r>
            <w:proofErr w:type="spellEnd"/>
            <w:r w:rsidRPr="00E051EE">
              <w:rPr>
                <w:rFonts w:ascii="Arial" w:hAnsi="Arial" w:cs="Arial"/>
                <w:b w:val="0"/>
                <w:sz w:val="20"/>
              </w:rPr>
              <w:t xml:space="preserve"> </w:t>
            </w:r>
            <w:proofErr w:type="spellStart"/>
            <w:r w:rsidRPr="00E051EE">
              <w:rPr>
                <w:rFonts w:ascii="Arial" w:hAnsi="Arial" w:cs="Arial"/>
                <w:b w:val="0"/>
                <w:sz w:val="20"/>
              </w:rPr>
              <w:t>зүйл</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захиалагчийн</w:t>
            </w:r>
            <w:proofErr w:type="spellEnd"/>
            <w:r w:rsidRPr="00E051EE">
              <w:rPr>
                <w:rFonts w:ascii="Arial" w:hAnsi="Arial" w:cs="Arial"/>
                <w:b w:val="0"/>
                <w:sz w:val="20"/>
              </w:rPr>
              <w:t xml:space="preserve"> </w:t>
            </w:r>
            <w:proofErr w:type="spellStart"/>
            <w:r w:rsidRPr="00E051EE">
              <w:rPr>
                <w:rFonts w:ascii="Arial" w:hAnsi="Arial" w:cs="Arial"/>
                <w:b w:val="0"/>
                <w:sz w:val="20"/>
              </w:rPr>
              <w:t>өмч</w:t>
            </w:r>
            <w:proofErr w:type="spellEnd"/>
            <w:r w:rsidRPr="00E051EE">
              <w:rPr>
                <w:rFonts w:ascii="Arial" w:hAnsi="Arial" w:cs="Arial"/>
                <w:b w:val="0"/>
                <w:sz w:val="20"/>
              </w:rPr>
              <w:t xml:space="preserve"> </w:t>
            </w:r>
            <w:proofErr w:type="spellStart"/>
            <w:r w:rsidRPr="00E051EE">
              <w:rPr>
                <w:rFonts w:ascii="Arial" w:hAnsi="Arial" w:cs="Arial"/>
                <w:b w:val="0"/>
                <w:sz w:val="20"/>
              </w:rPr>
              <w:t>болж</w:t>
            </w:r>
            <w:proofErr w:type="spellEnd"/>
            <w:r w:rsidRPr="00E051EE">
              <w:rPr>
                <w:rFonts w:ascii="Arial" w:hAnsi="Arial" w:cs="Arial"/>
                <w:b w:val="0"/>
                <w:sz w:val="20"/>
              </w:rPr>
              <w:t xml:space="preserve"> </w:t>
            </w:r>
            <w:proofErr w:type="spellStart"/>
            <w:r w:rsidRPr="00E051EE">
              <w:rPr>
                <w:rFonts w:ascii="Arial" w:hAnsi="Arial" w:cs="Arial"/>
                <w:b w:val="0"/>
                <w:sz w:val="20"/>
              </w:rPr>
              <w:t>үлдэх</w:t>
            </w:r>
            <w:proofErr w:type="spellEnd"/>
            <w:r w:rsidRPr="00E051EE">
              <w:rPr>
                <w:rFonts w:ascii="Arial" w:hAnsi="Arial" w:cs="Arial"/>
                <w:b w:val="0"/>
                <w:sz w:val="20"/>
              </w:rPr>
              <w:t xml:space="preserve"> </w:t>
            </w:r>
            <w:proofErr w:type="spellStart"/>
            <w:r w:rsidRPr="00E051EE">
              <w:rPr>
                <w:rFonts w:ascii="Arial" w:hAnsi="Arial" w:cs="Arial"/>
                <w:b w:val="0"/>
                <w:sz w:val="20"/>
              </w:rPr>
              <w:t>бөгөөд</w:t>
            </w:r>
            <w:proofErr w:type="spellEnd"/>
            <w:r w:rsidRPr="00E051EE">
              <w:rPr>
                <w:rFonts w:ascii="Arial" w:hAnsi="Arial" w:cs="Arial"/>
                <w:b w:val="0"/>
                <w:sz w:val="20"/>
              </w:rPr>
              <w:t xml:space="preserve"> </w:t>
            </w:r>
            <w:proofErr w:type="spellStart"/>
            <w:r w:rsidRPr="00E051EE">
              <w:rPr>
                <w:rFonts w:ascii="Arial" w:hAnsi="Arial" w:cs="Arial"/>
                <w:b w:val="0"/>
                <w:sz w:val="20"/>
              </w:rPr>
              <w:t>гэрээ</w:t>
            </w:r>
            <w:proofErr w:type="spellEnd"/>
            <w:r w:rsidRPr="00E051EE">
              <w:rPr>
                <w:rFonts w:ascii="Arial" w:hAnsi="Arial" w:cs="Arial"/>
                <w:b w:val="0"/>
                <w:sz w:val="20"/>
              </w:rPr>
              <w:t xml:space="preserve"> </w:t>
            </w:r>
            <w:proofErr w:type="spellStart"/>
            <w:r w:rsidRPr="00E051EE">
              <w:rPr>
                <w:rFonts w:ascii="Arial" w:hAnsi="Arial" w:cs="Arial"/>
                <w:b w:val="0"/>
                <w:sz w:val="20"/>
              </w:rPr>
              <w:t>дуусгавар</w:t>
            </w:r>
            <w:proofErr w:type="spellEnd"/>
            <w:r w:rsidRPr="00E051EE">
              <w:rPr>
                <w:rFonts w:ascii="Arial" w:hAnsi="Arial" w:cs="Arial"/>
                <w:b w:val="0"/>
                <w:sz w:val="20"/>
              </w:rPr>
              <w:t xml:space="preserve"> </w:t>
            </w:r>
            <w:proofErr w:type="spellStart"/>
            <w:r w:rsidRPr="00E051EE">
              <w:rPr>
                <w:rFonts w:ascii="Arial" w:hAnsi="Arial" w:cs="Arial"/>
                <w:b w:val="0"/>
                <w:sz w:val="20"/>
              </w:rPr>
              <w:t>болох</w:t>
            </w:r>
            <w:proofErr w:type="spellEnd"/>
            <w:r w:rsidRPr="00E051EE">
              <w:rPr>
                <w:rFonts w:ascii="Arial" w:hAnsi="Arial" w:cs="Arial"/>
                <w:b w:val="0"/>
                <w:sz w:val="20"/>
              </w:rPr>
              <w:t xml:space="preserve">, </w:t>
            </w:r>
            <w:proofErr w:type="spellStart"/>
            <w:r w:rsidRPr="00E051EE">
              <w:rPr>
                <w:rFonts w:ascii="Arial" w:hAnsi="Arial" w:cs="Arial"/>
                <w:b w:val="0"/>
                <w:sz w:val="20"/>
              </w:rPr>
              <w:t>гэрээ</w:t>
            </w:r>
            <w:proofErr w:type="spellEnd"/>
            <w:r w:rsidRPr="00E051EE">
              <w:rPr>
                <w:rFonts w:ascii="Arial" w:hAnsi="Arial" w:cs="Arial"/>
                <w:b w:val="0"/>
                <w:sz w:val="20"/>
              </w:rPr>
              <w:t xml:space="preserve"> </w:t>
            </w:r>
            <w:proofErr w:type="spellStart"/>
            <w:r w:rsidRPr="00E051EE">
              <w:rPr>
                <w:rFonts w:ascii="Arial" w:hAnsi="Arial" w:cs="Arial"/>
                <w:b w:val="0"/>
                <w:sz w:val="20"/>
              </w:rPr>
              <w:t>цуцлахаас</w:t>
            </w:r>
            <w:proofErr w:type="spellEnd"/>
            <w:r w:rsidRPr="00E051EE">
              <w:rPr>
                <w:rFonts w:ascii="Arial" w:hAnsi="Arial" w:cs="Arial"/>
                <w:b w:val="0"/>
                <w:sz w:val="20"/>
              </w:rPr>
              <w:t xml:space="preserve"> </w:t>
            </w:r>
            <w:proofErr w:type="spellStart"/>
            <w:r w:rsidRPr="00E051EE">
              <w:rPr>
                <w:rFonts w:ascii="Arial" w:hAnsi="Arial" w:cs="Arial"/>
                <w:b w:val="0"/>
                <w:sz w:val="20"/>
              </w:rPr>
              <w:t>өмнө</w:t>
            </w:r>
            <w:proofErr w:type="spellEnd"/>
            <w:r w:rsidRPr="00E051EE">
              <w:rPr>
                <w:rFonts w:ascii="Arial" w:hAnsi="Arial" w:cs="Arial"/>
                <w:b w:val="0"/>
                <w:sz w:val="20"/>
              </w:rPr>
              <w:t xml:space="preserve"> </w:t>
            </w:r>
            <w:proofErr w:type="spellStart"/>
            <w:r w:rsidRPr="00E051EE">
              <w:rPr>
                <w:rFonts w:ascii="Arial" w:hAnsi="Arial" w:cs="Arial"/>
                <w:b w:val="0"/>
                <w:sz w:val="20"/>
              </w:rPr>
              <w:t>эдгээр</w:t>
            </w:r>
            <w:proofErr w:type="spellEnd"/>
            <w:r w:rsidRPr="00E051EE">
              <w:rPr>
                <w:rFonts w:ascii="Arial" w:hAnsi="Arial" w:cs="Arial"/>
                <w:b w:val="0"/>
                <w:sz w:val="20"/>
              </w:rPr>
              <w:t xml:space="preserve"> </w:t>
            </w:r>
            <w:proofErr w:type="spellStart"/>
            <w:r w:rsidRPr="00E051EE">
              <w:rPr>
                <w:rFonts w:ascii="Arial" w:hAnsi="Arial" w:cs="Arial"/>
                <w:b w:val="0"/>
                <w:sz w:val="20"/>
              </w:rPr>
              <w:t>материалыг</w:t>
            </w:r>
            <w:proofErr w:type="spellEnd"/>
            <w:r w:rsidRPr="00E051EE">
              <w:rPr>
                <w:rFonts w:ascii="Arial" w:hAnsi="Arial" w:cs="Arial"/>
                <w:b w:val="0"/>
                <w:sz w:val="20"/>
              </w:rPr>
              <w:t xml:space="preserve"> </w:t>
            </w:r>
            <w:proofErr w:type="spellStart"/>
            <w:r w:rsidRPr="00E051EE">
              <w:rPr>
                <w:rFonts w:ascii="Arial" w:hAnsi="Arial" w:cs="Arial"/>
                <w:b w:val="0"/>
                <w:sz w:val="20"/>
              </w:rPr>
              <w:t>дэлгэрэнгүй</w:t>
            </w:r>
            <w:proofErr w:type="spellEnd"/>
            <w:r w:rsidRPr="00E051EE">
              <w:rPr>
                <w:rFonts w:ascii="Arial" w:hAnsi="Arial" w:cs="Arial"/>
                <w:b w:val="0"/>
                <w:sz w:val="20"/>
              </w:rPr>
              <w:t xml:space="preserve"> </w:t>
            </w:r>
            <w:proofErr w:type="spellStart"/>
            <w:r w:rsidRPr="00E051EE">
              <w:rPr>
                <w:rFonts w:ascii="Arial" w:hAnsi="Arial" w:cs="Arial"/>
                <w:b w:val="0"/>
                <w:sz w:val="20"/>
              </w:rPr>
              <w:t>жагсаалтын</w:t>
            </w:r>
            <w:proofErr w:type="spellEnd"/>
            <w:r w:rsidRPr="00E051EE">
              <w:rPr>
                <w:rFonts w:ascii="Arial" w:hAnsi="Arial" w:cs="Arial"/>
                <w:b w:val="0"/>
                <w:sz w:val="20"/>
              </w:rPr>
              <w:t xml:space="preserve"> </w:t>
            </w:r>
            <w:proofErr w:type="spellStart"/>
            <w:r w:rsidRPr="00E051EE">
              <w:rPr>
                <w:rFonts w:ascii="Arial" w:hAnsi="Arial" w:cs="Arial"/>
                <w:b w:val="0"/>
                <w:sz w:val="20"/>
              </w:rPr>
              <w:t>хамтаар</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захиалагчид</w:t>
            </w:r>
            <w:proofErr w:type="spellEnd"/>
            <w:r w:rsidRPr="00E051EE">
              <w:rPr>
                <w:rFonts w:ascii="Arial" w:hAnsi="Arial" w:cs="Arial"/>
                <w:b w:val="0"/>
                <w:sz w:val="20"/>
              </w:rPr>
              <w:t xml:space="preserve"> </w:t>
            </w:r>
            <w:proofErr w:type="spellStart"/>
            <w:r w:rsidRPr="00E051EE">
              <w:rPr>
                <w:rFonts w:ascii="Arial" w:hAnsi="Arial" w:cs="Arial"/>
                <w:b w:val="0"/>
                <w:sz w:val="20"/>
              </w:rPr>
              <w:t>хүргүүлнэ</w:t>
            </w:r>
            <w:proofErr w:type="spellEnd"/>
            <w:r w:rsidRPr="00E051EE">
              <w:rPr>
                <w:rFonts w:ascii="Arial" w:hAnsi="Arial" w:cs="Arial"/>
                <w:b w:val="0"/>
                <w:sz w:val="20"/>
              </w:rPr>
              <w:t xml:space="preserve">. </w:t>
            </w:r>
            <w:proofErr w:type="spellStart"/>
            <w:r w:rsidRPr="00E051EE">
              <w:rPr>
                <w:rFonts w:ascii="Arial" w:hAnsi="Arial" w:cs="Arial"/>
                <w:b w:val="0"/>
                <w:sz w:val="20"/>
              </w:rPr>
              <w:t>Зөвлөх</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эдгээр</w:t>
            </w:r>
            <w:proofErr w:type="spellEnd"/>
            <w:r w:rsidRPr="00E051EE">
              <w:rPr>
                <w:rFonts w:ascii="Arial" w:hAnsi="Arial" w:cs="Arial"/>
                <w:b w:val="0"/>
                <w:sz w:val="20"/>
              </w:rPr>
              <w:t xml:space="preserve"> </w:t>
            </w:r>
            <w:proofErr w:type="spellStart"/>
            <w:r w:rsidRPr="00E051EE">
              <w:rPr>
                <w:rFonts w:ascii="Arial" w:hAnsi="Arial" w:cs="Arial"/>
                <w:b w:val="0"/>
                <w:sz w:val="20"/>
              </w:rPr>
              <w:t>бичиг</w:t>
            </w:r>
            <w:proofErr w:type="spellEnd"/>
            <w:r w:rsidRPr="00E051EE">
              <w:rPr>
                <w:rFonts w:ascii="Arial" w:hAnsi="Arial" w:cs="Arial"/>
                <w:b w:val="0"/>
                <w:sz w:val="20"/>
              </w:rPr>
              <w:t xml:space="preserve"> </w:t>
            </w:r>
            <w:proofErr w:type="spellStart"/>
            <w:r w:rsidRPr="00E051EE">
              <w:rPr>
                <w:rFonts w:ascii="Arial" w:hAnsi="Arial" w:cs="Arial"/>
                <w:b w:val="0"/>
                <w:sz w:val="20"/>
              </w:rPr>
              <w:t>баримт</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программ</w:t>
            </w:r>
            <w:proofErr w:type="spellEnd"/>
            <w:r w:rsidRPr="00E051EE">
              <w:rPr>
                <w:rFonts w:ascii="Arial" w:hAnsi="Arial" w:cs="Arial"/>
                <w:b w:val="0"/>
                <w:sz w:val="20"/>
              </w:rPr>
              <w:t xml:space="preserve"> </w:t>
            </w:r>
            <w:proofErr w:type="spellStart"/>
            <w:r w:rsidRPr="00E051EE">
              <w:rPr>
                <w:rFonts w:ascii="Arial" w:hAnsi="Arial" w:cs="Arial"/>
                <w:b w:val="0"/>
                <w:sz w:val="20"/>
              </w:rPr>
              <w:t>хангамжийн</w:t>
            </w:r>
            <w:proofErr w:type="spellEnd"/>
            <w:r w:rsidRPr="00E051EE">
              <w:rPr>
                <w:rFonts w:ascii="Arial" w:hAnsi="Arial" w:cs="Arial"/>
                <w:b w:val="0"/>
                <w:sz w:val="20"/>
              </w:rPr>
              <w:t xml:space="preserve"> </w:t>
            </w:r>
            <w:proofErr w:type="spellStart"/>
            <w:r w:rsidRPr="00E051EE">
              <w:rPr>
                <w:rFonts w:ascii="Arial" w:hAnsi="Arial" w:cs="Arial"/>
                <w:b w:val="0"/>
                <w:sz w:val="20"/>
              </w:rPr>
              <w:t>хувийг</w:t>
            </w:r>
            <w:proofErr w:type="spellEnd"/>
            <w:r w:rsidRPr="00E051EE">
              <w:rPr>
                <w:rFonts w:ascii="Arial" w:hAnsi="Arial" w:cs="Arial"/>
                <w:b w:val="0"/>
                <w:sz w:val="20"/>
              </w:rPr>
              <w:t xml:space="preserve"> </w:t>
            </w:r>
            <w:proofErr w:type="spellStart"/>
            <w:r w:rsidRPr="00E051EE">
              <w:rPr>
                <w:rFonts w:ascii="Arial" w:hAnsi="Arial" w:cs="Arial"/>
                <w:b w:val="0"/>
                <w:sz w:val="20"/>
              </w:rPr>
              <w:t>авч</w:t>
            </w:r>
            <w:proofErr w:type="spellEnd"/>
            <w:r w:rsidRPr="00E051EE">
              <w:rPr>
                <w:rFonts w:ascii="Arial" w:hAnsi="Arial" w:cs="Arial"/>
                <w:b w:val="0"/>
                <w:sz w:val="20"/>
              </w:rPr>
              <w:t xml:space="preserve"> </w:t>
            </w:r>
            <w:proofErr w:type="spellStart"/>
            <w:r w:rsidRPr="00E051EE">
              <w:rPr>
                <w:rFonts w:ascii="Arial" w:hAnsi="Arial" w:cs="Arial"/>
                <w:b w:val="0"/>
                <w:sz w:val="20"/>
              </w:rPr>
              <w:t>болно</w:t>
            </w:r>
            <w:proofErr w:type="spellEnd"/>
            <w:r w:rsidRPr="00E051EE">
              <w:rPr>
                <w:rFonts w:ascii="Arial" w:hAnsi="Arial" w:cs="Arial"/>
                <w:b w:val="0"/>
                <w:sz w:val="20"/>
              </w:rPr>
              <w:t>.</w:t>
            </w:r>
          </w:p>
        </w:tc>
      </w:tr>
      <w:tr w:rsidR="00C15BA3" w:rsidRPr="00E051EE" w14:paraId="7F6B32BE" w14:textId="77777777">
        <w:tc>
          <w:tcPr>
            <w:tcW w:w="2448" w:type="dxa"/>
          </w:tcPr>
          <w:p w14:paraId="4691C86F" w14:textId="77777777" w:rsidR="00C15BA3" w:rsidRPr="00E051EE" w:rsidRDefault="00C15BA3" w:rsidP="00C15BA3">
            <w:pPr>
              <w:pStyle w:val="Heading4"/>
              <w:keepNext w:val="0"/>
              <w:tabs>
                <w:tab w:val="left" w:pos="567"/>
              </w:tabs>
              <w:ind w:left="567" w:hanging="425"/>
              <w:jc w:val="left"/>
              <w:rPr>
                <w:rFonts w:ascii="Arial" w:hAnsi="Arial" w:cs="Arial"/>
                <w:sz w:val="20"/>
              </w:rPr>
            </w:pPr>
            <w:bookmarkStart w:id="19" w:name="_Toc69531200"/>
            <w:r w:rsidRPr="00E051EE">
              <w:rPr>
                <w:rFonts w:ascii="Arial" w:hAnsi="Arial" w:cs="Arial"/>
                <w:sz w:val="20"/>
              </w:rPr>
              <w:t>3.8</w:t>
            </w:r>
            <w:r w:rsidRPr="00E051EE">
              <w:rPr>
                <w:rFonts w:ascii="Arial" w:hAnsi="Arial" w:cs="Arial"/>
                <w:sz w:val="20"/>
              </w:rPr>
              <w:tab/>
              <w:t xml:space="preserve">Нягтлан бодох бүртгэл, Хяналт шалгалт болон </w:t>
            </w:r>
            <w:r w:rsidRPr="00E051EE">
              <w:rPr>
                <w:rFonts w:ascii="Arial" w:hAnsi="Arial" w:cs="Arial"/>
                <w:sz w:val="20"/>
              </w:rPr>
              <w:lastRenderedPageBreak/>
              <w:t>Аудит</w:t>
            </w:r>
          </w:p>
          <w:bookmarkEnd w:id="19"/>
          <w:p w14:paraId="61C311BB" w14:textId="77777777" w:rsidR="00C15BA3" w:rsidRPr="00E051EE" w:rsidRDefault="00C15BA3" w:rsidP="00C15BA3">
            <w:pPr>
              <w:pStyle w:val="Heading4"/>
              <w:keepNext w:val="0"/>
              <w:tabs>
                <w:tab w:val="left" w:pos="567"/>
              </w:tabs>
              <w:ind w:left="567" w:hanging="425"/>
              <w:jc w:val="left"/>
              <w:rPr>
                <w:rFonts w:ascii="Arial" w:hAnsi="Arial" w:cs="Arial"/>
                <w:sz w:val="20"/>
              </w:rPr>
            </w:pPr>
          </w:p>
        </w:tc>
        <w:tc>
          <w:tcPr>
            <w:tcW w:w="6840" w:type="dxa"/>
          </w:tcPr>
          <w:p w14:paraId="138C10BF" w14:textId="77777777" w:rsidR="00C15BA3" w:rsidRPr="00E051EE" w:rsidRDefault="00C15BA3" w:rsidP="00C15BA3">
            <w:pPr>
              <w:pStyle w:val="BankNormal"/>
              <w:tabs>
                <w:tab w:val="clear" w:pos="431"/>
                <w:tab w:val="num" w:pos="0"/>
              </w:tabs>
              <w:spacing w:after="200"/>
              <w:ind w:left="-6"/>
              <w:jc w:val="both"/>
              <w:rPr>
                <w:rFonts w:ascii="Arial" w:hAnsi="Arial" w:cs="Arial"/>
                <w:sz w:val="20"/>
              </w:rPr>
            </w:pPr>
            <w:proofErr w:type="spellStart"/>
            <w:r w:rsidRPr="00E051EE">
              <w:rPr>
                <w:rFonts w:ascii="Arial" w:hAnsi="Arial" w:cs="Arial"/>
                <w:bCs/>
                <w:iCs/>
                <w:sz w:val="20"/>
              </w:rPr>
              <w:lastRenderedPageBreak/>
              <w:t>Зөвлөх</w:t>
            </w:r>
            <w:proofErr w:type="spellEnd"/>
            <w:r w:rsidRPr="00E051EE">
              <w:rPr>
                <w:rFonts w:ascii="Arial" w:hAnsi="Arial" w:cs="Arial"/>
                <w:bCs/>
                <w:iCs/>
                <w:sz w:val="20"/>
              </w:rPr>
              <w:t xml:space="preserve"> </w:t>
            </w:r>
            <w:proofErr w:type="spellStart"/>
            <w:r w:rsidRPr="00E051EE">
              <w:rPr>
                <w:rFonts w:ascii="Arial" w:hAnsi="Arial" w:cs="Arial"/>
                <w:bCs/>
                <w:iCs/>
                <w:sz w:val="20"/>
              </w:rPr>
              <w:t>нь</w:t>
            </w:r>
            <w:proofErr w:type="spellEnd"/>
            <w:r w:rsidRPr="00E051EE">
              <w:rPr>
                <w:rFonts w:ascii="Arial" w:hAnsi="Arial" w:cs="Arial"/>
                <w:bCs/>
                <w:iCs/>
                <w:sz w:val="20"/>
              </w:rPr>
              <w:t xml:space="preserve"> </w:t>
            </w:r>
            <w:proofErr w:type="spellStart"/>
            <w:r w:rsidRPr="00E051EE">
              <w:rPr>
                <w:rFonts w:ascii="Arial" w:hAnsi="Arial" w:cs="Arial"/>
                <w:sz w:val="20"/>
              </w:rPr>
              <w:t>гэрээний</w:t>
            </w:r>
            <w:proofErr w:type="spellEnd"/>
            <w:r w:rsidRPr="00E051EE">
              <w:rPr>
                <w:rFonts w:ascii="Arial" w:hAnsi="Arial" w:cs="Arial"/>
                <w:sz w:val="20"/>
              </w:rPr>
              <w:t xml:space="preserve"> </w:t>
            </w:r>
            <w:proofErr w:type="spellStart"/>
            <w:r w:rsidRPr="00E051EE">
              <w:rPr>
                <w:rFonts w:ascii="Arial" w:hAnsi="Arial" w:cs="Arial"/>
                <w:sz w:val="20"/>
              </w:rPr>
              <w:t>гүйцэтгэлд</w:t>
            </w:r>
            <w:proofErr w:type="spellEnd"/>
            <w:r w:rsidRPr="00E051EE">
              <w:rPr>
                <w:rFonts w:ascii="Arial" w:hAnsi="Arial" w:cs="Arial"/>
                <w:sz w:val="20"/>
              </w:rPr>
              <w:t xml:space="preserve"> </w:t>
            </w:r>
            <w:proofErr w:type="spellStart"/>
            <w:r w:rsidRPr="00E051EE">
              <w:rPr>
                <w:rFonts w:ascii="Arial" w:hAnsi="Arial" w:cs="Arial"/>
                <w:sz w:val="20"/>
              </w:rPr>
              <w:t>хамаарах</w:t>
            </w:r>
            <w:proofErr w:type="spellEnd"/>
            <w:r w:rsidRPr="00E051EE">
              <w:rPr>
                <w:rFonts w:ascii="Arial" w:hAnsi="Arial" w:cs="Arial"/>
                <w:sz w:val="20"/>
              </w:rPr>
              <w:t xml:space="preserve"> </w:t>
            </w:r>
            <w:proofErr w:type="spellStart"/>
            <w:r w:rsidRPr="00E051EE">
              <w:rPr>
                <w:rFonts w:ascii="Arial" w:hAnsi="Arial" w:cs="Arial"/>
                <w:sz w:val="20"/>
              </w:rPr>
              <w:t>нягтлан</w:t>
            </w:r>
            <w:proofErr w:type="spellEnd"/>
            <w:r w:rsidRPr="00E051EE">
              <w:rPr>
                <w:rFonts w:ascii="Arial" w:hAnsi="Arial" w:cs="Arial"/>
                <w:sz w:val="20"/>
              </w:rPr>
              <w:t xml:space="preserve"> </w:t>
            </w:r>
            <w:proofErr w:type="spellStart"/>
            <w:r w:rsidRPr="00E051EE">
              <w:rPr>
                <w:rFonts w:ascii="Arial" w:hAnsi="Arial" w:cs="Arial"/>
                <w:sz w:val="20"/>
              </w:rPr>
              <w:t>бодох</w:t>
            </w:r>
            <w:proofErr w:type="spellEnd"/>
            <w:r w:rsidRPr="00E051EE">
              <w:rPr>
                <w:rFonts w:ascii="Arial" w:hAnsi="Arial" w:cs="Arial"/>
                <w:sz w:val="20"/>
              </w:rPr>
              <w:t xml:space="preserve"> </w:t>
            </w:r>
            <w:proofErr w:type="spellStart"/>
            <w:r w:rsidRPr="00E051EE">
              <w:rPr>
                <w:rFonts w:ascii="Arial" w:hAnsi="Arial" w:cs="Arial"/>
                <w:sz w:val="20"/>
              </w:rPr>
              <w:t>данс</w:t>
            </w:r>
            <w:proofErr w:type="spellEnd"/>
            <w:r w:rsidRPr="00E051EE">
              <w:rPr>
                <w:rFonts w:ascii="Arial" w:hAnsi="Arial" w:cs="Arial"/>
                <w:sz w:val="20"/>
              </w:rPr>
              <w:t xml:space="preserve">, </w:t>
            </w:r>
            <w:proofErr w:type="spellStart"/>
            <w:r w:rsidRPr="00E051EE">
              <w:rPr>
                <w:rFonts w:ascii="Arial" w:hAnsi="Arial" w:cs="Arial"/>
                <w:sz w:val="20"/>
              </w:rPr>
              <w:t>бүртгэлийг</w:t>
            </w:r>
            <w:proofErr w:type="spellEnd"/>
            <w:r w:rsidRPr="00E051EE">
              <w:rPr>
                <w:rFonts w:ascii="Arial" w:hAnsi="Arial" w:cs="Arial"/>
                <w:sz w:val="20"/>
              </w:rPr>
              <w:t xml:space="preserve"> </w:t>
            </w:r>
            <w:proofErr w:type="spellStart"/>
            <w:r w:rsidRPr="00E051EE">
              <w:rPr>
                <w:rFonts w:ascii="Arial" w:hAnsi="Arial" w:cs="Arial"/>
                <w:sz w:val="20"/>
              </w:rPr>
              <w:t>олон</w:t>
            </w:r>
            <w:proofErr w:type="spellEnd"/>
            <w:r w:rsidRPr="00E051EE">
              <w:rPr>
                <w:rFonts w:ascii="Arial" w:hAnsi="Arial" w:cs="Arial"/>
                <w:sz w:val="20"/>
              </w:rPr>
              <w:t xml:space="preserve"> </w:t>
            </w:r>
            <w:proofErr w:type="spellStart"/>
            <w:r w:rsidRPr="00E051EE">
              <w:rPr>
                <w:rFonts w:ascii="Arial" w:hAnsi="Arial" w:cs="Arial"/>
                <w:sz w:val="20"/>
              </w:rPr>
              <w:t>улсад</w:t>
            </w:r>
            <w:proofErr w:type="spellEnd"/>
            <w:r w:rsidRPr="00E051EE">
              <w:rPr>
                <w:rFonts w:ascii="Arial" w:hAnsi="Arial" w:cs="Arial"/>
                <w:sz w:val="20"/>
              </w:rPr>
              <w:t xml:space="preserve"> </w:t>
            </w:r>
            <w:proofErr w:type="spellStart"/>
            <w:r w:rsidRPr="00E051EE">
              <w:rPr>
                <w:rFonts w:ascii="Arial" w:hAnsi="Arial" w:cs="Arial"/>
                <w:sz w:val="20"/>
              </w:rPr>
              <w:t>хүлээн</w:t>
            </w:r>
            <w:proofErr w:type="spellEnd"/>
            <w:r w:rsidRPr="00E051EE">
              <w:rPr>
                <w:rFonts w:ascii="Arial" w:hAnsi="Arial" w:cs="Arial"/>
                <w:sz w:val="20"/>
              </w:rPr>
              <w:t xml:space="preserve"> </w:t>
            </w:r>
            <w:proofErr w:type="spellStart"/>
            <w:r w:rsidRPr="00E051EE">
              <w:rPr>
                <w:rFonts w:ascii="Arial" w:hAnsi="Arial" w:cs="Arial"/>
                <w:sz w:val="20"/>
              </w:rPr>
              <w:t>зөвшөөрөгдсөн</w:t>
            </w:r>
            <w:proofErr w:type="spellEnd"/>
            <w:r w:rsidRPr="00E051EE">
              <w:rPr>
                <w:rFonts w:ascii="Arial" w:hAnsi="Arial" w:cs="Arial"/>
                <w:sz w:val="20"/>
              </w:rPr>
              <w:t xml:space="preserve"> </w:t>
            </w:r>
            <w:proofErr w:type="spellStart"/>
            <w:r w:rsidRPr="00E051EE">
              <w:rPr>
                <w:rFonts w:ascii="Arial" w:hAnsi="Arial" w:cs="Arial"/>
                <w:sz w:val="20"/>
              </w:rPr>
              <w:t>зарчмын</w:t>
            </w:r>
            <w:proofErr w:type="spellEnd"/>
            <w:r w:rsidRPr="00E051EE">
              <w:rPr>
                <w:rFonts w:ascii="Arial" w:hAnsi="Arial" w:cs="Arial"/>
                <w:sz w:val="20"/>
              </w:rPr>
              <w:t xml:space="preserve"> </w:t>
            </w:r>
            <w:proofErr w:type="spellStart"/>
            <w:r w:rsidRPr="00E051EE">
              <w:rPr>
                <w:rFonts w:ascii="Arial" w:hAnsi="Arial" w:cs="Arial"/>
                <w:sz w:val="20"/>
              </w:rPr>
              <w:t>дагуу</w:t>
            </w:r>
            <w:proofErr w:type="spellEnd"/>
            <w:r w:rsidRPr="00E051EE">
              <w:rPr>
                <w:rFonts w:ascii="Arial" w:hAnsi="Arial" w:cs="Arial"/>
                <w:sz w:val="20"/>
              </w:rPr>
              <w:t xml:space="preserve"> </w:t>
            </w:r>
            <w:proofErr w:type="spellStart"/>
            <w:r w:rsidRPr="00E051EE">
              <w:rPr>
                <w:rFonts w:ascii="Arial" w:hAnsi="Arial" w:cs="Arial"/>
                <w:sz w:val="20"/>
              </w:rPr>
              <w:t>хөтлөн</w:t>
            </w:r>
            <w:proofErr w:type="spellEnd"/>
            <w:r w:rsidRPr="00E051EE">
              <w:rPr>
                <w:rFonts w:ascii="Arial" w:hAnsi="Arial" w:cs="Arial"/>
                <w:sz w:val="20"/>
              </w:rPr>
              <w:t xml:space="preserve"> </w:t>
            </w:r>
            <w:proofErr w:type="spellStart"/>
            <w:r w:rsidRPr="00E051EE">
              <w:rPr>
                <w:rFonts w:ascii="Arial" w:hAnsi="Arial" w:cs="Arial"/>
                <w:sz w:val="20"/>
              </w:rPr>
              <w:t>явуулах</w:t>
            </w:r>
            <w:proofErr w:type="spellEnd"/>
            <w:r w:rsidRPr="00E051EE">
              <w:rPr>
                <w:rFonts w:ascii="Arial" w:hAnsi="Arial" w:cs="Arial"/>
                <w:sz w:val="20"/>
              </w:rPr>
              <w:t xml:space="preserve"> </w:t>
            </w:r>
            <w:proofErr w:type="spellStart"/>
            <w:r w:rsidRPr="00E051EE">
              <w:rPr>
                <w:rFonts w:ascii="Arial" w:hAnsi="Arial" w:cs="Arial"/>
                <w:sz w:val="20"/>
              </w:rPr>
              <w:t>бөгөөд</w:t>
            </w:r>
            <w:proofErr w:type="spellEnd"/>
            <w:r w:rsidRPr="00E051EE">
              <w:rPr>
                <w:rFonts w:ascii="Arial" w:hAnsi="Arial" w:cs="Arial"/>
                <w:sz w:val="20"/>
              </w:rPr>
              <w:t xml:space="preserve"> </w:t>
            </w:r>
            <w:proofErr w:type="spellStart"/>
            <w:r w:rsidRPr="00E051EE">
              <w:rPr>
                <w:rFonts w:ascii="Arial" w:hAnsi="Arial" w:cs="Arial"/>
                <w:sz w:val="20"/>
              </w:rPr>
              <w:t>захиалагч</w:t>
            </w:r>
            <w:proofErr w:type="spellEnd"/>
            <w:r w:rsidRPr="00E051EE">
              <w:rPr>
                <w:rFonts w:ascii="Arial" w:hAnsi="Arial" w:cs="Arial"/>
                <w:sz w:val="20"/>
              </w:rPr>
              <w:t xml:space="preserve"> </w:t>
            </w:r>
            <w:proofErr w:type="spellStart"/>
            <w:r w:rsidRPr="00E051EE">
              <w:rPr>
                <w:rFonts w:ascii="Arial" w:hAnsi="Arial" w:cs="Arial"/>
                <w:sz w:val="20"/>
              </w:rPr>
              <w:t>түүний</w:t>
            </w:r>
            <w:proofErr w:type="spellEnd"/>
            <w:r w:rsidRPr="00E051EE">
              <w:rPr>
                <w:rFonts w:ascii="Arial" w:hAnsi="Arial" w:cs="Arial"/>
                <w:sz w:val="20"/>
              </w:rPr>
              <w:t xml:space="preserve"> </w:t>
            </w:r>
            <w:proofErr w:type="spellStart"/>
            <w:r w:rsidRPr="00E051EE">
              <w:rPr>
                <w:rFonts w:ascii="Arial" w:hAnsi="Arial" w:cs="Arial"/>
                <w:sz w:val="20"/>
              </w:rPr>
              <w:t>томилсон</w:t>
            </w:r>
            <w:proofErr w:type="spellEnd"/>
            <w:r w:rsidRPr="00E051EE">
              <w:rPr>
                <w:rFonts w:ascii="Arial" w:hAnsi="Arial" w:cs="Arial"/>
                <w:sz w:val="20"/>
              </w:rPr>
              <w:t xml:space="preserve"> </w:t>
            </w:r>
            <w:proofErr w:type="spellStart"/>
            <w:r w:rsidRPr="00E051EE">
              <w:rPr>
                <w:rFonts w:ascii="Arial" w:hAnsi="Arial" w:cs="Arial"/>
                <w:sz w:val="20"/>
              </w:rPr>
              <w:t>төлөөлөгч</w:t>
            </w:r>
            <w:proofErr w:type="spellEnd"/>
            <w:r w:rsidRPr="00E051EE">
              <w:rPr>
                <w:rFonts w:ascii="Arial" w:hAnsi="Arial" w:cs="Arial"/>
                <w:sz w:val="20"/>
              </w:rPr>
              <w:t xml:space="preserve"> </w:t>
            </w:r>
            <w:proofErr w:type="spellStart"/>
            <w:r w:rsidRPr="00E051EE">
              <w:rPr>
                <w:rFonts w:ascii="Arial" w:hAnsi="Arial" w:cs="Arial"/>
                <w:sz w:val="20"/>
              </w:rPr>
              <w:t>эсхүл</w:t>
            </w:r>
            <w:proofErr w:type="spellEnd"/>
            <w:r w:rsidRPr="00E051EE">
              <w:rPr>
                <w:rFonts w:ascii="Arial" w:hAnsi="Arial" w:cs="Arial"/>
                <w:sz w:val="20"/>
              </w:rPr>
              <w:t xml:space="preserve"> </w:t>
            </w:r>
            <w:proofErr w:type="spellStart"/>
            <w:r w:rsidRPr="00E051EE">
              <w:rPr>
                <w:rFonts w:ascii="Arial" w:hAnsi="Arial" w:cs="Arial"/>
                <w:sz w:val="20"/>
              </w:rPr>
              <w:t>аудитор</w:t>
            </w:r>
            <w:proofErr w:type="spellEnd"/>
            <w:r w:rsidRPr="00E051EE">
              <w:rPr>
                <w:rFonts w:ascii="Arial" w:hAnsi="Arial" w:cs="Arial"/>
                <w:sz w:val="20"/>
              </w:rPr>
              <w:t xml:space="preserve"> </w:t>
            </w:r>
            <w:proofErr w:type="spellStart"/>
            <w:r w:rsidRPr="00E051EE">
              <w:rPr>
                <w:rFonts w:ascii="Arial" w:hAnsi="Arial" w:cs="Arial"/>
                <w:sz w:val="20"/>
              </w:rPr>
              <w:lastRenderedPageBreak/>
              <w:t>эдгээр</w:t>
            </w:r>
            <w:proofErr w:type="spellEnd"/>
            <w:r w:rsidRPr="00E051EE">
              <w:rPr>
                <w:rFonts w:ascii="Arial" w:hAnsi="Arial" w:cs="Arial"/>
                <w:sz w:val="20"/>
              </w:rPr>
              <w:t xml:space="preserve"> </w:t>
            </w:r>
            <w:proofErr w:type="spellStart"/>
            <w:r w:rsidRPr="00E051EE">
              <w:rPr>
                <w:rFonts w:ascii="Arial" w:hAnsi="Arial" w:cs="Arial"/>
                <w:sz w:val="20"/>
              </w:rPr>
              <w:t>данс</w:t>
            </w:r>
            <w:proofErr w:type="spellEnd"/>
            <w:r w:rsidRPr="00E051EE">
              <w:rPr>
                <w:rFonts w:ascii="Arial" w:hAnsi="Arial" w:cs="Arial"/>
                <w:sz w:val="20"/>
              </w:rPr>
              <w:t xml:space="preserve">, </w:t>
            </w:r>
            <w:proofErr w:type="spellStart"/>
            <w:r w:rsidRPr="00E051EE">
              <w:rPr>
                <w:rFonts w:ascii="Arial" w:hAnsi="Arial" w:cs="Arial"/>
                <w:sz w:val="20"/>
              </w:rPr>
              <w:t>бүртгэлд</w:t>
            </w:r>
            <w:proofErr w:type="spellEnd"/>
            <w:r w:rsidRPr="00E051EE">
              <w:rPr>
                <w:rFonts w:ascii="Arial" w:hAnsi="Arial" w:cs="Arial"/>
                <w:sz w:val="20"/>
              </w:rPr>
              <w:t xml:space="preserve"> </w:t>
            </w:r>
            <w:proofErr w:type="spellStart"/>
            <w:r w:rsidRPr="00E051EE">
              <w:rPr>
                <w:rFonts w:ascii="Arial" w:hAnsi="Arial" w:cs="Arial"/>
                <w:sz w:val="20"/>
              </w:rPr>
              <w:t>хөндлөнгийн</w:t>
            </w:r>
            <w:proofErr w:type="spellEnd"/>
            <w:r w:rsidRPr="00E051EE">
              <w:rPr>
                <w:rFonts w:ascii="Arial" w:hAnsi="Arial" w:cs="Arial"/>
                <w:sz w:val="20"/>
              </w:rPr>
              <w:t xml:space="preserve"> </w:t>
            </w:r>
            <w:proofErr w:type="spellStart"/>
            <w:r w:rsidRPr="00E051EE">
              <w:rPr>
                <w:rFonts w:ascii="Arial" w:hAnsi="Arial" w:cs="Arial"/>
                <w:sz w:val="20"/>
              </w:rPr>
              <w:t>шалгалт</w:t>
            </w:r>
            <w:proofErr w:type="spellEnd"/>
            <w:r w:rsidRPr="00E051EE">
              <w:rPr>
                <w:rFonts w:ascii="Arial" w:hAnsi="Arial" w:cs="Arial"/>
                <w:sz w:val="20"/>
              </w:rPr>
              <w:t xml:space="preserve"> </w:t>
            </w:r>
            <w:proofErr w:type="spellStart"/>
            <w:r w:rsidRPr="00E051EE">
              <w:rPr>
                <w:rFonts w:ascii="Arial" w:hAnsi="Arial" w:cs="Arial"/>
                <w:sz w:val="20"/>
              </w:rPr>
              <w:t>хийх</w:t>
            </w:r>
            <w:proofErr w:type="spellEnd"/>
            <w:r w:rsidRPr="00E051EE">
              <w:rPr>
                <w:rFonts w:ascii="Arial" w:hAnsi="Arial" w:cs="Arial"/>
                <w:sz w:val="20"/>
              </w:rPr>
              <w:t xml:space="preserve"> </w:t>
            </w:r>
            <w:proofErr w:type="spellStart"/>
            <w:r w:rsidRPr="00E051EE">
              <w:rPr>
                <w:rFonts w:ascii="Arial" w:hAnsi="Arial" w:cs="Arial"/>
                <w:sz w:val="20"/>
              </w:rPr>
              <w:t>эрхтэй</w:t>
            </w:r>
            <w:proofErr w:type="spellEnd"/>
            <w:r w:rsidRPr="00E051EE">
              <w:rPr>
                <w:rFonts w:ascii="Arial" w:hAnsi="Arial" w:cs="Arial"/>
                <w:sz w:val="20"/>
              </w:rPr>
              <w:t>.</w:t>
            </w:r>
          </w:p>
        </w:tc>
      </w:tr>
    </w:tbl>
    <w:p w14:paraId="1FE2C65E" w14:textId="77777777" w:rsidR="00C15BA3" w:rsidRPr="00E051EE" w:rsidRDefault="00C15BA3" w:rsidP="00C15BA3">
      <w:pPr>
        <w:jc w:val="center"/>
        <w:rPr>
          <w:rFonts w:ascii="Arial" w:hAnsi="Arial" w:cs="Arial"/>
          <w:sz w:val="20"/>
        </w:rPr>
      </w:pPr>
    </w:p>
    <w:p w14:paraId="59E0BCA5" w14:textId="77777777" w:rsidR="00C15BA3" w:rsidRPr="00E051EE" w:rsidRDefault="00C15BA3" w:rsidP="00C15BA3">
      <w:pPr>
        <w:pStyle w:val="BankNormal"/>
        <w:numPr>
          <w:ilvl w:val="0"/>
          <w:numId w:val="0"/>
        </w:numPr>
        <w:spacing w:after="0"/>
        <w:jc w:val="center"/>
        <w:rPr>
          <w:rFonts w:ascii="Arial" w:hAnsi="Arial" w:cs="Arial"/>
          <w:b/>
          <w:sz w:val="20"/>
        </w:rPr>
      </w:pPr>
      <w:r w:rsidRPr="00E051EE">
        <w:rPr>
          <w:rFonts w:ascii="Arial" w:hAnsi="Arial" w:cs="Arial"/>
          <w:b/>
          <w:sz w:val="20"/>
        </w:rPr>
        <w:t>4. ЗӨВЛӨХИЙН АЖИЛТНУУД</w:t>
      </w:r>
    </w:p>
    <w:p w14:paraId="1DB1DE22" w14:textId="77777777" w:rsidR="00C15BA3" w:rsidRPr="00E051EE" w:rsidRDefault="00C15BA3" w:rsidP="00C15BA3">
      <w:pPr>
        <w:pStyle w:val="BankNormal"/>
        <w:numPr>
          <w:ilvl w:val="0"/>
          <w:numId w:val="0"/>
        </w:numPr>
        <w:spacing w:after="0"/>
        <w:jc w:val="center"/>
        <w:rPr>
          <w:rFonts w:ascii="Arial" w:hAnsi="Arial" w:cs="Arial"/>
          <w:b/>
          <w:spacing w:val="-3"/>
          <w:sz w:val="20"/>
          <w:lang w:val="en-GB" w:eastAsia="it-IT"/>
        </w:rPr>
      </w:pPr>
    </w:p>
    <w:tbl>
      <w:tblPr>
        <w:tblW w:w="9466" w:type="dxa"/>
        <w:tblLayout w:type="fixed"/>
        <w:tblLook w:val="0000" w:firstRow="0" w:lastRow="0" w:firstColumn="0" w:lastColumn="0" w:noHBand="0" w:noVBand="0"/>
      </w:tblPr>
      <w:tblGrid>
        <w:gridCol w:w="2268"/>
        <w:gridCol w:w="7198"/>
      </w:tblGrid>
      <w:tr w:rsidR="00C15BA3" w:rsidRPr="00E051EE" w14:paraId="6AC3F60B" w14:textId="77777777">
        <w:tc>
          <w:tcPr>
            <w:tcW w:w="2268" w:type="dxa"/>
          </w:tcPr>
          <w:p w14:paraId="4BA3902C" w14:textId="5A72057C" w:rsidR="00C15BA3" w:rsidRPr="00E051EE" w:rsidRDefault="00C15BA3" w:rsidP="00C15BA3">
            <w:pPr>
              <w:pStyle w:val="Heading4"/>
              <w:keepNext w:val="0"/>
              <w:tabs>
                <w:tab w:val="left" w:pos="567"/>
              </w:tabs>
              <w:ind w:left="567" w:hanging="425"/>
              <w:jc w:val="left"/>
              <w:rPr>
                <w:rFonts w:ascii="Arial" w:hAnsi="Arial" w:cs="Arial"/>
                <w:sz w:val="20"/>
              </w:rPr>
            </w:pPr>
            <w:bookmarkStart w:id="20" w:name="_Toc69531202"/>
            <w:r w:rsidRPr="00E051EE">
              <w:rPr>
                <w:rFonts w:ascii="Arial" w:hAnsi="Arial" w:cs="Arial"/>
                <w:sz w:val="20"/>
              </w:rPr>
              <w:t>4.1</w:t>
            </w:r>
            <w:r w:rsidRPr="00E051EE">
              <w:rPr>
                <w:rFonts w:ascii="Arial" w:hAnsi="Arial" w:cs="Arial"/>
                <w:sz w:val="20"/>
              </w:rPr>
              <w:tab/>
            </w:r>
            <w:proofErr w:type="spellStart"/>
            <w:r w:rsidRPr="00E051EE">
              <w:rPr>
                <w:rFonts w:ascii="Arial" w:hAnsi="Arial" w:cs="Arial"/>
                <w:sz w:val="20"/>
              </w:rPr>
              <w:t>Ажиллах</w:t>
            </w:r>
            <w:proofErr w:type="spellEnd"/>
            <w:r w:rsidRPr="00E051EE">
              <w:rPr>
                <w:rFonts w:ascii="Arial" w:hAnsi="Arial" w:cs="Arial"/>
                <w:sz w:val="20"/>
              </w:rPr>
              <w:t xml:space="preserve"> </w:t>
            </w:r>
            <w:proofErr w:type="spellStart"/>
            <w:r w:rsidRPr="00E051EE">
              <w:rPr>
                <w:rFonts w:ascii="Arial" w:hAnsi="Arial" w:cs="Arial"/>
                <w:sz w:val="20"/>
              </w:rPr>
              <w:t>хүчний</w:t>
            </w:r>
            <w:proofErr w:type="spellEnd"/>
            <w:r w:rsidRPr="00E051EE">
              <w:rPr>
                <w:rFonts w:ascii="Arial" w:hAnsi="Arial" w:cs="Arial"/>
                <w:sz w:val="20"/>
              </w:rPr>
              <w:t xml:space="preserve"> </w:t>
            </w:r>
            <w:proofErr w:type="spellStart"/>
            <w:r w:rsidRPr="00E051EE">
              <w:rPr>
                <w:rFonts w:ascii="Arial" w:hAnsi="Arial" w:cs="Arial"/>
                <w:sz w:val="20"/>
              </w:rPr>
              <w:t>тодорхойлолт</w:t>
            </w:r>
            <w:bookmarkEnd w:id="20"/>
            <w:proofErr w:type="spellEnd"/>
          </w:p>
        </w:tc>
        <w:tc>
          <w:tcPr>
            <w:tcW w:w="7198" w:type="dxa"/>
          </w:tcPr>
          <w:p w14:paraId="5CDECF4F" w14:textId="77777777" w:rsidR="00C15BA3" w:rsidRPr="00E051EE" w:rsidRDefault="00C15BA3" w:rsidP="00C15BA3">
            <w:pPr>
              <w:spacing w:after="240"/>
              <w:ind w:right="-72"/>
              <w:jc w:val="both"/>
              <w:rPr>
                <w:rFonts w:ascii="Arial" w:hAnsi="Arial" w:cs="Arial"/>
                <w:sz w:val="20"/>
              </w:rPr>
            </w:pPr>
            <w:proofErr w:type="spellStart"/>
            <w:r w:rsidRPr="00E051EE">
              <w:rPr>
                <w:rFonts w:ascii="Arial" w:hAnsi="Arial" w:cs="Arial"/>
                <w:b w:val="0"/>
                <w:sz w:val="20"/>
              </w:rPr>
              <w:t>Зөвлөхийн</w:t>
            </w:r>
            <w:proofErr w:type="spellEnd"/>
            <w:r w:rsidRPr="00E051EE">
              <w:rPr>
                <w:rFonts w:ascii="Arial" w:hAnsi="Arial" w:cs="Arial"/>
                <w:b w:val="0"/>
                <w:sz w:val="20"/>
              </w:rPr>
              <w:t xml:space="preserve"> </w:t>
            </w:r>
            <w:proofErr w:type="spellStart"/>
            <w:r w:rsidRPr="00E051EE">
              <w:rPr>
                <w:rFonts w:ascii="Arial" w:hAnsi="Arial" w:cs="Arial"/>
                <w:b w:val="0"/>
                <w:sz w:val="20"/>
              </w:rPr>
              <w:t>санал</w:t>
            </w:r>
            <w:proofErr w:type="spellEnd"/>
            <w:r w:rsidRPr="00E051EE">
              <w:rPr>
                <w:rFonts w:ascii="Arial" w:hAnsi="Arial" w:cs="Arial"/>
                <w:b w:val="0"/>
                <w:sz w:val="20"/>
              </w:rPr>
              <w:t xml:space="preserve"> </w:t>
            </w:r>
            <w:proofErr w:type="spellStart"/>
            <w:r w:rsidRPr="00E051EE">
              <w:rPr>
                <w:rFonts w:ascii="Arial" w:hAnsi="Arial" w:cs="Arial"/>
                <w:b w:val="0"/>
                <w:sz w:val="20"/>
              </w:rPr>
              <w:t>болгож</w:t>
            </w:r>
            <w:proofErr w:type="spellEnd"/>
            <w:r w:rsidRPr="00E051EE">
              <w:rPr>
                <w:rFonts w:ascii="Arial" w:hAnsi="Arial" w:cs="Arial"/>
                <w:b w:val="0"/>
                <w:sz w:val="20"/>
              </w:rPr>
              <w:t xml:space="preserve"> </w:t>
            </w:r>
            <w:proofErr w:type="spellStart"/>
            <w:r w:rsidRPr="00E051EE">
              <w:rPr>
                <w:rFonts w:ascii="Arial" w:hAnsi="Arial" w:cs="Arial"/>
                <w:b w:val="0"/>
                <w:sz w:val="20"/>
              </w:rPr>
              <w:t>буй</w:t>
            </w:r>
            <w:proofErr w:type="spellEnd"/>
            <w:r w:rsidRPr="00E051EE">
              <w:rPr>
                <w:rFonts w:ascii="Arial" w:hAnsi="Arial" w:cs="Arial"/>
                <w:b w:val="0"/>
                <w:sz w:val="20"/>
              </w:rPr>
              <w:t xml:space="preserve"> </w:t>
            </w:r>
            <w:proofErr w:type="spellStart"/>
            <w:r w:rsidRPr="00E051EE">
              <w:rPr>
                <w:rFonts w:ascii="Arial" w:hAnsi="Arial" w:cs="Arial"/>
                <w:b w:val="0"/>
                <w:sz w:val="20"/>
              </w:rPr>
              <w:t>гол</w:t>
            </w:r>
            <w:proofErr w:type="spellEnd"/>
            <w:r w:rsidRPr="00E051EE">
              <w:rPr>
                <w:rFonts w:ascii="Arial" w:hAnsi="Arial" w:cs="Arial"/>
                <w:b w:val="0"/>
                <w:sz w:val="20"/>
              </w:rPr>
              <w:t xml:space="preserve"> </w:t>
            </w:r>
            <w:proofErr w:type="spellStart"/>
            <w:r w:rsidRPr="00E051EE">
              <w:rPr>
                <w:rFonts w:ascii="Arial" w:hAnsi="Arial" w:cs="Arial"/>
                <w:b w:val="0"/>
                <w:sz w:val="20"/>
              </w:rPr>
              <w:t>мэргэжилтэн</w:t>
            </w:r>
            <w:proofErr w:type="spellEnd"/>
            <w:r w:rsidRPr="00E051EE">
              <w:rPr>
                <w:rFonts w:ascii="Arial" w:hAnsi="Arial" w:cs="Arial"/>
                <w:b w:val="0"/>
                <w:sz w:val="20"/>
              </w:rPr>
              <w:t xml:space="preserve"> </w:t>
            </w:r>
            <w:proofErr w:type="spellStart"/>
            <w:r w:rsidRPr="00E051EE">
              <w:rPr>
                <w:rFonts w:ascii="Arial" w:hAnsi="Arial" w:cs="Arial"/>
                <w:b w:val="0"/>
                <w:sz w:val="20"/>
              </w:rPr>
              <w:t>бүрийн</w:t>
            </w:r>
            <w:proofErr w:type="spellEnd"/>
            <w:r w:rsidRPr="00E051EE">
              <w:rPr>
                <w:rFonts w:ascii="Arial" w:hAnsi="Arial" w:cs="Arial"/>
                <w:b w:val="0"/>
                <w:sz w:val="20"/>
              </w:rPr>
              <w:t xml:space="preserve"> </w:t>
            </w:r>
            <w:proofErr w:type="spellStart"/>
            <w:r w:rsidRPr="00E051EE">
              <w:rPr>
                <w:rFonts w:ascii="Arial" w:hAnsi="Arial" w:cs="Arial"/>
                <w:b w:val="0"/>
                <w:sz w:val="20"/>
              </w:rPr>
              <w:t>албан</w:t>
            </w:r>
            <w:proofErr w:type="spellEnd"/>
            <w:r w:rsidRPr="00E051EE">
              <w:rPr>
                <w:rFonts w:ascii="Arial" w:hAnsi="Arial" w:cs="Arial"/>
                <w:b w:val="0"/>
                <w:sz w:val="20"/>
              </w:rPr>
              <w:t xml:space="preserve"> </w:t>
            </w:r>
            <w:proofErr w:type="spellStart"/>
            <w:r w:rsidRPr="00E051EE">
              <w:rPr>
                <w:rFonts w:ascii="Arial" w:hAnsi="Arial" w:cs="Arial"/>
                <w:b w:val="0"/>
                <w:sz w:val="20"/>
              </w:rPr>
              <w:t>тушаал</w:t>
            </w:r>
            <w:proofErr w:type="spellEnd"/>
            <w:r w:rsidRPr="00E051EE">
              <w:rPr>
                <w:rFonts w:ascii="Arial" w:hAnsi="Arial" w:cs="Arial"/>
                <w:b w:val="0"/>
                <w:sz w:val="20"/>
              </w:rPr>
              <w:t xml:space="preserve">, </w:t>
            </w:r>
            <w:proofErr w:type="spellStart"/>
            <w:r w:rsidRPr="00E051EE">
              <w:rPr>
                <w:rFonts w:ascii="Arial" w:hAnsi="Arial" w:cs="Arial"/>
                <w:b w:val="0"/>
                <w:sz w:val="20"/>
              </w:rPr>
              <w:t>ажлын</w:t>
            </w:r>
            <w:proofErr w:type="spellEnd"/>
            <w:r w:rsidRPr="00E051EE">
              <w:rPr>
                <w:rFonts w:ascii="Arial" w:hAnsi="Arial" w:cs="Arial"/>
                <w:b w:val="0"/>
                <w:sz w:val="20"/>
              </w:rPr>
              <w:t xml:space="preserve"> </w:t>
            </w:r>
            <w:proofErr w:type="spellStart"/>
            <w:r w:rsidRPr="00E051EE">
              <w:rPr>
                <w:rFonts w:ascii="Arial" w:hAnsi="Arial" w:cs="Arial"/>
                <w:b w:val="0"/>
                <w:sz w:val="20"/>
              </w:rPr>
              <w:t>байрны</w:t>
            </w:r>
            <w:proofErr w:type="spellEnd"/>
            <w:r w:rsidRPr="00E051EE">
              <w:rPr>
                <w:rFonts w:ascii="Arial" w:hAnsi="Arial" w:cs="Arial"/>
                <w:b w:val="0"/>
                <w:sz w:val="20"/>
              </w:rPr>
              <w:t xml:space="preserve"> </w:t>
            </w:r>
            <w:proofErr w:type="spellStart"/>
            <w:r w:rsidRPr="00E051EE">
              <w:rPr>
                <w:rFonts w:ascii="Arial" w:hAnsi="Arial" w:cs="Arial"/>
                <w:b w:val="0"/>
                <w:sz w:val="20"/>
              </w:rPr>
              <w:t>тодорхойлолт</w:t>
            </w:r>
            <w:proofErr w:type="spellEnd"/>
            <w:r w:rsidRPr="00E051EE">
              <w:rPr>
                <w:rFonts w:ascii="Arial" w:hAnsi="Arial" w:cs="Arial"/>
                <w:b w:val="0"/>
                <w:sz w:val="20"/>
              </w:rPr>
              <w:t xml:space="preserve">, </w:t>
            </w:r>
            <w:proofErr w:type="spellStart"/>
            <w:r w:rsidRPr="00E051EE">
              <w:rPr>
                <w:rFonts w:ascii="Arial" w:hAnsi="Arial" w:cs="Arial"/>
                <w:b w:val="0"/>
                <w:sz w:val="20"/>
              </w:rPr>
              <w:t>мэргэжлийн</w:t>
            </w:r>
            <w:proofErr w:type="spellEnd"/>
            <w:r w:rsidRPr="00E051EE">
              <w:rPr>
                <w:rFonts w:ascii="Arial" w:hAnsi="Arial" w:cs="Arial"/>
                <w:b w:val="0"/>
                <w:sz w:val="20"/>
              </w:rPr>
              <w:t xml:space="preserve"> </w:t>
            </w:r>
            <w:proofErr w:type="spellStart"/>
            <w:r w:rsidRPr="00E051EE">
              <w:rPr>
                <w:rFonts w:ascii="Arial" w:hAnsi="Arial" w:cs="Arial"/>
                <w:b w:val="0"/>
                <w:sz w:val="20"/>
              </w:rPr>
              <w:t>түвшин</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үйлчилгээг</w:t>
            </w:r>
            <w:proofErr w:type="spellEnd"/>
            <w:r w:rsidRPr="00E051EE">
              <w:rPr>
                <w:rFonts w:ascii="Arial" w:hAnsi="Arial" w:cs="Arial"/>
                <w:b w:val="0"/>
                <w:sz w:val="20"/>
              </w:rPr>
              <w:t xml:space="preserve"> </w:t>
            </w:r>
            <w:proofErr w:type="spellStart"/>
            <w:r w:rsidRPr="00E051EE">
              <w:rPr>
                <w:rFonts w:ascii="Arial" w:hAnsi="Arial" w:cs="Arial"/>
                <w:b w:val="0"/>
                <w:sz w:val="20"/>
              </w:rPr>
              <w:t>гүйцэтгэхэд</w:t>
            </w:r>
            <w:proofErr w:type="spellEnd"/>
            <w:r w:rsidRPr="00E051EE">
              <w:rPr>
                <w:rFonts w:ascii="Arial" w:hAnsi="Arial" w:cs="Arial"/>
                <w:b w:val="0"/>
                <w:sz w:val="20"/>
              </w:rPr>
              <w:t xml:space="preserve"> </w:t>
            </w:r>
            <w:proofErr w:type="spellStart"/>
            <w:r w:rsidRPr="00E051EE">
              <w:rPr>
                <w:rFonts w:ascii="Arial" w:hAnsi="Arial" w:cs="Arial"/>
                <w:b w:val="0"/>
                <w:sz w:val="20"/>
              </w:rPr>
              <w:t>оролцох</w:t>
            </w:r>
            <w:proofErr w:type="spellEnd"/>
            <w:r w:rsidRPr="00E051EE">
              <w:rPr>
                <w:rFonts w:ascii="Arial" w:hAnsi="Arial" w:cs="Arial"/>
                <w:b w:val="0"/>
                <w:sz w:val="20"/>
              </w:rPr>
              <w:t xml:space="preserve"> </w:t>
            </w:r>
            <w:proofErr w:type="spellStart"/>
            <w:r w:rsidRPr="00E051EE">
              <w:rPr>
                <w:rFonts w:ascii="Arial" w:hAnsi="Arial" w:cs="Arial"/>
                <w:b w:val="0"/>
                <w:sz w:val="20"/>
              </w:rPr>
              <w:t>хугацаа</w:t>
            </w:r>
            <w:proofErr w:type="spellEnd"/>
            <w:r w:rsidRPr="00E051EE">
              <w:rPr>
                <w:rFonts w:ascii="Arial" w:hAnsi="Arial" w:cs="Arial"/>
                <w:b w:val="0"/>
                <w:sz w:val="20"/>
              </w:rPr>
              <w:t xml:space="preserve"> </w:t>
            </w:r>
            <w:proofErr w:type="spellStart"/>
            <w:r w:rsidRPr="00E051EE">
              <w:rPr>
                <w:rFonts w:ascii="Arial" w:hAnsi="Arial" w:cs="Arial"/>
                <w:b w:val="0"/>
                <w:sz w:val="20"/>
              </w:rPr>
              <w:t>зэргийн</w:t>
            </w:r>
            <w:proofErr w:type="spellEnd"/>
            <w:r w:rsidRPr="00E051EE">
              <w:rPr>
                <w:rFonts w:ascii="Arial" w:hAnsi="Arial" w:cs="Arial"/>
                <w:b w:val="0"/>
                <w:sz w:val="20"/>
              </w:rPr>
              <w:t xml:space="preserve"> </w:t>
            </w:r>
            <w:proofErr w:type="spellStart"/>
            <w:r w:rsidRPr="00E051EE">
              <w:rPr>
                <w:rFonts w:ascii="Arial" w:hAnsi="Arial" w:cs="Arial"/>
                <w:b w:val="0"/>
                <w:sz w:val="20"/>
              </w:rPr>
              <w:t>талаарх</w:t>
            </w:r>
            <w:proofErr w:type="spellEnd"/>
            <w:r w:rsidRPr="00E051EE">
              <w:rPr>
                <w:rFonts w:ascii="Arial" w:hAnsi="Arial" w:cs="Arial"/>
                <w:b w:val="0"/>
                <w:sz w:val="20"/>
              </w:rPr>
              <w:t xml:space="preserve"> </w:t>
            </w:r>
            <w:proofErr w:type="spellStart"/>
            <w:r w:rsidRPr="00E051EE">
              <w:rPr>
                <w:rFonts w:ascii="Arial" w:hAnsi="Arial" w:cs="Arial"/>
                <w:b w:val="0"/>
                <w:sz w:val="20"/>
              </w:rPr>
              <w:t>мэдээллийг</w:t>
            </w:r>
            <w:proofErr w:type="spellEnd"/>
            <w:r w:rsidRPr="00E051EE">
              <w:rPr>
                <w:rFonts w:ascii="Arial" w:hAnsi="Arial" w:cs="Arial"/>
                <w:b w:val="0"/>
                <w:sz w:val="20"/>
              </w:rPr>
              <w:t xml:space="preserve"> </w:t>
            </w:r>
            <w:proofErr w:type="spellStart"/>
            <w:r w:rsidRPr="00E051EE">
              <w:rPr>
                <w:rFonts w:ascii="Arial" w:hAnsi="Arial" w:cs="Arial"/>
                <w:b w:val="0"/>
                <w:sz w:val="20"/>
              </w:rPr>
              <w:t>Хавсралт</w:t>
            </w:r>
            <w:proofErr w:type="spellEnd"/>
            <w:r w:rsidRPr="00E051EE">
              <w:rPr>
                <w:rFonts w:ascii="Arial" w:hAnsi="Arial" w:cs="Arial"/>
                <w:b w:val="0"/>
                <w:sz w:val="20"/>
              </w:rPr>
              <w:t xml:space="preserve"> №3-т </w:t>
            </w:r>
            <w:proofErr w:type="spellStart"/>
            <w:r w:rsidRPr="00E051EE">
              <w:rPr>
                <w:rFonts w:ascii="Arial" w:hAnsi="Arial" w:cs="Arial"/>
                <w:b w:val="0"/>
                <w:sz w:val="20"/>
              </w:rPr>
              <w:t>тусгана</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Захиалагчтай</w:t>
            </w:r>
            <w:proofErr w:type="spellEnd"/>
            <w:r w:rsidRPr="00E051EE">
              <w:rPr>
                <w:rFonts w:ascii="Arial" w:hAnsi="Arial" w:cs="Arial"/>
                <w:b w:val="0"/>
                <w:sz w:val="20"/>
              </w:rPr>
              <w:t xml:space="preserve"> </w:t>
            </w:r>
            <w:proofErr w:type="spellStart"/>
            <w:r w:rsidRPr="00E051EE">
              <w:rPr>
                <w:rFonts w:ascii="Arial" w:hAnsi="Arial" w:cs="Arial"/>
                <w:b w:val="0"/>
                <w:sz w:val="20"/>
              </w:rPr>
              <w:t>урьдчилан</w:t>
            </w:r>
            <w:proofErr w:type="spellEnd"/>
            <w:r w:rsidRPr="00E051EE">
              <w:rPr>
                <w:rFonts w:ascii="Arial" w:hAnsi="Arial" w:cs="Arial"/>
                <w:b w:val="0"/>
                <w:sz w:val="20"/>
              </w:rPr>
              <w:t xml:space="preserve"> </w:t>
            </w:r>
            <w:proofErr w:type="spellStart"/>
            <w:r w:rsidRPr="00E051EE">
              <w:rPr>
                <w:rFonts w:ascii="Arial" w:hAnsi="Arial" w:cs="Arial"/>
                <w:b w:val="0"/>
                <w:sz w:val="20"/>
              </w:rPr>
              <w:t>тохиролцсон</w:t>
            </w:r>
            <w:proofErr w:type="spellEnd"/>
            <w:r w:rsidRPr="00E051EE">
              <w:rPr>
                <w:rFonts w:ascii="Arial" w:hAnsi="Arial" w:cs="Arial"/>
                <w:b w:val="0"/>
                <w:sz w:val="20"/>
              </w:rPr>
              <w:t xml:space="preserve"> </w:t>
            </w:r>
            <w:proofErr w:type="spellStart"/>
            <w:r w:rsidRPr="00E051EE">
              <w:rPr>
                <w:rFonts w:ascii="Arial" w:hAnsi="Arial" w:cs="Arial"/>
                <w:b w:val="0"/>
                <w:sz w:val="20"/>
              </w:rPr>
              <w:t>гол</w:t>
            </w:r>
            <w:proofErr w:type="spellEnd"/>
            <w:r w:rsidRPr="00E051EE">
              <w:rPr>
                <w:rFonts w:ascii="Arial" w:hAnsi="Arial" w:cs="Arial"/>
                <w:b w:val="0"/>
                <w:sz w:val="20"/>
              </w:rPr>
              <w:t xml:space="preserve"> </w:t>
            </w:r>
            <w:proofErr w:type="spellStart"/>
            <w:r w:rsidRPr="00E051EE">
              <w:rPr>
                <w:rFonts w:ascii="Arial" w:hAnsi="Arial" w:cs="Arial"/>
                <w:b w:val="0"/>
                <w:sz w:val="20"/>
              </w:rPr>
              <w:t>мэргэжилтний</w:t>
            </w:r>
            <w:proofErr w:type="spellEnd"/>
            <w:r w:rsidRPr="00E051EE">
              <w:rPr>
                <w:rFonts w:ascii="Arial" w:hAnsi="Arial" w:cs="Arial"/>
                <w:b w:val="0"/>
                <w:sz w:val="20"/>
              </w:rPr>
              <w:t xml:space="preserve"> </w:t>
            </w:r>
            <w:proofErr w:type="spellStart"/>
            <w:r w:rsidRPr="00E051EE">
              <w:rPr>
                <w:rFonts w:ascii="Arial" w:hAnsi="Arial" w:cs="Arial"/>
                <w:b w:val="0"/>
                <w:sz w:val="20"/>
              </w:rPr>
              <w:t>мэдээллийг</w:t>
            </w:r>
            <w:proofErr w:type="spellEnd"/>
            <w:r w:rsidRPr="00E051EE">
              <w:rPr>
                <w:rFonts w:ascii="Arial" w:hAnsi="Arial" w:cs="Arial"/>
                <w:b w:val="0"/>
                <w:sz w:val="20"/>
              </w:rPr>
              <w:t xml:space="preserve"> </w:t>
            </w:r>
            <w:proofErr w:type="spellStart"/>
            <w:r w:rsidRPr="00E051EE">
              <w:rPr>
                <w:rFonts w:ascii="Arial" w:hAnsi="Arial" w:cs="Arial"/>
                <w:b w:val="0"/>
                <w:sz w:val="20"/>
              </w:rPr>
              <w:t>мөн</w:t>
            </w:r>
            <w:proofErr w:type="spellEnd"/>
            <w:r w:rsidRPr="00E051EE">
              <w:rPr>
                <w:rFonts w:ascii="Arial" w:hAnsi="Arial" w:cs="Arial"/>
                <w:b w:val="0"/>
                <w:sz w:val="20"/>
              </w:rPr>
              <w:t xml:space="preserve"> </w:t>
            </w:r>
            <w:proofErr w:type="spellStart"/>
            <w:r w:rsidRPr="00E051EE">
              <w:rPr>
                <w:rFonts w:ascii="Arial" w:hAnsi="Arial" w:cs="Arial"/>
                <w:b w:val="0"/>
                <w:sz w:val="20"/>
              </w:rPr>
              <w:t>хавсралтанд</w:t>
            </w:r>
            <w:proofErr w:type="spellEnd"/>
            <w:r w:rsidRPr="00E051EE">
              <w:rPr>
                <w:rFonts w:ascii="Arial" w:hAnsi="Arial" w:cs="Arial"/>
                <w:b w:val="0"/>
                <w:sz w:val="20"/>
              </w:rPr>
              <w:t xml:space="preserve"> </w:t>
            </w:r>
            <w:proofErr w:type="spellStart"/>
            <w:r w:rsidRPr="00E051EE">
              <w:rPr>
                <w:rFonts w:ascii="Arial" w:hAnsi="Arial" w:cs="Arial"/>
                <w:b w:val="0"/>
                <w:sz w:val="20"/>
              </w:rPr>
              <w:t>багтаана</w:t>
            </w:r>
            <w:proofErr w:type="spellEnd"/>
            <w:r w:rsidRPr="00E051EE">
              <w:rPr>
                <w:rFonts w:ascii="Arial" w:hAnsi="Arial" w:cs="Arial"/>
                <w:b w:val="0"/>
                <w:sz w:val="20"/>
              </w:rPr>
              <w:t>.</w:t>
            </w:r>
          </w:p>
        </w:tc>
      </w:tr>
      <w:tr w:rsidR="00C15BA3" w:rsidRPr="00E051EE" w14:paraId="1C4581A8" w14:textId="77777777">
        <w:tc>
          <w:tcPr>
            <w:tcW w:w="2268" w:type="dxa"/>
          </w:tcPr>
          <w:p w14:paraId="7AC2F6DC" w14:textId="732B8F14" w:rsidR="00C15BA3" w:rsidRPr="00E051EE" w:rsidRDefault="00C15BA3" w:rsidP="00C15BA3">
            <w:pPr>
              <w:pStyle w:val="Heading4"/>
              <w:keepNext w:val="0"/>
              <w:tabs>
                <w:tab w:val="left" w:pos="567"/>
              </w:tabs>
              <w:ind w:left="567" w:hanging="425"/>
              <w:jc w:val="left"/>
              <w:rPr>
                <w:rFonts w:ascii="Arial" w:hAnsi="Arial" w:cs="Arial"/>
                <w:sz w:val="20"/>
              </w:rPr>
            </w:pPr>
            <w:bookmarkStart w:id="21" w:name="_Toc69531203"/>
            <w:r w:rsidRPr="00E051EE">
              <w:rPr>
                <w:rFonts w:ascii="Arial" w:hAnsi="Arial" w:cs="Arial"/>
                <w:sz w:val="20"/>
              </w:rPr>
              <w:t>4.2</w:t>
            </w:r>
            <w:r w:rsidRPr="00E051EE">
              <w:rPr>
                <w:rFonts w:ascii="Arial" w:hAnsi="Arial" w:cs="Arial"/>
                <w:sz w:val="20"/>
              </w:rPr>
              <w:tab/>
              <w:t>Ажилтныг халах буюу солих</w:t>
            </w:r>
            <w:bookmarkEnd w:id="21"/>
          </w:p>
        </w:tc>
        <w:tc>
          <w:tcPr>
            <w:tcW w:w="7198" w:type="dxa"/>
          </w:tcPr>
          <w:p w14:paraId="24854139" w14:textId="77777777" w:rsidR="00C15BA3" w:rsidRPr="00E051EE" w:rsidRDefault="00C15BA3" w:rsidP="00C15BA3">
            <w:pPr>
              <w:tabs>
                <w:tab w:val="left" w:pos="540"/>
              </w:tabs>
              <w:spacing w:after="200"/>
              <w:ind w:left="540" w:right="-72" w:hanging="540"/>
              <w:jc w:val="both"/>
              <w:rPr>
                <w:rFonts w:ascii="Arial" w:hAnsi="Arial" w:cs="Arial"/>
                <w:b w:val="0"/>
                <w:sz w:val="20"/>
              </w:rPr>
            </w:pPr>
            <w:r w:rsidRPr="00E051EE">
              <w:rPr>
                <w:rFonts w:ascii="Arial" w:hAnsi="Arial" w:cs="Arial"/>
                <w:b w:val="0"/>
                <w:sz w:val="20"/>
              </w:rPr>
              <w:t>(a)</w:t>
            </w:r>
            <w:r w:rsidRPr="00E051EE">
              <w:rPr>
                <w:rFonts w:ascii="Arial" w:hAnsi="Arial" w:cs="Arial"/>
                <w:b w:val="0"/>
                <w:sz w:val="20"/>
              </w:rPr>
              <w:tab/>
            </w:r>
            <w:proofErr w:type="spellStart"/>
            <w:r w:rsidRPr="00E051EE">
              <w:rPr>
                <w:rFonts w:ascii="Arial" w:hAnsi="Arial" w:cs="Arial"/>
                <w:b w:val="0"/>
                <w:sz w:val="20"/>
              </w:rPr>
              <w:t>Захиалагч</w:t>
            </w:r>
            <w:proofErr w:type="spellEnd"/>
            <w:r w:rsidRPr="00E051EE">
              <w:rPr>
                <w:rFonts w:ascii="Arial" w:hAnsi="Arial" w:cs="Arial"/>
                <w:b w:val="0"/>
                <w:sz w:val="20"/>
              </w:rPr>
              <w:t xml:space="preserve"> </w:t>
            </w:r>
            <w:proofErr w:type="spellStart"/>
            <w:r w:rsidRPr="00E051EE">
              <w:rPr>
                <w:rFonts w:ascii="Arial" w:hAnsi="Arial" w:cs="Arial"/>
                <w:b w:val="0"/>
                <w:sz w:val="20"/>
              </w:rPr>
              <w:t>зөвшөөрөөгүй</w:t>
            </w:r>
            <w:proofErr w:type="spellEnd"/>
            <w:r w:rsidRPr="00E051EE">
              <w:rPr>
                <w:rFonts w:ascii="Arial" w:hAnsi="Arial" w:cs="Arial"/>
                <w:b w:val="0"/>
                <w:sz w:val="20"/>
              </w:rPr>
              <w:t xml:space="preserve"> </w:t>
            </w:r>
            <w:proofErr w:type="spellStart"/>
            <w:r w:rsidRPr="00E051EE">
              <w:rPr>
                <w:rFonts w:ascii="Arial" w:hAnsi="Arial" w:cs="Arial"/>
                <w:b w:val="0"/>
                <w:sz w:val="20"/>
              </w:rPr>
              <w:t>бол</w:t>
            </w:r>
            <w:proofErr w:type="spellEnd"/>
            <w:r w:rsidRPr="00E051EE">
              <w:rPr>
                <w:rFonts w:ascii="Arial" w:hAnsi="Arial" w:cs="Arial"/>
                <w:b w:val="0"/>
                <w:sz w:val="20"/>
              </w:rPr>
              <w:t xml:space="preserve"> </w:t>
            </w:r>
            <w:proofErr w:type="spellStart"/>
            <w:r w:rsidRPr="00E051EE">
              <w:rPr>
                <w:rFonts w:ascii="Arial" w:hAnsi="Arial" w:cs="Arial"/>
                <w:b w:val="0"/>
                <w:sz w:val="20"/>
              </w:rPr>
              <w:t>ажиллах</w:t>
            </w:r>
            <w:proofErr w:type="spellEnd"/>
            <w:r w:rsidRPr="00E051EE">
              <w:rPr>
                <w:rFonts w:ascii="Arial" w:hAnsi="Arial" w:cs="Arial"/>
                <w:b w:val="0"/>
                <w:sz w:val="20"/>
              </w:rPr>
              <w:t xml:space="preserve"> </w:t>
            </w:r>
            <w:proofErr w:type="spellStart"/>
            <w:r w:rsidRPr="00E051EE">
              <w:rPr>
                <w:rFonts w:ascii="Arial" w:hAnsi="Arial" w:cs="Arial"/>
                <w:b w:val="0"/>
                <w:sz w:val="20"/>
              </w:rPr>
              <w:t>хүчний</w:t>
            </w:r>
            <w:proofErr w:type="spellEnd"/>
            <w:r w:rsidRPr="00E051EE">
              <w:rPr>
                <w:rFonts w:ascii="Arial" w:hAnsi="Arial" w:cs="Arial"/>
                <w:b w:val="0"/>
                <w:sz w:val="20"/>
              </w:rPr>
              <w:t xml:space="preserve"> </w:t>
            </w:r>
            <w:proofErr w:type="spellStart"/>
            <w:r w:rsidRPr="00E051EE">
              <w:rPr>
                <w:rFonts w:ascii="Arial" w:hAnsi="Arial" w:cs="Arial"/>
                <w:b w:val="0"/>
                <w:sz w:val="20"/>
              </w:rPr>
              <w:t>бүрэлдэхүүнд</w:t>
            </w:r>
            <w:proofErr w:type="spellEnd"/>
            <w:r w:rsidRPr="00E051EE">
              <w:rPr>
                <w:rFonts w:ascii="Arial" w:hAnsi="Arial" w:cs="Arial"/>
                <w:b w:val="0"/>
                <w:sz w:val="20"/>
              </w:rPr>
              <w:t xml:space="preserve"> </w:t>
            </w:r>
            <w:proofErr w:type="spellStart"/>
            <w:r w:rsidRPr="00E051EE">
              <w:rPr>
                <w:rFonts w:ascii="Arial" w:hAnsi="Arial" w:cs="Arial"/>
                <w:b w:val="0"/>
                <w:sz w:val="20"/>
              </w:rPr>
              <w:t>ямар</w:t>
            </w:r>
            <w:proofErr w:type="spellEnd"/>
            <w:r w:rsidRPr="00E051EE">
              <w:rPr>
                <w:rFonts w:ascii="Arial" w:hAnsi="Arial" w:cs="Arial"/>
                <w:b w:val="0"/>
                <w:sz w:val="20"/>
              </w:rPr>
              <w:t xml:space="preserve"> </w:t>
            </w:r>
            <w:proofErr w:type="spellStart"/>
            <w:r w:rsidRPr="00E051EE">
              <w:rPr>
                <w:rFonts w:ascii="Arial" w:hAnsi="Arial" w:cs="Arial"/>
                <w:b w:val="0"/>
                <w:sz w:val="20"/>
              </w:rPr>
              <w:t>нэгэн</w:t>
            </w:r>
            <w:proofErr w:type="spellEnd"/>
            <w:r w:rsidRPr="00E051EE">
              <w:rPr>
                <w:rFonts w:ascii="Arial" w:hAnsi="Arial" w:cs="Arial"/>
                <w:b w:val="0"/>
                <w:sz w:val="20"/>
              </w:rPr>
              <w:t xml:space="preserve"> </w:t>
            </w:r>
            <w:proofErr w:type="spellStart"/>
            <w:r w:rsidRPr="00E051EE">
              <w:rPr>
                <w:rFonts w:ascii="Arial" w:hAnsi="Arial" w:cs="Arial"/>
                <w:b w:val="0"/>
                <w:sz w:val="20"/>
              </w:rPr>
              <w:t>өөрчлөлт</w:t>
            </w:r>
            <w:proofErr w:type="spellEnd"/>
            <w:r w:rsidRPr="00E051EE">
              <w:rPr>
                <w:rFonts w:ascii="Arial" w:hAnsi="Arial" w:cs="Arial"/>
                <w:b w:val="0"/>
                <w:sz w:val="20"/>
              </w:rPr>
              <w:t xml:space="preserve"> </w:t>
            </w:r>
            <w:proofErr w:type="spellStart"/>
            <w:r w:rsidRPr="00E051EE">
              <w:rPr>
                <w:rFonts w:ascii="Arial" w:hAnsi="Arial" w:cs="Arial"/>
                <w:b w:val="0"/>
                <w:sz w:val="20"/>
              </w:rPr>
              <w:t>хийх</w:t>
            </w:r>
            <w:proofErr w:type="spellEnd"/>
            <w:r w:rsidRPr="00E051EE">
              <w:rPr>
                <w:rFonts w:ascii="Arial" w:hAnsi="Arial" w:cs="Arial"/>
                <w:b w:val="0"/>
                <w:sz w:val="20"/>
              </w:rPr>
              <w:t xml:space="preserve"> </w:t>
            </w:r>
            <w:proofErr w:type="spellStart"/>
            <w:r w:rsidRPr="00E051EE">
              <w:rPr>
                <w:rFonts w:ascii="Arial" w:hAnsi="Arial" w:cs="Arial"/>
                <w:b w:val="0"/>
                <w:sz w:val="20"/>
              </w:rPr>
              <w:t>ёсгүй</w:t>
            </w:r>
            <w:proofErr w:type="spellEnd"/>
            <w:r w:rsidRPr="00E051EE">
              <w:rPr>
                <w:rFonts w:ascii="Arial" w:hAnsi="Arial" w:cs="Arial"/>
                <w:b w:val="0"/>
                <w:sz w:val="20"/>
              </w:rPr>
              <w:t xml:space="preserve">. </w:t>
            </w:r>
            <w:proofErr w:type="spellStart"/>
            <w:r w:rsidRPr="00E051EE">
              <w:rPr>
                <w:rFonts w:ascii="Arial" w:hAnsi="Arial" w:cs="Arial"/>
                <w:b w:val="0"/>
                <w:sz w:val="20"/>
              </w:rPr>
              <w:t>Зөвлөхийн</w:t>
            </w:r>
            <w:proofErr w:type="spellEnd"/>
            <w:r w:rsidRPr="00E051EE">
              <w:rPr>
                <w:rFonts w:ascii="Arial" w:hAnsi="Arial" w:cs="Arial"/>
                <w:b w:val="0"/>
                <w:sz w:val="20"/>
              </w:rPr>
              <w:t xml:space="preserve"> </w:t>
            </w:r>
            <w:proofErr w:type="spellStart"/>
            <w:r w:rsidRPr="00E051EE">
              <w:rPr>
                <w:rFonts w:ascii="Arial" w:hAnsi="Arial" w:cs="Arial"/>
                <w:b w:val="0"/>
                <w:sz w:val="20"/>
              </w:rPr>
              <w:t>эрх</w:t>
            </w:r>
            <w:proofErr w:type="spellEnd"/>
            <w:r w:rsidRPr="00E051EE">
              <w:rPr>
                <w:rFonts w:ascii="Arial" w:hAnsi="Arial" w:cs="Arial"/>
                <w:b w:val="0"/>
                <w:sz w:val="20"/>
              </w:rPr>
              <w:t xml:space="preserve"> </w:t>
            </w:r>
            <w:proofErr w:type="spellStart"/>
            <w:r w:rsidRPr="00E051EE">
              <w:rPr>
                <w:rFonts w:ascii="Arial" w:hAnsi="Arial" w:cs="Arial"/>
                <w:b w:val="0"/>
                <w:sz w:val="20"/>
              </w:rPr>
              <w:t>хэмжээнээс</w:t>
            </w:r>
            <w:proofErr w:type="spellEnd"/>
            <w:r w:rsidRPr="00E051EE">
              <w:rPr>
                <w:rFonts w:ascii="Arial" w:hAnsi="Arial" w:cs="Arial"/>
                <w:b w:val="0"/>
                <w:sz w:val="20"/>
              </w:rPr>
              <w:t xml:space="preserve"> </w:t>
            </w:r>
            <w:proofErr w:type="spellStart"/>
            <w:r w:rsidRPr="00E051EE">
              <w:rPr>
                <w:rFonts w:ascii="Arial" w:hAnsi="Arial" w:cs="Arial"/>
                <w:b w:val="0"/>
                <w:sz w:val="20"/>
              </w:rPr>
              <w:t>үл</w:t>
            </w:r>
            <w:proofErr w:type="spellEnd"/>
            <w:r w:rsidRPr="00E051EE">
              <w:rPr>
                <w:rFonts w:ascii="Arial" w:hAnsi="Arial" w:cs="Arial"/>
                <w:b w:val="0"/>
                <w:sz w:val="20"/>
              </w:rPr>
              <w:t xml:space="preserve"> </w:t>
            </w:r>
            <w:proofErr w:type="spellStart"/>
            <w:r w:rsidRPr="00E051EE">
              <w:rPr>
                <w:rFonts w:ascii="Arial" w:hAnsi="Arial" w:cs="Arial"/>
                <w:b w:val="0"/>
                <w:sz w:val="20"/>
              </w:rPr>
              <w:t>хамаарах</w:t>
            </w:r>
            <w:proofErr w:type="spellEnd"/>
            <w:r w:rsidRPr="00E051EE">
              <w:rPr>
                <w:rFonts w:ascii="Arial" w:hAnsi="Arial" w:cs="Arial"/>
                <w:b w:val="0"/>
                <w:sz w:val="20"/>
              </w:rPr>
              <w:t xml:space="preserve">, </w:t>
            </w:r>
            <w:proofErr w:type="spellStart"/>
            <w:r w:rsidRPr="00E051EE">
              <w:rPr>
                <w:rFonts w:ascii="Arial" w:hAnsi="Arial" w:cs="Arial"/>
                <w:b w:val="0"/>
                <w:sz w:val="20"/>
              </w:rPr>
              <w:t>тухайлбал</w:t>
            </w:r>
            <w:proofErr w:type="spellEnd"/>
            <w:r w:rsidRPr="00E051EE">
              <w:rPr>
                <w:rFonts w:ascii="Arial" w:hAnsi="Arial" w:cs="Arial"/>
                <w:b w:val="0"/>
                <w:sz w:val="20"/>
              </w:rPr>
              <w:t xml:space="preserve">, </w:t>
            </w:r>
            <w:proofErr w:type="spellStart"/>
            <w:r w:rsidRPr="00E051EE">
              <w:rPr>
                <w:rFonts w:ascii="Arial" w:hAnsi="Arial" w:cs="Arial"/>
                <w:b w:val="0"/>
                <w:sz w:val="20"/>
              </w:rPr>
              <w:t>тэтгэвэрт</w:t>
            </w:r>
            <w:proofErr w:type="spellEnd"/>
            <w:r w:rsidRPr="00E051EE">
              <w:rPr>
                <w:rFonts w:ascii="Arial" w:hAnsi="Arial" w:cs="Arial"/>
                <w:b w:val="0"/>
                <w:sz w:val="20"/>
              </w:rPr>
              <w:t xml:space="preserve"> </w:t>
            </w:r>
            <w:proofErr w:type="spellStart"/>
            <w:r w:rsidRPr="00E051EE">
              <w:rPr>
                <w:rFonts w:ascii="Arial" w:hAnsi="Arial" w:cs="Arial"/>
                <w:b w:val="0"/>
                <w:sz w:val="20"/>
              </w:rPr>
              <w:t>гарах</w:t>
            </w:r>
            <w:proofErr w:type="spellEnd"/>
            <w:r w:rsidRPr="00E051EE">
              <w:rPr>
                <w:rFonts w:ascii="Arial" w:hAnsi="Arial" w:cs="Arial"/>
                <w:b w:val="0"/>
                <w:sz w:val="20"/>
              </w:rPr>
              <w:t xml:space="preserve">, </w:t>
            </w:r>
            <w:proofErr w:type="spellStart"/>
            <w:r w:rsidRPr="00E051EE">
              <w:rPr>
                <w:rFonts w:ascii="Arial" w:hAnsi="Arial" w:cs="Arial"/>
                <w:b w:val="0"/>
                <w:sz w:val="20"/>
              </w:rPr>
              <w:t>нас</w:t>
            </w:r>
            <w:proofErr w:type="spellEnd"/>
            <w:r w:rsidRPr="00E051EE">
              <w:rPr>
                <w:rFonts w:ascii="Arial" w:hAnsi="Arial" w:cs="Arial"/>
                <w:b w:val="0"/>
                <w:sz w:val="20"/>
              </w:rPr>
              <w:t xml:space="preserve"> </w:t>
            </w:r>
            <w:proofErr w:type="spellStart"/>
            <w:r w:rsidRPr="00E051EE">
              <w:rPr>
                <w:rFonts w:ascii="Arial" w:hAnsi="Arial" w:cs="Arial"/>
                <w:b w:val="0"/>
                <w:sz w:val="20"/>
              </w:rPr>
              <w:t>барах</w:t>
            </w:r>
            <w:proofErr w:type="spellEnd"/>
            <w:r w:rsidRPr="00E051EE">
              <w:rPr>
                <w:rFonts w:ascii="Arial" w:hAnsi="Arial" w:cs="Arial"/>
                <w:b w:val="0"/>
                <w:sz w:val="20"/>
              </w:rPr>
              <w:t xml:space="preserve">, </w:t>
            </w:r>
            <w:proofErr w:type="spellStart"/>
            <w:r w:rsidRPr="00E051EE">
              <w:rPr>
                <w:rFonts w:ascii="Arial" w:hAnsi="Arial" w:cs="Arial"/>
                <w:b w:val="0"/>
                <w:sz w:val="20"/>
              </w:rPr>
              <w:t>эрүүл</w:t>
            </w:r>
            <w:proofErr w:type="spellEnd"/>
            <w:r w:rsidRPr="00E051EE">
              <w:rPr>
                <w:rFonts w:ascii="Arial" w:hAnsi="Arial" w:cs="Arial"/>
                <w:b w:val="0"/>
                <w:sz w:val="20"/>
              </w:rPr>
              <w:t xml:space="preserve"> </w:t>
            </w:r>
            <w:proofErr w:type="spellStart"/>
            <w:r w:rsidRPr="00E051EE">
              <w:rPr>
                <w:rFonts w:ascii="Arial" w:hAnsi="Arial" w:cs="Arial"/>
                <w:b w:val="0"/>
                <w:sz w:val="20"/>
              </w:rPr>
              <w:t>мэндийн</w:t>
            </w:r>
            <w:proofErr w:type="spellEnd"/>
            <w:r w:rsidRPr="00E051EE">
              <w:rPr>
                <w:rFonts w:ascii="Arial" w:hAnsi="Arial" w:cs="Arial"/>
                <w:b w:val="0"/>
                <w:sz w:val="20"/>
              </w:rPr>
              <w:t xml:space="preserve"> </w:t>
            </w:r>
            <w:proofErr w:type="spellStart"/>
            <w:r w:rsidRPr="00E051EE">
              <w:rPr>
                <w:rFonts w:ascii="Arial" w:hAnsi="Arial" w:cs="Arial"/>
                <w:b w:val="0"/>
                <w:sz w:val="20"/>
              </w:rPr>
              <w:t>хувьд</w:t>
            </w:r>
            <w:proofErr w:type="spellEnd"/>
            <w:r w:rsidRPr="00E051EE">
              <w:rPr>
                <w:rFonts w:ascii="Arial" w:hAnsi="Arial" w:cs="Arial"/>
                <w:b w:val="0"/>
                <w:sz w:val="20"/>
              </w:rPr>
              <w:t xml:space="preserve"> </w:t>
            </w:r>
            <w:proofErr w:type="spellStart"/>
            <w:r w:rsidRPr="00E051EE">
              <w:rPr>
                <w:rFonts w:ascii="Arial" w:hAnsi="Arial" w:cs="Arial"/>
                <w:b w:val="0"/>
                <w:sz w:val="20"/>
              </w:rPr>
              <w:t>чадваргүй</w:t>
            </w:r>
            <w:proofErr w:type="spellEnd"/>
            <w:r w:rsidRPr="00E051EE">
              <w:rPr>
                <w:rFonts w:ascii="Arial" w:hAnsi="Arial" w:cs="Arial"/>
                <w:b w:val="0"/>
                <w:sz w:val="20"/>
              </w:rPr>
              <w:t xml:space="preserve"> </w:t>
            </w:r>
            <w:proofErr w:type="spellStart"/>
            <w:r w:rsidRPr="00E051EE">
              <w:rPr>
                <w:rFonts w:ascii="Arial" w:hAnsi="Arial" w:cs="Arial"/>
                <w:b w:val="0"/>
                <w:sz w:val="20"/>
              </w:rPr>
              <w:t>болох</w:t>
            </w:r>
            <w:proofErr w:type="spellEnd"/>
            <w:r w:rsidRPr="00E051EE">
              <w:rPr>
                <w:rFonts w:ascii="Arial" w:hAnsi="Arial" w:cs="Arial"/>
                <w:b w:val="0"/>
                <w:sz w:val="20"/>
              </w:rPr>
              <w:t xml:space="preserve">, </w:t>
            </w:r>
            <w:proofErr w:type="spellStart"/>
            <w:r w:rsidRPr="00E051EE">
              <w:rPr>
                <w:rFonts w:ascii="Arial" w:hAnsi="Arial" w:cs="Arial"/>
                <w:b w:val="0"/>
                <w:sz w:val="20"/>
              </w:rPr>
              <w:t>бусад</w:t>
            </w:r>
            <w:proofErr w:type="spellEnd"/>
            <w:r w:rsidRPr="00E051EE">
              <w:rPr>
                <w:rFonts w:ascii="Arial" w:hAnsi="Arial" w:cs="Arial"/>
                <w:b w:val="0"/>
                <w:sz w:val="20"/>
              </w:rPr>
              <w:t xml:space="preserve"> </w:t>
            </w:r>
            <w:proofErr w:type="spellStart"/>
            <w:r w:rsidRPr="00E051EE">
              <w:rPr>
                <w:rFonts w:ascii="Arial" w:hAnsi="Arial" w:cs="Arial"/>
                <w:b w:val="0"/>
                <w:sz w:val="20"/>
              </w:rPr>
              <w:t>шалтгааны</w:t>
            </w:r>
            <w:proofErr w:type="spellEnd"/>
            <w:r w:rsidRPr="00E051EE">
              <w:rPr>
                <w:rFonts w:ascii="Arial" w:hAnsi="Arial" w:cs="Arial"/>
                <w:b w:val="0"/>
                <w:sz w:val="20"/>
              </w:rPr>
              <w:t xml:space="preserve"> </w:t>
            </w:r>
            <w:proofErr w:type="spellStart"/>
            <w:r w:rsidRPr="00E051EE">
              <w:rPr>
                <w:rFonts w:ascii="Arial" w:hAnsi="Arial" w:cs="Arial"/>
                <w:b w:val="0"/>
                <w:sz w:val="20"/>
              </w:rPr>
              <w:t>улмаас</w:t>
            </w:r>
            <w:proofErr w:type="spellEnd"/>
            <w:r w:rsidRPr="00E051EE">
              <w:rPr>
                <w:rFonts w:ascii="Arial" w:hAnsi="Arial" w:cs="Arial"/>
                <w:b w:val="0"/>
                <w:sz w:val="20"/>
              </w:rPr>
              <w:t xml:space="preserve"> </w:t>
            </w:r>
            <w:proofErr w:type="spellStart"/>
            <w:r w:rsidRPr="00E051EE">
              <w:rPr>
                <w:rFonts w:ascii="Arial" w:hAnsi="Arial" w:cs="Arial"/>
                <w:b w:val="0"/>
                <w:sz w:val="20"/>
              </w:rPr>
              <w:t>ажилтныг</w:t>
            </w:r>
            <w:proofErr w:type="spellEnd"/>
            <w:r w:rsidRPr="00E051EE">
              <w:rPr>
                <w:rFonts w:ascii="Arial" w:hAnsi="Arial" w:cs="Arial"/>
                <w:b w:val="0"/>
                <w:sz w:val="20"/>
              </w:rPr>
              <w:t xml:space="preserve"> </w:t>
            </w:r>
            <w:proofErr w:type="spellStart"/>
            <w:r w:rsidRPr="00E051EE">
              <w:rPr>
                <w:rFonts w:ascii="Arial" w:hAnsi="Arial" w:cs="Arial"/>
                <w:b w:val="0"/>
                <w:sz w:val="20"/>
              </w:rPr>
              <w:t>солих</w:t>
            </w:r>
            <w:proofErr w:type="spellEnd"/>
            <w:r w:rsidRPr="00E051EE">
              <w:rPr>
                <w:rFonts w:ascii="Arial" w:hAnsi="Arial" w:cs="Arial"/>
                <w:b w:val="0"/>
                <w:sz w:val="20"/>
              </w:rPr>
              <w:t xml:space="preserve"> </w:t>
            </w:r>
            <w:proofErr w:type="spellStart"/>
            <w:r w:rsidRPr="00E051EE">
              <w:rPr>
                <w:rFonts w:ascii="Arial" w:hAnsi="Arial" w:cs="Arial"/>
                <w:b w:val="0"/>
                <w:sz w:val="20"/>
              </w:rPr>
              <w:t>зайлшгүй</w:t>
            </w:r>
            <w:proofErr w:type="spellEnd"/>
            <w:r w:rsidRPr="00E051EE">
              <w:rPr>
                <w:rFonts w:ascii="Arial" w:hAnsi="Arial" w:cs="Arial"/>
                <w:b w:val="0"/>
                <w:sz w:val="20"/>
              </w:rPr>
              <w:t xml:space="preserve"> </w:t>
            </w:r>
            <w:proofErr w:type="spellStart"/>
            <w:r w:rsidRPr="00E051EE">
              <w:rPr>
                <w:rFonts w:ascii="Arial" w:hAnsi="Arial" w:cs="Arial"/>
                <w:b w:val="0"/>
                <w:sz w:val="20"/>
              </w:rPr>
              <w:t>шаардлага</w:t>
            </w:r>
            <w:proofErr w:type="spellEnd"/>
            <w:r w:rsidRPr="00E051EE">
              <w:rPr>
                <w:rFonts w:ascii="Arial" w:hAnsi="Arial" w:cs="Arial"/>
                <w:b w:val="0"/>
                <w:sz w:val="20"/>
              </w:rPr>
              <w:t xml:space="preserve"> </w:t>
            </w:r>
            <w:proofErr w:type="spellStart"/>
            <w:r w:rsidRPr="00E051EE">
              <w:rPr>
                <w:rFonts w:ascii="Arial" w:hAnsi="Arial" w:cs="Arial"/>
                <w:b w:val="0"/>
                <w:sz w:val="20"/>
              </w:rPr>
              <w:t>гарвал</w:t>
            </w:r>
            <w:proofErr w:type="spellEnd"/>
            <w:r w:rsidRPr="00E051EE">
              <w:rPr>
                <w:rFonts w:ascii="Arial" w:hAnsi="Arial" w:cs="Arial"/>
                <w:b w:val="0"/>
                <w:sz w:val="20"/>
              </w:rPr>
              <w:t xml:space="preserve"> </w:t>
            </w:r>
            <w:proofErr w:type="spellStart"/>
            <w:r w:rsidRPr="00E051EE">
              <w:rPr>
                <w:rFonts w:ascii="Arial" w:hAnsi="Arial" w:cs="Arial"/>
                <w:b w:val="0"/>
                <w:sz w:val="20"/>
              </w:rPr>
              <w:t>түүнтэй</w:t>
            </w:r>
            <w:proofErr w:type="spellEnd"/>
            <w:r w:rsidRPr="00E051EE">
              <w:rPr>
                <w:rFonts w:ascii="Arial" w:hAnsi="Arial" w:cs="Arial"/>
                <w:b w:val="0"/>
                <w:sz w:val="20"/>
              </w:rPr>
              <w:t xml:space="preserve"> </w:t>
            </w:r>
            <w:proofErr w:type="spellStart"/>
            <w:r w:rsidRPr="00E051EE">
              <w:rPr>
                <w:rFonts w:ascii="Arial" w:hAnsi="Arial" w:cs="Arial"/>
                <w:b w:val="0"/>
                <w:sz w:val="20"/>
              </w:rPr>
              <w:t>тэнцүү</w:t>
            </w:r>
            <w:proofErr w:type="spellEnd"/>
            <w:r w:rsidRPr="00E051EE">
              <w:rPr>
                <w:rFonts w:ascii="Arial" w:hAnsi="Arial" w:cs="Arial"/>
                <w:b w:val="0"/>
                <w:sz w:val="20"/>
              </w:rPr>
              <w:t xml:space="preserve"> </w:t>
            </w:r>
            <w:proofErr w:type="spellStart"/>
            <w:r w:rsidRPr="00E051EE">
              <w:rPr>
                <w:rFonts w:ascii="Arial" w:hAnsi="Arial" w:cs="Arial"/>
                <w:b w:val="0"/>
                <w:sz w:val="20"/>
              </w:rPr>
              <w:t>буюу</w:t>
            </w:r>
            <w:proofErr w:type="spellEnd"/>
            <w:r w:rsidRPr="00E051EE">
              <w:rPr>
                <w:rFonts w:ascii="Arial" w:hAnsi="Arial" w:cs="Arial"/>
                <w:b w:val="0"/>
                <w:sz w:val="20"/>
              </w:rPr>
              <w:t xml:space="preserve"> </w:t>
            </w:r>
            <w:proofErr w:type="spellStart"/>
            <w:r w:rsidRPr="00E051EE">
              <w:rPr>
                <w:rFonts w:ascii="Arial" w:hAnsi="Arial" w:cs="Arial"/>
                <w:b w:val="0"/>
                <w:sz w:val="20"/>
              </w:rPr>
              <w:t>илүү</w:t>
            </w:r>
            <w:proofErr w:type="spellEnd"/>
            <w:r w:rsidRPr="00E051EE">
              <w:rPr>
                <w:rFonts w:ascii="Arial" w:hAnsi="Arial" w:cs="Arial"/>
                <w:b w:val="0"/>
                <w:sz w:val="20"/>
              </w:rPr>
              <w:t xml:space="preserve"> </w:t>
            </w:r>
            <w:proofErr w:type="spellStart"/>
            <w:r w:rsidRPr="00E051EE">
              <w:rPr>
                <w:rFonts w:ascii="Arial" w:hAnsi="Arial" w:cs="Arial"/>
                <w:b w:val="0"/>
                <w:sz w:val="20"/>
              </w:rPr>
              <w:t>чадвартай</w:t>
            </w:r>
            <w:proofErr w:type="spellEnd"/>
            <w:r w:rsidRPr="00E051EE">
              <w:rPr>
                <w:rFonts w:ascii="Arial" w:hAnsi="Arial" w:cs="Arial"/>
                <w:b w:val="0"/>
                <w:sz w:val="20"/>
              </w:rPr>
              <w:t xml:space="preserve"> </w:t>
            </w:r>
            <w:proofErr w:type="spellStart"/>
            <w:r w:rsidRPr="00E051EE">
              <w:rPr>
                <w:rFonts w:ascii="Arial" w:hAnsi="Arial" w:cs="Arial"/>
                <w:b w:val="0"/>
                <w:sz w:val="20"/>
              </w:rPr>
              <w:t>хүнээр</w:t>
            </w:r>
            <w:proofErr w:type="spellEnd"/>
            <w:r w:rsidRPr="00E051EE">
              <w:rPr>
                <w:rFonts w:ascii="Arial" w:hAnsi="Arial" w:cs="Arial"/>
                <w:b w:val="0"/>
                <w:sz w:val="20"/>
              </w:rPr>
              <w:t xml:space="preserve"> </w:t>
            </w:r>
            <w:proofErr w:type="spellStart"/>
            <w:r w:rsidRPr="00E051EE">
              <w:rPr>
                <w:rFonts w:ascii="Arial" w:hAnsi="Arial" w:cs="Arial"/>
                <w:b w:val="0"/>
                <w:sz w:val="20"/>
              </w:rPr>
              <w:t>солих</w:t>
            </w:r>
            <w:proofErr w:type="spellEnd"/>
            <w:r w:rsidRPr="00E051EE">
              <w:rPr>
                <w:rFonts w:ascii="Arial" w:hAnsi="Arial" w:cs="Arial"/>
                <w:b w:val="0"/>
                <w:sz w:val="20"/>
              </w:rPr>
              <w:t xml:space="preserve"> </w:t>
            </w:r>
            <w:proofErr w:type="spellStart"/>
            <w:r w:rsidRPr="00E051EE">
              <w:rPr>
                <w:rFonts w:ascii="Arial" w:hAnsi="Arial" w:cs="Arial"/>
                <w:b w:val="0"/>
                <w:sz w:val="20"/>
              </w:rPr>
              <w:t>асуудлыг</w:t>
            </w:r>
            <w:proofErr w:type="spellEnd"/>
            <w:r w:rsidRPr="00E051EE">
              <w:rPr>
                <w:rFonts w:ascii="Arial" w:hAnsi="Arial" w:cs="Arial"/>
                <w:b w:val="0"/>
                <w:sz w:val="20"/>
              </w:rPr>
              <w:t xml:space="preserve"> </w:t>
            </w:r>
            <w:proofErr w:type="spellStart"/>
            <w:r w:rsidRPr="00E051EE">
              <w:rPr>
                <w:rFonts w:ascii="Arial" w:hAnsi="Arial" w:cs="Arial"/>
                <w:b w:val="0"/>
                <w:sz w:val="20"/>
              </w:rPr>
              <w:t>цаг</w:t>
            </w:r>
            <w:proofErr w:type="spellEnd"/>
            <w:r w:rsidRPr="00E051EE">
              <w:rPr>
                <w:rFonts w:ascii="Arial" w:hAnsi="Arial" w:cs="Arial"/>
                <w:b w:val="0"/>
                <w:sz w:val="20"/>
              </w:rPr>
              <w:t xml:space="preserve"> </w:t>
            </w:r>
            <w:proofErr w:type="spellStart"/>
            <w:r w:rsidRPr="00E051EE">
              <w:rPr>
                <w:rFonts w:ascii="Arial" w:hAnsi="Arial" w:cs="Arial"/>
                <w:b w:val="0"/>
                <w:sz w:val="20"/>
              </w:rPr>
              <w:t>алдалгүй</w:t>
            </w:r>
            <w:proofErr w:type="spellEnd"/>
            <w:r w:rsidRPr="00E051EE">
              <w:rPr>
                <w:rFonts w:ascii="Arial" w:hAnsi="Arial" w:cs="Arial"/>
                <w:b w:val="0"/>
                <w:sz w:val="20"/>
              </w:rPr>
              <w:t xml:space="preserve"> </w:t>
            </w:r>
            <w:proofErr w:type="spellStart"/>
            <w:r w:rsidRPr="00E051EE">
              <w:rPr>
                <w:rFonts w:ascii="Arial" w:hAnsi="Arial" w:cs="Arial"/>
                <w:b w:val="0"/>
                <w:sz w:val="20"/>
              </w:rPr>
              <w:t>тавина</w:t>
            </w:r>
            <w:proofErr w:type="spellEnd"/>
            <w:r w:rsidRPr="00E051EE">
              <w:rPr>
                <w:rFonts w:ascii="Arial" w:hAnsi="Arial" w:cs="Arial"/>
                <w:b w:val="0"/>
                <w:sz w:val="20"/>
              </w:rPr>
              <w:t xml:space="preserve">. </w:t>
            </w:r>
          </w:p>
          <w:p w14:paraId="2723DF61" w14:textId="77777777" w:rsidR="00C15BA3" w:rsidRPr="00E051EE" w:rsidRDefault="00C15BA3" w:rsidP="00C15BA3">
            <w:pPr>
              <w:tabs>
                <w:tab w:val="left" w:pos="540"/>
              </w:tabs>
              <w:spacing w:after="220"/>
              <w:ind w:left="547" w:right="-72" w:hanging="547"/>
              <w:jc w:val="both"/>
              <w:rPr>
                <w:rFonts w:ascii="Arial" w:hAnsi="Arial" w:cs="Arial"/>
                <w:b w:val="0"/>
                <w:sz w:val="20"/>
              </w:rPr>
            </w:pPr>
            <w:r w:rsidRPr="00E051EE">
              <w:rPr>
                <w:rFonts w:ascii="Arial" w:hAnsi="Arial" w:cs="Arial"/>
                <w:b w:val="0"/>
                <w:sz w:val="20"/>
              </w:rPr>
              <w:t>(б)</w:t>
            </w:r>
            <w:r w:rsidRPr="00E051EE">
              <w:rPr>
                <w:rFonts w:ascii="Arial" w:hAnsi="Arial" w:cs="Arial"/>
                <w:b w:val="0"/>
                <w:sz w:val="20"/>
              </w:rPr>
              <w:tab/>
            </w:r>
            <w:proofErr w:type="spellStart"/>
            <w:r w:rsidRPr="00E051EE">
              <w:rPr>
                <w:rFonts w:ascii="Arial" w:hAnsi="Arial" w:cs="Arial"/>
                <w:b w:val="0"/>
                <w:sz w:val="20"/>
              </w:rPr>
              <w:t>Аль</w:t>
            </w:r>
            <w:proofErr w:type="spellEnd"/>
            <w:r w:rsidRPr="00E051EE">
              <w:rPr>
                <w:rFonts w:ascii="Arial" w:hAnsi="Arial" w:cs="Arial"/>
                <w:b w:val="0"/>
                <w:sz w:val="20"/>
              </w:rPr>
              <w:t xml:space="preserve"> </w:t>
            </w:r>
            <w:proofErr w:type="spellStart"/>
            <w:r w:rsidRPr="00E051EE">
              <w:rPr>
                <w:rFonts w:ascii="Arial" w:hAnsi="Arial" w:cs="Arial"/>
                <w:b w:val="0"/>
                <w:sz w:val="20"/>
              </w:rPr>
              <w:t>нэгэн</w:t>
            </w:r>
            <w:proofErr w:type="spellEnd"/>
            <w:r w:rsidRPr="00E051EE">
              <w:rPr>
                <w:rFonts w:ascii="Arial" w:hAnsi="Arial" w:cs="Arial"/>
                <w:b w:val="0"/>
                <w:sz w:val="20"/>
              </w:rPr>
              <w:t xml:space="preserve"> </w:t>
            </w:r>
            <w:proofErr w:type="spellStart"/>
            <w:r w:rsidRPr="00E051EE">
              <w:rPr>
                <w:rFonts w:ascii="Arial" w:hAnsi="Arial" w:cs="Arial"/>
                <w:b w:val="0"/>
                <w:sz w:val="20"/>
              </w:rPr>
              <w:t>ажилтан</w:t>
            </w:r>
            <w:proofErr w:type="spellEnd"/>
            <w:r w:rsidRPr="00E051EE">
              <w:rPr>
                <w:rFonts w:ascii="Arial" w:hAnsi="Arial" w:cs="Arial"/>
                <w:b w:val="0"/>
                <w:sz w:val="20"/>
              </w:rPr>
              <w:t xml:space="preserve"> </w:t>
            </w:r>
            <w:proofErr w:type="spellStart"/>
            <w:r w:rsidRPr="00E051EE">
              <w:rPr>
                <w:rFonts w:ascii="Arial" w:hAnsi="Arial" w:cs="Arial"/>
                <w:b w:val="0"/>
                <w:sz w:val="20"/>
              </w:rPr>
              <w:t>үүргээ</w:t>
            </w:r>
            <w:proofErr w:type="spellEnd"/>
            <w:r w:rsidRPr="00E051EE">
              <w:rPr>
                <w:rFonts w:ascii="Arial" w:hAnsi="Arial" w:cs="Arial"/>
                <w:b w:val="0"/>
                <w:sz w:val="20"/>
              </w:rPr>
              <w:t xml:space="preserve"> </w:t>
            </w:r>
            <w:proofErr w:type="spellStart"/>
            <w:r w:rsidRPr="00E051EE">
              <w:rPr>
                <w:rFonts w:ascii="Arial" w:hAnsi="Arial" w:cs="Arial"/>
                <w:b w:val="0"/>
                <w:sz w:val="20"/>
              </w:rPr>
              <w:t>ноцтой</w:t>
            </w:r>
            <w:proofErr w:type="spellEnd"/>
            <w:r w:rsidRPr="00E051EE">
              <w:rPr>
                <w:rFonts w:ascii="Arial" w:hAnsi="Arial" w:cs="Arial"/>
                <w:b w:val="0"/>
                <w:sz w:val="20"/>
              </w:rPr>
              <w:t xml:space="preserve"> </w:t>
            </w:r>
            <w:proofErr w:type="spellStart"/>
            <w:r w:rsidRPr="00E051EE">
              <w:rPr>
                <w:rFonts w:ascii="Arial" w:hAnsi="Arial" w:cs="Arial"/>
                <w:b w:val="0"/>
                <w:sz w:val="20"/>
              </w:rPr>
              <w:t>зөрчсөн</w:t>
            </w:r>
            <w:proofErr w:type="spellEnd"/>
            <w:r w:rsidRPr="00E051EE">
              <w:rPr>
                <w:rFonts w:ascii="Arial" w:hAnsi="Arial" w:cs="Arial"/>
                <w:b w:val="0"/>
                <w:sz w:val="20"/>
              </w:rPr>
              <w:t xml:space="preserve"> </w:t>
            </w:r>
            <w:proofErr w:type="spellStart"/>
            <w:r w:rsidRPr="00E051EE">
              <w:rPr>
                <w:rFonts w:ascii="Arial" w:hAnsi="Arial" w:cs="Arial"/>
                <w:b w:val="0"/>
                <w:sz w:val="20"/>
              </w:rPr>
              <w:t>буюу</w:t>
            </w:r>
            <w:proofErr w:type="spellEnd"/>
            <w:r w:rsidRPr="00E051EE">
              <w:rPr>
                <w:rFonts w:ascii="Arial" w:hAnsi="Arial" w:cs="Arial"/>
                <w:b w:val="0"/>
                <w:sz w:val="20"/>
              </w:rPr>
              <w:t xml:space="preserve"> </w:t>
            </w:r>
            <w:proofErr w:type="spellStart"/>
            <w:r w:rsidRPr="00E051EE">
              <w:rPr>
                <w:rFonts w:ascii="Arial" w:hAnsi="Arial" w:cs="Arial"/>
                <w:b w:val="0"/>
                <w:sz w:val="20"/>
              </w:rPr>
              <w:t>гэмт</w:t>
            </w:r>
            <w:proofErr w:type="spellEnd"/>
            <w:r w:rsidRPr="00E051EE">
              <w:rPr>
                <w:rFonts w:ascii="Arial" w:hAnsi="Arial" w:cs="Arial"/>
                <w:b w:val="0"/>
                <w:sz w:val="20"/>
              </w:rPr>
              <w:t xml:space="preserve"> </w:t>
            </w:r>
            <w:proofErr w:type="spellStart"/>
            <w:r w:rsidRPr="00E051EE">
              <w:rPr>
                <w:rFonts w:ascii="Arial" w:hAnsi="Arial" w:cs="Arial"/>
                <w:b w:val="0"/>
                <w:sz w:val="20"/>
              </w:rPr>
              <w:t>хэрэг</w:t>
            </w:r>
            <w:proofErr w:type="spellEnd"/>
            <w:r w:rsidRPr="00E051EE">
              <w:rPr>
                <w:rFonts w:ascii="Arial" w:hAnsi="Arial" w:cs="Arial"/>
                <w:b w:val="0"/>
                <w:sz w:val="20"/>
              </w:rPr>
              <w:t xml:space="preserve"> </w:t>
            </w:r>
            <w:proofErr w:type="spellStart"/>
            <w:r w:rsidRPr="00E051EE">
              <w:rPr>
                <w:rFonts w:ascii="Arial" w:hAnsi="Arial" w:cs="Arial"/>
                <w:b w:val="0"/>
                <w:sz w:val="20"/>
              </w:rPr>
              <w:t>үйлдсэн</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үүргийн</w:t>
            </w:r>
            <w:proofErr w:type="spellEnd"/>
            <w:r w:rsidRPr="00E051EE">
              <w:rPr>
                <w:rFonts w:ascii="Arial" w:hAnsi="Arial" w:cs="Arial"/>
                <w:b w:val="0"/>
                <w:sz w:val="20"/>
              </w:rPr>
              <w:t xml:space="preserve"> </w:t>
            </w:r>
            <w:proofErr w:type="spellStart"/>
            <w:r w:rsidRPr="00E051EE">
              <w:rPr>
                <w:rFonts w:ascii="Arial" w:hAnsi="Arial" w:cs="Arial"/>
                <w:b w:val="0"/>
                <w:sz w:val="20"/>
              </w:rPr>
              <w:t>гүйцэтгэл</w:t>
            </w:r>
            <w:proofErr w:type="spellEnd"/>
            <w:r w:rsidRPr="00E051EE">
              <w:rPr>
                <w:rFonts w:ascii="Arial" w:hAnsi="Arial" w:cs="Arial"/>
                <w:b w:val="0"/>
                <w:sz w:val="20"/>
              </w:rPr>
              <w:t xml:space="preserve"> </w:t>
            </w:r>
            <w:proofErr w:type="spellStart"/>
            <w:r w:rsidRPr="00E051EE">
              <w:rPr>
                <w:rFonts w:ascii="Arial" w:hAnsi="Arial" w:cs="Arial"/>
                <w:b w:val="0"/>
                <w:sz w:val="20"/>
              </w:rPr>
              <w:t>хангалтгүй</w:t>
            </w:r>
            <w:proofErr w:type="spellEnd"/>
            <w:r w:rsidRPr="00E051EE">
              <w:rPr>
                <w:rFonts w:ascii="Arial" w:hAnsi="Arial" w:cs="Arial"/>
                <w:b w:val="0"/>
                <w:sz w:val="20"/>
              </w:rPr>
              <w:t xml:space="preserve"> </w:t>
            </w:r>
            <w:proofErr w:type="spellStart"/>
            <w:r w:rsidRPr="00E051EE">
              <w:rPr>
                <w:rFonts w:ascii="Arial" w:hAnsi="Arial" w:cs="Arial"/>
                <w:b w:val="0"/>
                <w:sz w:val="20"/>
              </w:rPr>
              <w:t>байгаа</w:t>
            </w:r>
            <w:proofErr w:type="spellEnd"/>
            <w:r w:rsidRPr="00E051EE">
              <w:rPr>
                <w:rFonts w:ascii="Arial" w:hAnsi="Arial" w:cs="Arial"/>
                <w:b w:val="0"/>
                <w:sz w:val="20"/>
              </w:rPr>
              <w:t xml:space="preserve"> </w:t>
            </w:r>
            <w:proofErr w:type="spellStart"/>
            <w:r w:rsidRPr="00E051EE">
              <w:rPr>
                <w:rFonts w:ascii="Arial" w:hAnsi="Arial" w:cs="Arial"/>
                <w:b w:val="0"/>
                <w:sz w:val="20"/>
              </w:rPr>
              <w:t>талаар</w:t>
            </w:r>
            <w:proofErr w:type="spellEnd"/>
            <w:r w:rsidRPr="00E051EE">
              <w:rPr>
                <w:rFonts w:ascii="Arial" w:hAnsi="Arial" w:cs="Arial"/>
                <w:b w:val="0"/>
                <w:sz w:val="20"/>
              </w:rPr>
              <w:t xml:space="preserve"> </w:t>
            </w:r>
            <w:proofErr w:type="spellStart"/>
            <w:r w:rsidRPr="00E051EE">
              <w:rPr>
                <w:rFonts w:ascii="Arial" w:hAnsi="Arial" w:cs="Arial"/>
                <w:b w:val="0"/>
                <w:sz w:val="20"/>
              </w:rPr>
              <w:t>хангалттай</w:t>
            </w:r>
            <w:proofErr w:type="spellEnd"/>
            <w:r w:rsidRPr="00E051EE">
              <w:rPr>
                <w:rFonts w:ascii="Arial" w:hAnsi="Arial" w:cs="Arial"/>
                <w:b w:val="0"/>
                <w:sz w:val="20"/>
              </w:rPr>
              <w:t xml:space="preserve"> </w:t>
            </w:r>
            <w:proofErr w:type="spellStart"/>
            <w:r w:rsidRPr="00E051EE">
              <w:rPr>
                <w:rFonts w:ascii="Arial" w:hAnsi="Arial" w:cs="Arial"/>
                <w:b w:val="0"/>
                <w:sz w:val="20"/>
              </w:rPr>
              <w:t>үндэслэл</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захиалагчид</w:t>
            </w:r>
            <w:proofErr w:type="spellEnd"/>
            <w:r w:rsidRPr="00E051EE">
              <w:rPr>
                <w:rFonts w:ascii="Arial" w:hAnsi="Arial" w:cs="Arial"/>
                <w:b w:val="0"/>
                <w:sz w:val="20"/>
              </w:rPr>
              <w:t xml:space="preserve"> </w:t>
            </w:r>
            <w:proofErr w:type="spellStart"/>
            <w:r w:rsidRPr="00E051EE">
              <w:rPr>
                <w:rFonts w:ascii="Arial" w:hAnsi="Arial" w:cs="Arial"/>
                <w:b w:val="0"/>
                <w:sz w:val="20"/>
              </w:rPr>
              <w:t>байгаа</w:t>
            </w:r>
            <w:proofErr w:type="spellEnd"/>
            <w:r w:rsidRPr="00E051EE">
              <w:rPr>
                <w:rFonts w:ascii="Arial" w:hAnsi="Arial" w:cs="Arial"/>
                <w:b w:val="0"/>
                <w:sz w:val="20"/>
              </w:rPr>
              <w:t xml:space="preserve"> </w:t>
            </w:r>
            <w:proofErr w:type="spellStart"/>
            <w:r w:rsidRPr="00E051EE">
              <w:rPr>
                <w:rFonts w:ascii="Arial" w:hAnsi="Arial" w:cs="Arial"/>
                <w:b w:val="0"/>
                <w:sz w:val="20"/>
              </w:rPr>
              <w:t>тохиолдолд</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захиалагчаас</w:t>
            </w:r>
            <w:proofErr w:type="spellEnd"/>
            <w:r w:rsidRPr="00E051EE">
              <w:rPr>
                <w:rFonts w:ascii="Arial" w:hAnsi="Arial" w:cs="Arial"/>
                <w:b w:val="0"/>
                <w:sz w:val="20"/>
              </w:rPr>
              <w:t xml:space="preserve"> </w:t>
            </w:r>
            <w:proofErr w:type="spellStart"/>
            <w:r w:rsidRPr="00E051EE">
              <w:rPr>
                <w:rFonts w:ascii="Arial" w:hAnsi="Arial" w:cs="Arial"/>
                <w:b w:val="0"/>
                <w:sz w:val="20"/>
              </w:rPr>
              <w:t>бичгээр</w:t>
            </w:r>
            <w:proofErr w:type="spellEnd"/>
            <w:r w:rsidRPr="00E051EE">
              <w:rPr>
                <w:rFonts w:ascii="Arial" w:hAnsi="Arial" w:cs="Arial"/>
                <w:b w:val="0"/>
                <w:sz w:val="20"/>
              </w:rPr>
              <w:t xml:space="preserve"> </w:t>
            </w:r>
            <w:proofErr w:type="spellStart"/>
            <w:r w:rsidRPr="00E051EE">
              <w:rPr>
                <w:rFonts w:ascii="Arial" w:hAnsi="Arial" w:cs="Arial"/>
                <w:b w:val="0"/>
                <w:sz w:val="20"/>
              </w:rPr>
              <w:t>гаргасан</w:t>
            </w:r>
            <w:proofErr w:type="spellEnd"/>
            <w:r w:rsidRPr="00E051EE">
              <w:rPr>
                <w:rFonts w:ascii="Arial" w:hAnsi="Arial" w:cs="Arial"/>
                <w:b w:val="0"/>
                <w:sz w:val="20"/>
              </w:rPr>
              <w:t xml:space="preserve"> </w:t>
            </w:r>
            <w:proofErr w:type="spellStart"/>
            <w:r w:rsidRPr="00E051EE">
              <w:rPr>
                <w:rFonts w:ascii="Arial" w:hAnsi="Arial" w:cs="Arial"/>
                <w:b w:val="0"/>
                <w:sz w:val="20"/>
              </w:rPr>
              <w:t>үндэслэл</w:t>
            </w:r>
            <w:proofErr w:type="spellEnd"/>
            <w:r w:rsidRPr="00E051EE">
              <w:rPr>
                <w:rFonts w:ascii="Arial" w:hAnsi="Arial" w:cs="Arial"/>
                <w:b w:val="0"/>
                <w:sz w:val="20"/>
              </w:rPr>
              <w:t xml:space="preserve"> </w:t>
            </w:r>
            <w:proofErr w:type="spellStart"/>
            <w:r w:rsidRPr="00E051EE">
              <w:rPr>
                <w:rFonts w:ascii="Arial" w:hAnsi="Arial" w:cs="Arial"/>
                <w:b w:val="0"/>
                <w:sz w:val="20"/>
              </w:rPr>
              <w:t>бүхий</w:t>
            </w:r>
            <w:proofErr w:type="spellEnd"/>
            <w:r w:rsidRPr="00E051EE">
              <w:rPr>
                <w:rFonts w:ascii="Arial" w:hAnsi="Arial" w:cs="Arial"/>
                <w:b w:val="0"/>
                <w:sz w:val="20"/>
              </w:rPr>
              <w:t xml:space="preserve"> </w:t>
            </w:r>
            <w:proofErr w:type="spellStart"/>
            <w:r w:rsidRPr="00E051EE">
              <w:rPr>
                <w:rFonts w:ascii="Arial" w:hAnsi="Arial" w:cs="Arial"/>
                <w:b w:val="0"/>
                <w:sz w:val="20"/>
              </w:rPr>
              <w:t>шаардлагын</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түүний</w:t>
            </w:r>
            <w:proofErr w:type="spellEnd"/>
            <w:r w:rsidRPr="00E051EE">
              <w:rPr>
                <w:rFonts w:ascii="Arial" w:hAnsi="Arial" w:cs="Arial"/>
                <w:b w:val="0"/>
                <w:sz w:val="20"/>
              </w:rPr>
              <w:t xml:space="preserve"> </w:t>
            </w:r>
            <w:proofErr w:type="spellStart"/>
            <w:r w:rsidRPr="00E051EE">
              <w:rPr>
                <w:rFonts w:ascii="Arial" w:hAnsi="Arial" w:cs="Arial"/>
                <w:b w:val="0"/>
                <w:sz w:val="20"/>
              </w:rPr>
              <w:t>хүлээн</w:t>
            </w:r>
            <w:proofErr w:type="spellEnd"/>
            <w:r w:rsidRPr="00E051EE">
              <w:rPr>
                <w:rFonts w:ascii="Arial" w:hAnsi="Arial" w:cs="Arial"/>
                <w:b w:val="0"/>
                <w:sz w:val="20"/>
              </w:rPr>
              <w:t xml:space="preserve"> </w:t>
            </w:r>
            <w:proofErr w:type="spellStart"/>
            <w:r w:rsidRPr="00E051EE">
              <w:rPr>
                <w:rFonts w:ascii="Arial" w:hAnsi="Arial" w:cs="Arial"/>
                <w:b w:val="0"/>
                <w:sz w:val="20"/>
              </w:rPr>
              <w:t>зөвшөөрхүйц</w:t>
            </w:r>
            <w:proofErr w:type="spellEnd"/>
            <w:r w:rsidRPr="00E051EE">
              <w:rPr>
                <w:rFonts w:ascii="Arial" w:hAnsi="Arial" w:cs="Arial"/>
                <w:b w:val="0"/>
                <w:sz w:val="20"/>
              </w:rPr>
              <w:t xml:space="preserve"> </w:t>
            </w:r>
            <w:proofErr w:type="spellStart"/>
            <w:r w:rsidRPr="00E051EE">
              <w:rPr>
                <w:rFonts w:ascii="Arial" w:hAnsi="Arial" w:cs="Arial"/>
                <w:b w:val="0"/>
                <w:sz w:val="20"/>
              </w:rPr>
              <w:t>чадвар</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туршлага</w:t>
            </w:r>
            <w:proofErr w:type="spellEnd"/>
            <w:r w:rsidRPr="00E051EE">
              <w:rPr>
                <w:rFonts w:ascii="Arial" w:hAnsi="Arial" w:cs="Arial"/>
                <w:b w:val="0"/>
                <w:sz w:val="20"/>
              </w:rPr>
              <w:t xml:space="preserve"> </w:t>
            </w:r>
            <w:proofErr w:type="spellStart"/>
            <w:r w:rsidRPr="00E051EE">
              <w:rPr>
                <w:rFonts w:ascii="Arial" w:hAnsi="Arial" w:cs="Arial"/>
                <w:b w:val="0"/>
                <w:sz w:val="20"/>
              </w:rPr>
              <w:t>бүхий</w:t>
            </w:r>
            <w:proofErr w:type="spellEnd"/>
            <w:r w:rsidRPr="00E051EE">
              <w:rPr>
                <w:rFonts w:ascii="Arial" w:hAnsi="Arial" w:cs="Arial"/>
                <w:b w:val="0"/>
                <w:sz w:val="20"/>
              </w:rPr>
              <w:t xml:space="preserve"> </w:t>
            </w:r>
            <w:proofErr w:type="spellStart"/>
            <w:r w:rsidRPr="00E051EE">
              <w:rPr>
                <w:rFonts w:ascii="Arial" w:hAnsi="Arial" w:cs="Arial"/>
                <w:b w:val="0"/>
                <w:sz w:val="20"/>
              </w:rPr>
              <w:t>ажилтнаар</w:t>
            </w:r>
            <w:proofErr w:type="spellEnd"/>
            <w:r w:rsidRPr="00E051EE">
              <w:rPr>
                <w:rFonts w:ascii="Arial" w:hAnsi="Arial" w:cs="Arial"/>
                <w:b w:val="0"/>
                <w:sz w:val="20"/>
              </w:rPr>
              <w:t xml:space="preserve"> </w:t>
            </w:r>
            <w:proofErr w:type="spellStart"/>
            <w:r w:rsidRPr="00E051EE">
              <w:rPr>
                <w:rFonts w:ascii="Arial" w:hAnsi="Arial" w:cs="Arial"/>
                <w:b w:val="0"/>
                <w:sz w:val="20"/>
              </w:rPr>
              <w:t>солих</w:t>
            </w:r>
            <w:proofErr w:type="spellEnd"/>
            <w:r w:rsidRPr="00E051EE">
              <w:rPr>
                <w:rFonts w:ascii="Arial" w:hAnsi="Arial" w:cs="Arial"/>
                <w:b w:val="0"/>
                <w:sz w:val="20"/>
              </w:rPr>
              <w:t xml:space="preserve"> </w:t>
            </w:r>
            <w:proofErr w:type="spellStart"/>
            <w:r w:rsidRPr="00E051EE">
              <w:rPr>
                <w:rFonts w:ascii="Arial" w:hAnsi="Arial" w:cs="Arial"/>
                <w:b w:val="0"/>
                <w:sz w:val="20"/>
              </w:rPr>
              <w:t>ёстой</w:t>
            </w:r>
            <w:proofErr w:type="spellEnd"/>
            <w:r w:rsidRPr="00E051EE">
              <w:rPr>
                <w:rFonts w:ascii="Arial" w:hAnsi="Arial" w:cs="Arial"/>
                <w:b w:val="0"/>
                <w:sz w:val="20"/>
              </w:rPr>
              <w:t>.</w:t>
            </w:r>
            <w:r w:rsidR="00342261" w:rsidRPr="00E051EE">
              <w:rPr>
                <w:rFonts w:ascii="Arial" w:hAnsi="Arial" w:cs="Arial"/>
                <w:b w:val="0"/>
                <w:sz w:val="20"/>
              </w:rPr>
              <w:t xml:space="preserve">  </w:t>
            </w:r>
          </w:p>
          <w:p w14:paraId="263D6481" w14:textId="77777777" w:rsidR="00C15BA3" w:rsidRPr="00E051EE" w:rsidRDefault="00C15BA3" w:rsidP="00C15BA3">
            <w:pPr>
              <w:tabs>
                <w:tab w:val="left" w:pos="540"/>
              </w:tabs>
              <w:spacing w:after="220"/>
              <w:ind w:left="547" w:right="-72" w:hanging="547"/>
              <w:jc w:val="both"/>
              <w:rPr>
                <w:rFonts w:ascii="Arial" w:hAnsi="Arial" w:cs="Arial"/>
                <w:b w:val="0"/>
                <w:sz w:val="20"/>
              </w:rPr>
            </w:pPr>
            <w:r w:rsidRPr="00E051EE">
              <w:rPr>
                <w:rFonts w:ascii="Arial" w:hAnsi="Arial" w:cs="Arial"/>
                <w:b w:val="0"/>
                <w:sz w:val="20"/>
              </w:rPr>
              <w:t>(в)</w:t>
            </w:r>
            <w:r w:rsidRPr="00E051EE">
              <w:rPr>
                <w:rFonts w:ascii="Arial" w:hAnsi="Arial" w:cs="Arial"/>
                <w:b w:val="0"/>
                <w:sz w:val="20"/>
              </w:rPr>
              <w:tab/>
            </w:r>
            <w:proofErr w:type="spellStart"/>
            <w:r w:rsidRPr="00E051EE">
              <w:rPr>
                <w:rFonts w:ascii="Arial" w:hAnsi="Arial" w:cs="Arial"/>
                <w:b w:val="0"/>
                <w:sz w:val="20"/>
              </w:rPr>
              <w:t>Ажилтныг</w:t>
            </w:r>
            <w:proofErr w:type="spellEnd"/>
            <w:r w:rsidRPr="00E051EE">
              <w:rPr>
                <w:rFonts w:ascii="Arial" w:hAnsi="Arial" w:cs="Arial"/>
                <w:b w:val="0"/>
                <w:sz w:val="20"/>
              </w:rPr>
              <w:t xml:space="preserve"> </w:t>
            </w:r>
            <w:proofErr w:type="spellStart"/>
            <w:r w:rsidRPr="00E051EE">
              <w:rPr>
                <w:rFonts w:ascii="Arial" w:hAnsi="Arial" w:cs="Arial"/>
                <w:b w:val="0"/>
                <w:sz w:val="20"/>
              </w:rPr>
              <w:t>халах</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солихтой</w:t>
            </w:r>
            <w:proofErr w:type="spellEnd"/>
            <w:r w:rsidRPr="00E051EE">
              <w:rPr>
                <w:rFonts w:ascii="Arial" w:hAnsi="Arial" w:cs="Arial"/>
                <w:b w:val="0"/>
                <w:sz w:val="20"/>
              </w:rPr>
              <w:t xml:space="preserve"> </w:t>
            </w:r>
            <w:proofErr w:type="spellStart"/>
            <w:r w:rsidRPr="00E051EE">
              <w:rPr>
                <w:rFonts w:ascii="Arial" w:hAnsi="Arial" w:cs="Arial"/>
                <w:b w:val="0"/>
                <w:sz w:val="20"/>
              </w:rPr>
              <w:t>холбоотой</w:t>
            </w:r>
            <w:proofErr w:type="spellEnd"/>
            <w:r w:rsidRPr="00E051EE">
              <w:rPr>
                <w:rFonts w:ascii="Arial" w:hAnsi="Arial" w:cs="Arial"/>
                <w:b w:val="0"/>
                <w:sz w:val="20"/>
              </w:rPr>
              <w:t xml:space="preserve"> </w:t>
            </w:r>
            <w:proofErr w:type="spellStart"/>
            <w:r w:rsidRPr="00E051EE">
              <w:rPr>
                <w:rFonts w:ascii="Arial" w:hAnsi="Arial" w:cs="Arial"/>
                <w:b w:val="0"/>
                <w:sz w:val="20"/>
              </w:rPr>
              <w:t>үүсч</w:t>
            </w:r>
            <w:proofErr w:type="spellEnd"/>
            <w:r w:rsidRPr="00E051EE">
              <w:rPr>
                <w:rFonts w:ascii="Arial" w:hAnsi="Arial" w:cs="Arial"/>
                <w:b w:val="0"/>
                <w:sz w:val="20"/>
              </w:rPr>
              <w:t xml:space="preserve"> </w:t>
            </w:r>
            <w:proofErr w:type="spellStart"/>
            <w:r w:rsidRPr="00E051EE">
              <w:rPr>
                <w:rFonts w:ascii="Arial" w:hAnsi="Arial" w:cs="Arial"/>
                <w:b w:val="0"/>
                <w:sz w:val="20"/>
              </w:rPr>
              <w:t>болох</w:t>
            </w:r>
            <w:proofErr w:type="spellEnd"/>
            <w:r w:rsidRPr="00E051EE">
              <w:rPr>
                <w:rFonts w:ascii="Arial" w:hAnsi="Arial" w:cs="Arial"/>
                <w:b w:val="0"/>
                <w:sz w:val="20"/>
              </w:rPr>
              <w:t xml:space="preserve"> </w:t>
            </w:r>
            <w:proofErr w:type="spellStart"/>
            <w:r w:rsidRPr="00E051EE">
              <w:rPr>
                <w:rFonts w:ascii="Arial" w:hAnsi="Arial" w:cs="Arial"/>
                <w:b w:val="0"/>
                <w:sz w:val="20"/>
              </w:rPr>
              <w:t>ямар</w:t>
            </w:r>
            <w:proofErr w:type="spellEnd"/>
            <w:r w:rsidRPr="00E051EE">
              <w:rPr>
                <w:rFonts w:ascii="Arial" w:hAnsi="Arial" w:cs="Arial"/>
                <w:b w:val="0"/>
                <w:sz w:val="20"/>
              </w:rPr>
              <w:t xml:space="preserve"> </w:t>
            </w:r>
            <w:proofErr w:type="spellStart"/>
            <w:r w:rsidRPr="00E051EE">
              <w:rPr>
                <w:rFonts w:ascii="Arial" w:hAnsi="Arial" w:cs="Arial"/>
                <w:b w:val="0"/>
                <w:sz w:val="20"/>
              </w:rPr>
              <w:t>нэгэн</w:t>
            </w:r>
            <w:proofErr w:type="spellEnd"/>
            <w:r w:rsidRPr="00E051EE">
              <w:rPr>
                <w:rFonts w:ascii="Arial" w:hAnsi="Arial" w:cs="Arial"/>
                <w:b w:val="0"/>
                <w:sz w:val="20"/>
              </w:rPr>
              <w:t xml:space="preserve"> </w:t>
            </w:r>
            <w:proofErr w:type="spellStart"/>
            <w:r w:rsidRPr="00E051EE">
              <w:rPr>
                <w:rFonts w:ascii="Arial" w:hAnsi="Arial" w:cs="Arial"/>
                <w:b w:val="0"/>
                <w:sz w:val="20"/>
              </w:rPr>
              <w:t>нэмэлт</w:t>
            </w:r>
            <w:proofErr w:type="spellEnd"/>
            <w:r w:rsidRPr="00E051EE">
              <w:rPr>
                <w:rFonts w:ascii="Arial" w:hAnsi="Arial" w:cs="Arial"/>
                <w:b w:val="0"/>
                <w:sz w:val="20"/>
              </w:rPr>
              <w:t xml:space="preserve"> </w:t>
            </w:r>
            <w:proofErr w:type="spellStart"/>
            <w:r w:rsidRPr="00E051EE">
              <w:rPr>
                <w:rFonts w:ascii="Arial" w:hAnsi="Arial" w:cs="Arial"/>
                <w:b w:val="0"/>
                <w:sz w:val="20"/>
              </w:rPr>
              <w:t>зардлыг</w:t>
            </w:r>
            <w:proofErr w:type="spellEnd"/>
            <w:r w:rsidRPr="00E051EE">
              <w:rPr>
                <w:rFonts w:ascii="Arial" w:hAnsi="Arial" w:cs="Arial"/>
                <w:b w:val="0"/>
                <w:sz w:val="20"/>
              </w:rPr>
              <w:t xml:space="preserve"> </w:t>
            </w:r>
            <w:proofErr w:type="spellStart"/>
            <w:r w:rsidRPr="00E051EE">
              <w:rPr>
                <w:rFonts w:ascii="Arial" w:hAnsi="Arial" w:cs="Arial"/>
                <w:b w:val="0"/>
                <w:sz w:val="20"/>
              </w:rPr>
              <w:t>зөвлөх</w:t>
            </w:r>
            <w:proofErr w:type="spellEnd"/>
            <w:r w:rsidRPr="00E051EE">
              <w:rPr>
                <w:rFonts w:ascii="Arial" w:hAnsi="Arial" w:cs="Arial"/>
                <w:b w:val="0"/>
                <w:sz w:val="20"/>
              </w:rPr>
              <w:t xml:space="preserve"> </w:t>
            </w:r>
            <w:proofErr w:type="spellStart"/>
            <w:r w:rsidRPr="00E051EE">
              <w:rPr>
                <w:rFonts w:ascii="Arial" w:hAnsi="Arial" w:cs="Arial"/>
                <w:b w:val="0"/>
                <w:sz w:val="20"/>
              </w:rPr>
              <w:t>нэхэмжлэх</w:t>
            </w:r>
            <w:proofErr w:type="spellEnd"/>
            <w:r w:rsidRPr="00E051EE">
              <w:rPr>
                <w:rFonts w:ascii="Arial" w:hAnsi="Arial" w:cs="Arial"/>
                <w:b w:val="0"/>
                <w:sz w:val="20"/>
              </w:rPr>
              <w:t xml:space="preserve"> </w:t>
            </w:r>
            <w:proofErr w:type="spellStart"/>
            <w:r w:rsidRPr="00E051EE">
              <w:rPr>
                <w:rFonts w:ascii="Arial" w:hAnsi="Arial" w:cs="Arial"/>
                <w:b w:val="0"/>
                <w:sz w:val="20"/>
              </w:rPr>
              <w:t>эрхгүй</w:t>
            </w:r>
            <w:proofErr w:type="spellEnd"/>
            <w:r w:rsidRPr="00E051EE">
              <w:rPr>
                <w:rFonts w:ascii="Arial" w:hAnsi="Arial" w:cs="Arial"/>
                <w:b w:val="0"/>
                <w:sz w:val="20"/>
              </w:rPr>
              <w:t xml:space="preserve"> </w:t>
            </w:r>
            <w:proofErr w:type="spellStart"/>
            <w:r w:rsidRPr="00E051EE">
              <w:rPr>
                <w:rFonts w:ascii="Arial" w:hAnsi="Arial" w:cs="Arial"/>
                <w:b w:val="0"/>
                <w:sz w:val="20"/>
              </w:rPr>
              <w:t>болно</w:t>
            </w:r>
            <w:proofErr w:type="spellEnd"/>
            <w:r w:rsidRPr="00E051EE">
              <w:rPr>
                <w:rFonts w:ascii="Arial" w:hAnsi="Arial" w:cs="Arial"/>
                <w:b w:val="0"/>
                <w:sz w:val="20"/>
              </w:rPr>
              <w:t xml:space="preserve">. </w:t>
            </w:r>
          </w:p>
        </w:tc>
      </w:tr>
    </w:tbl>
    <w:p w14:paraId="5A5945BB" w14:textId="77777777" w:rsidR="00C15BA3" w:rsidRPr="00E051EE" w:rsidRDefault="00C15BA3" w:rsidP="00C15BA3">
      <w:pPr>
        <w:rPr>
          <w:rFonts w:ascii="Arial" w:hAnsi="Arial" w:cs="Arial"/>
          <w:spacing w:val="-3"/>
          <w:sz w:val="20"/>
        </w:rPr>
      </w:pPr>
    </w:p>
    <w:p w14:paraId="2DD50647" w14:textId="77777777" w:rsidR="00C15BA3" w:rsidRPr="00E051EE" w:rsidRDefault="00C15BA3" w:rsidP="00D20890">
      <w:pPr>
        <w:jc w:val="center"/>
        <w:rPr>
          <w:rFonts w:ascii="Arial" w:hAnsi="Arial" w:cs="Arial"/>
          <w:sz w:val="20"/>
        </w:rPr>
      </w:pPr>
      <w:r w:rsidRPr="00E051EE">
        <w:rPr>
          <w:rFonts w:ascii="Arial" w:hAnsi="Arial" w:cs="Arial"/>
          <w:sz w:val="20"/>
        </w:rPr>
        <w:t>5. ЗАХИАЛАГЧИЙН ХҮЛЭЭХ ҮҮРЭГ</w:t>
      </w:r>
    </w:p>
    <w:p w14:paraId="605EA87C" w14:textId="77777777" w:rsidR="00C15BA3" w:rsidRPr="00E051EE" w:rsidRDefault="00C15BA3" w:rsidP="00C15BA3">
      <w:pPr>
        <w:rPr>
          <w:rFonts w:ascii="Arial" w:hAnsi="Arial" w:cs="Arial"/>
          <w:spacing w:val="-3"/>
          <w:sz w:val="20"/>
        </w:rPr>
      </w:pPr>
    </w:p>
    <w:tbl>
      <w:tblPr>
        <w:tblW w:w="9466" w:type="dxa"/>
        <w:tblLayout w:type="fixed"/>
        <w:tblLook w:val="0000" w:firstRow="0" w:lastRow="0" w:firstColumn="0" w:lastColumn="0" w:noHBand="0" w:noVBand="0"/>
      </w:tblPr>
      <w:tblGrid>
        <w:gridCol w:w="2268"/>
        <w:gridCol w:w="7198"/>
      </w:tblGrid>
      <w:tr w:rsidR="00C15BA3" w:rsidRPr="00E051EE" w14:paraId="321DFD40" w14:textId="77777777">
        <w:tc>
          <w:tcPr>
            <w:tcW w:w="2268" w:type="dxa"/>
          </w:tcPr>
          <w:p w14:paraId="3A4A1D95" w14:textId="77777777" w:rsidR="00C15BA3" w:rsidRPr="00E051EE" w:rsidRDefault="00C15BA3" w:rsidP="00C15BA3">
            <w:pPr>
              <w:pStyle w:val="Heading4"/>
              <w:keepNext w:val="0"/>
              <w:tabs>
                <w:tab w:val="left" w:pos="567"/>
              </w:tabs>
              <w:ind w:left="567" w:hanging="425"/>
              <w:jc w:val="left"/>
              <w:rPr>
                <w:rFonts w:ascii="Arial" w:hAnsi="Arial" w:cs="Arial"/>
                <w:sz w:val="20"/>
              </w:rPr>
            </w:pPr>
            <w:bookmarkStart w:id="22" w:name="_Toc69531205"/>
            <w:r w:rsidRPr="00E051EE">
              <w:rPr>
                <w:rFonts w:ascii="Arial" w:hAnsi="Arial" w:cs="Arial"/>
                <w:sz w:val="20"/>
              </w:rPr>
              <w:t>5.1</w:t>
            </w:r>
            <w:r w:rsidRPr="00E051EE">
              <w:rPr>
                <w:rFonts w:ascii="Arial" w:hAnsi="Arial" w:cs="Arial"/>
                <w:sz w:val="20"/>
              </w:rPr>
              <w:tab/>
            </w:r>
            <w:proofErr w:type="spellStart"/>
            <w:r w:rsidRPr="00E051EE">
              <w:rPr>
                <w:rFonts w:ascii="Arial" w:hAnsi="Arial" w:cs="Arial"/>
                <w:sz w:val="20"/>
              </w:rPr>
              <w:t>Дэмжлэг</w:t>
            </w:r>
            <w:proofErr w:type="spellEnd"/>
            <w:r w:rsidRPr="00E051EE">
              <w:rPr>
                <w:rFonts w:ascii="Arial" w:hAnsi="Arial" w:cs="Arial"/>
                <w:sz w:val="20"/>
              </w:rPr>
              <w:t xml:space="preserve"> </w:t>
            </w:r>
            <w:proofErr w:type="spellStart"/>
            <w:r w:rsidRPr="00E051EE">
              <w:rPr>
                <w:rFonts w:ascii="Arial" w:hAnsi="Arial" w:cs="Arial"/>
                <w:sz w:val="20"/>
              </w:rPr>
              <w:t>үзүүлэх</w:t>
            </w:r>
            <w:proofErr w:type="spellEnd"/>
            <w:r w:rsidRPr="00E051EE">
              <w:rPr>
                <w:rFonts w:ascii="Arial" w:hAnsi="Arial" w:cs="Arial"/>
                <w:sz w:val="20"/>
              </w:rPr>
              <w:t xml:space="preserve"> </w:t>
            </w:r>
            <w:proofErr w:type="spellStart"/>
            <w:r w:rsidRPr="00E051EE">
              <w:rPr>
                <w:rFonts w:ascii="Arial" w:hAnsi="Arial" w:cs="Arial"/>
                <w:sz w:val="20"/>
              </w:rPr>
              <w:t>болон</w:t>
            </w:r>
            <w:proofErr w:type="spellEnd"/>
            <w:r w:rsidRPr="00E051EE">
              <w:rPr>
                <w:rFonts w:ascii="Arial" w:hAnsi="Arial" w:cs="Arial"/>
                <w:sz w:val="20"/>
              </w:rPr>
              <w:t xml:space="preserve"> </w:t>
            </w:r>
            <w:proofErr w:type="spellStart"/>
            <w:r w:rsidRPr="00E051EE">
              <w:rPr>
                <w:rFonts w:ascii="Arial" w:hAnsi="Arial" w:cs="Arial"/>
                <w:sz w:val="20"/>
              </w:rPr>
              <w:t>зөвшөөрөл</w:t>
            </w:r>
            <w:proofErr w:type="spellEnd"/>
            <w:r w:rsidRPr="00E051EE">
              <w:rPr>
                <w:rFonts w:ascii="Arial" w:hAnsi="Arial" w:cs="Arial"/>
                <w:sz w:val="20"/>
              </w:rPr>
              <w:t xml:space="preserve"> олгох</w:t>
            </w:r>
            <w:bookmarkEnd w:id="22"/>
          </w:p>
          <w:p w14:paraId="2A727CF5" w14:textId="673A1525" w:rsidR="00D60DD9" w:rsidRPr="00E051EE" w:rsidRDefault="00D60DD9" w:rsidP="00D60DD9">
            <w:pPr>
              <w:rPr>
                <w:rFonts w:ascii="Arial" w:hAnsi="Arial" w:cs="Arial"/>
              </w:rPr>
            </w:pPr>
          </w:p>
        </w:tc>
        <w:tc>
          <w:tcPr>
            <w:tcW w:w="7198" w:type="dxa"/>
          </w:tcPr>
          <w:p w14:paraId="053089AA" w14:textId="77777777" w:rsidR="00C15BA3" w:rsidRPr="00E051EE" w:rsidRDefault="00C15BA3" w:rsidP="00C15BA3">
            <w:pPr>
              <w:numPr>
                <w:ilvl w:val="12"/>
                <w:numId w:val="0"/>
              </w:numPr>
              <w:spacing w:after="240"/>
              <w:ind w:right="-72"/>
              <w:jc w:val="both"/>
              <w:rPr>
                <w:rFonts w:ascii="Arial" w:hAnsi="Arial" w:cs="Arial"/>
                <w:sz w:val="20"/>
              </w:rPr>
            </w:pPr>
            <w:proofErr w:type="spellStart"/>
            <w:r w:rsidRPr="00E051EE">
              <w:rPr>
                <w:rFonts w:ascii="Arial" w:hAnsi="Arial" w:cs="Arial"/>
                <w:b w:val="0"/>
                <w:sz w:val="20"/>
              </w:rPr>
              <w:t>Захиалагч</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ГТН-д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зөвлөхөд</w:t>
            </w:r>
            <w:proofErr w:type="spellEnd"/>
            <w:r w:rsidRPr="00E051EE">
              <w:rPr>
                <w:rFonts w:ascii="Arial" w:hAnsi="Arial" w:cs="Arial"/>
                <w:b w:val="0"/>
                <w:sz w:val="20"/>
              </w:rPr>
              <w:t xml:space="preserve"> </w:t>
            </w:r>
            <w:proofErr w:type="spellStart"/>
            <w:r w:rsidRPr="00E051EE">
              <w:rPr>
                <w:rFonts w:ascii="Arial" w:hAnsi="Arial" w:cs="Arial"/>
                <w:b w:val="0"/>
                <w:sz w:val="20"/>
              </w:rPr>
              <w:t>үзүүлэх</w:t>
            </w:r>
            <w:proofErr w:type="spellEnd"/>
            <w:r w:rsidRPr="00E051EE">
              <w:rPr>
                <w:rFonts w:ascii="Arial" w:hAnsi="Arial" w:cs="Arial"/>
                <w:b w:val="0"/>
                <w:sz w:val="20"/>
              </w:rPr>
              <w:t xml:space="preserve"> </w:t>
            </w:r>
            <w:proofErr w:type="spellStart"/>
            <w:r w:rsidRPr="00E051EE">
              <w:rPr>
                <w:rFonts w:ascii="Arial" w:hAnsi="Arial" w:cs="Arial"/>
                <w:b w:val="0"/>
                <w:sz w:val="20"/>
              </w:rPr>
              <w:t>дэмжлэг</w:t>
            </w:r>
            <w:proofErr w:type="spellEnd"/>
            <w:r w:rsidRPr="00E051EE">
              <w:rPr>
                <w:rFonts w:ascii="Arial" w:hAnsi="Arial" w:cs="Arial"/>
                <w:b w:val="0"/>
                <w:sz w:val="20"/>
              </w:rPr>
              <w:t xml:space="preserve">, </w:t>
            </w:r>
            <w:proofErr w:type="spellStart"/>
            <w:r w:rsidRPr="00E051EE">
              <w:rPr>
                <w:rFonts w:ascii="Arial" w:hAnsi="Arial" w:cs="Arial"/>
                <w:b w:val="0"/>
                <w:sz w:val="20"/>
              </w:rPr>
              <w:t>туслалцаа</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холбогдох</w:t>
            </w:r>
            <w:proofErr w:type="spellEnd"/>
            <w:r w:rsidRPr="00E051EE">
              <w:rPr>
                <w:rFonts w:ascii="Arial" w:hAnsi="Arial" w:cs="Arial"/>
                <w:b w:val="0"/>
                <w:sz w:val="20"/>
              </w:rPr>
              <w:t xml:space="preserve"> </w:t>
            </w:r>
            <w:proofErr w:type="spellStart"/>
            <w:r w:rsidRPr="00E051EE">
              <w:rPr>
                <w:rFonts w:ascii="Arial" w:hAnsi="Arial" w:cs="Arial"/>
                <w:b w:val="0"/>
                <w:sz w:val="20"/>
              </w:rPr>
              <w:t>зөвшөөрлийг</w:t>
            </w:r>
            <w:proofErr w:type="spellEnd"/>
            <w:r w:rsidRPr="00E051EE">
              <w:rPr>
                <w:rFonts w:ascii="Arial" w:hAnsi="Arial" w:cs="Arial"/>
                <w:b w:val="0"/>
                <w:sz w:val="20"/>
              </w:rPr>
              <w:t xml:space="preserve"> </w:t>
            </w:r>
            <w:proofErr w:type="spellStart"/>
            <w:r w:rsidRPr="00E051EE">
              <w:rPr>
                <w:rFonts w:ascii="Arial" w:hAnsi="Arial" w:cs="Arial"/>
                <w:b w:val="0"/>
                <w:sz w:val="20"/>
              </w:rPr>
              <w:t>засгийн</w:t>
            </w:r>
            <w:proofErr w:type="spellEnd"/>
            <w:r w:rsidRPr="00E051EE">
              <w:rPr>
                <w:rFonts w:ascii="Arial" w:hAnsi="Arial" w:cs="Arial"/>
                <w:b w:val="0"/>
                <w:sz w:val="20"/>
              </w:rPr>
              <w:t xml:space="preserve"> </w:t>
            </w:r>
            <w:proofErr w:type="spellStart"/>
            <w:r w:rsidRPr="00E051EE">
              <w:rPr>
                <w:rFonts w:ascii="Arial" w:hAnsi="Arial" w:cs="Arial"/>
                <w:b w:val="0"/>
                <w:sz w:val="20"/>
              </w:rPr>
              <w:t>газрын</w:t>
            </w:r>
            <w:proofErr w:type="spellEnd"/>
            <w:r w:rsidRPr="00E051EE">
              <w:rPr>
                <w:rFonts w:ascii="Arial" w:hAnsi="Arial" w:cs="Arial"/>
                <w:b w:val="0"/>
                <w:sz w:val="20"/>
              </w:rPr>
              <w:t xml:space="preserve"> </w:t>
            </w:r>
            <w:proofErr w:type="spellStart"/>
            <w:r w:rsidRPr="00E051EE">
              <w:rPr>
                <w:rFonts w:ascii="Arial" w:hAnsi="Arial" w:cs="Arial"/>
                <w:b w:val="0"/>
                <w:sz w:val="20"/>
              </w:rPr>
              <w:t>зүгээс</w:t>
            </w:r>
            <w:proofErr w:type="spellEnd"/>
            <w:r w:rsidRPr="00E051EE">
              <w:rPr>
                <w:rFonts w:ascii="Arial" w:hAnsi="Arial" w:cs="Arial"/>
                <w:b w:val="0"/>
                <w:sz w:val="20"/>
              </w:rPr>
              <w:t xml:space="preserve"> </w:t>
            </w:r>
            <w:proofErr w:type="spellStart"/>
            <w:r w:rsidRPr="00E051EE">
              <w:rPr>
                <w:rFonts w:ascii="Arial" w:hAnsi="Arial" w:cs="Arial"/>
                <w:b w:val="0"/>
                <w:sz w:val="20"/>
              </w:rPr>
              <w:t>олгуулахын</w:t>
            </w:r>
            <w:proofErr w:type="spellEnd"/>
            <w:r w:rsidRPr="00E051EE">
              <w:rPr>
                <w:rFonts w:ascii="Arial" w:hAnsi="Arial" w:cs="Arial"/>
                <w:b w:val="0"/>
                <w:sz w:val="20"/>
              </w:rPr>
              <w:t xml:space="preserve"> </w:t>
            </w:r>
            <w:proofErr w:type="spellStart"/>
            <w:r w:rsidRPr="00E051EE">
              <w:rPr>
                <w:rFonts w:ascii="Arial" w:hAnsi="Arial" w:cs="Arial"/>
                <w:b w:val="0"/>
                <w:sz w:val="20"/>
              </w:rPr>
              <w:t>тулд</w:t>
            </w:r>
            <w:proofErr w:type="spellEnd"/>
            <w:r w:rsidRPr="00E051EE">
              <w:rPr>
                <w:rFonts w:ascii="Arial" w:hAnsi="Arial" w:cs="Arial"/>
                <w:b w:val="0"/>
                <w:sz w:val="20"/>
              </w:rPr>
              <w:t xml:space="preserve"> </w:t>
            </w:r>
            <w:proofErr w:type="spellStart"/>
            <w:r w:rsidRPr="00E051EE">
              <w:rPr>
                <w:rFonts w:ascii="Arial" w:hAnsi="Arial" w:cs="Arial"/>
                <w:b w:val="0"/>
                <w:sz w:val="20"/>
              </w:rPr>
              <w:t>бүх</w:t>
            </w:r>
            <w:proofErr w:type="spellEnd"/>
            <w:r w:rsidRPr="00E051EE">
              <w:rPr>
                <w:rFonts w:ascii="Arial" w:hAnsi="Arial" w:cs="Arial"/>
                <w:b w:val="0"/>
                <w:sz w:val="20"/>
              </w:rPr>
              <w:t xml:space="preserve"> </w:t>
            </w:r>
            <w:proofErr w:type="spellStart"/>
            <w:r w:rsidRPr="00E051EE">
              <w:rPr>
                <w:rFonts w:ascii="Arial" w:hAnsi="Arial" w:cs="Arial"/>
                <w:b w:val="0"/>
                <w:sz w:val="20"/>
              </w:rPr>
              <w:t>талын</w:t>
            </w:r>
            <w:proofErr w:type="spellEnd"/>
            <w:r w:rsidRPr="00E051EE">
              <w:rPr>
                <w:rFonts w:ascii="Arial" w:hAnsi="Arial" w:cs="Arial"/>
                <w:b w:val="0"/>
                <w:sz w:val="20"/>
              </w:rPr>
              <w:t xml:space="preserve"> </w:t>
            </w:r>
            <w:proofErr w:type="spellStart"/>
            <w:r w:rsidRPr="00E051EE">
              <w:rPr>
                <w:rFonts w:ascii="Arial" w:hAnsi="Arial" w:cs="Arial"/>
                <w:b w:val="0"/>
                <w:sz w:val="20"/>
              </w:rPr>
              <w:t>хүчин</w:t>
            </w:r>
            <w:proofErr w:type="spellEnd"/>
            <w:r w:rsidRPr="00E051EE">
              <w:rPr>
                <w:rFonts w:ascii="Arial" w:hAnsi="Arial" w:cs="Arial"/>
                <w:b w:val="0"/>
                <w:sz w:val="20"/>
              </w:rPr>
              <w:t xml:space="preserve"> </w:t>
            </w:r>
            <w:proofErr w:type="spellStart"/>
            <w:r w:rsidRPr="00E051EE">
              <w:rPr>
                <w:rFonts w:ascii="Arial" w:hAnsi="Arial" w:cs="Arial"/>
                <w:b w:val="0"/>
                <w:sz w:val="20"/>
              </w:rPr>
              <w:t>чармайлт</w:t>
            </w:r>
            <w:proofErr w:type="spellEnd"/>
            <w:r w:rsidRPr="00E051EE">
              <w:rPr>
                <w:rFonts w:ascii="Arial" w:hAnsi="Arial" w:cs="Arial"/>
                <w:b w:val="0"/>
                <w:sz w:val="20"/>
              </w:rPr>
              <w:t xml:space="preserve"> </w:t>
            </w:r>
            <w:proofErr w:type="spellStart"/>
            <w:r w:rsidRPr="00E051EE">
              <w:rPr>
                <w:rFonts w:ascii="Arial" w:hAnsi="Arial" w:cs="Arial"/>
                <w:b w:val="0"/>
                <w:sz w:val="20"/>
              </w:rPr>
              <w:t>гаргана</w:t>
            </w:r>
            <w:proofErr w:type="spellEnd"/>
            <w:r w:rsidRPr="00E051EE">
              <w:rPr>
                <w:rFonts w:ascii="Arial" w:hAnsi="Arial" w:cs="Arial"/>
                <w:b w:val="0"/>
                <w:sz w:val="20"/>
              </w:rPr>
              <w:t>.</w:t>
            </w:r>
          </w:p>
        </w:tc>
      </w:tr>
      <w:tr w:rsidR="00C15BA3" w:rsidRPr="00E051EE" w14:paraId="1247E495" w14:textId="77777777">
        <w:tc>
          <w:tcPr>
            <w:tcW w:w="2268" w:type="dxa"/>
          </w:tcPr>
          <w:p w14:paraId="43894675" w14:textId="055DA39B" w:rsidR="00C15BA3" w:rsidRPr="00E051EE" w:rsidRDefault="00C15BA3" w:rsidP="00C15BA3">
            <w:pPr>
              <w:pStyle w:val="Heading4"/>
              <w:keepNext w:val="0"/>
              <w:tabs>
                <w:tab w:val="left" w:pos="567"/>
              </w:tabs>
              <w:ind w:left="567" w:hanging="425"/>
              <w:jc w:val="left"/>
              <w:rPr>
                <w:rFonts w:ascii="Arial" w:hAnsi="Arial" w:cs="Arial"/>
                <w:sz w:val="20"/>
              </w:rPr>
            </w:pPr>
            <w:r w:rsidRPr="00E051EE">
              <w:rPr>
                <w:rFonts w:ascii="Arial" w:hAnsi="Arial" w:cs="Arial"/>
                <w:sz w:val="20"/>
              </w:rPr>
              <w:br w:type="page"/>
            </w:r>
            <w:bookmarkStart w:id="23" w:name="_Toc69531206"/>
            <w:r w:rsidRPr="00E051EE">
              <w:rPr>
                <w:rFonts w:ascii="Arial" w:hAnsi="Arial" w:cs="Arial"/>
                <w:sz w:val="20"/>
              </w:rPr>
              <w:t>5.2</w:t>
            </w:r>
            <w:r w:rsidRPr="00E051EE">
              <w:rPr>
                <w:rFonts w:ascii="Arial" w:hAnsi="Arial" w:cs="Arial"/>
                <w:sz w:val="20"/>
              </w:rPr>
              <w:tab/>
              <w:t>Гэрээнд хэрэглэх хуулинд татвар хураамжийн талаар орсон өөрчлөлт</w:t>
            </w:r>
            <w:bookmarkEnd w:id="23"/>
          </w:p>
        </w:tc>
        <w:tc>
          <w:tcPr>
            <w:tcW w:w="7198" w:type="dxa"/>
          </w:tcPr>
          <w:p w14:paraId="0460D7EA" w14:textId="77777777" w:rsidR="00C15BA3" w:rsidRPr="00E051EE" w:rsidRDefault="00C15BA3" w:rsidP="00C15BA3">
            <w:pPr>
              <w:numPr>
                <w:ilvl w:val="12"/>
                <w:numId w:val="0"/>
              </w:numPr>
              <w:spacing w:after="240"/>
              <w:ind w:right="-72"/>
              <w:jc w:val="both"/>
              <w:rPr>
                <w:rFonts w:ascii="Arial" w:hAnsi="Arial" w:cs="Arial"/>
                <w:sz w:val="20"/>
              </w:rPr>
            </w:pPr>
            <w:proofErr w:type="spellStart"/>
            <w:r w:rsidRPr="00E051EE">
              <w:rPr>
                <w:rFonts w:ascii="Arial" w:hAnsi="Arial" w:cs="Arial"/>
                <w:b w:val="0"/>
                <w:sz w:val="20"/>
              </w:rPr>
              <w:t>Хэрэв</w:t>
            </w:r>
            <w:proofErr w:type="spellEnd"/>
            <w:r w:rsidRPr="00E051EE">
              <w:rPr>
                <w:rFonts w:ascii="Arial" w:hAnsi="Arial" w:cs="Arial"/>
                <w:b w:val="0"/>
                <w:sz w:val="20"/>
              </w:rPr>
              <w:t xml:space="preserve">, </w:t>
            </w:r>
            <w:proofErr w:type="spellStart"/>
            <w:r w:rsidRPr="00E051EE">
              <w:rPr>
                <w:rFonts w:ascii="Arial" w:hAnsi="Arial" w:cs="Arial"/>
                <w:b w:val="0"/>
                <w:sz w:val="20"/>
              </w:rPr>
              <w:t>гэрээ</w:t>
            </w:r>
            <w:proofErr w:type="spellEnd"/>
            <w:r w:rsidRPr="00E051EE">
              <w:rPr>
                <w:rFonts w:ascii="Arial" w:hAnsi="Arial" w:cs="Arial"/>
                <w:b w:val="0"/>
                <w:sz w:val="20"/>
              </w:rPr>
              <w:t xml:space="preserve"> </w:t>
            </w:r>
            <w:proofErr w:type="spellStart"/>
            <w:r w:rsidRPr="00E051EE">
              <w:rPr>
                <w:rFonts w:ascii="Arial" w:hAnsi="Arial" w:cs="Arial"/>
                <w:b w:val="0"/>
                <w:sz w:val="20"/>
              </w:rPr>
              <w:t>байгуулагдсанаас</w:t>
            </w:r>
            <w:proofErr w:type="spellEnd"/>
            <w:r w:rsidRPr="00E051EE">
              <w:rPr>
                <w:rFonts w:ascii="Arial" w:hAnsi="Arial" w:cs="Arial"/>
                <w:b w:val="0"/>
                <w:sz w:val="20"/>
              </w:rPr>
              <w:t xml:space="preserve"> </w:t>
            </w:r>
            <w:proofErr w:type="spellStart"/>
            <w:r w:rsidRPr="00E051EE">
              <w:rPr>
                <w:rFonts w:ascii="Arial" w:hAnsi="Arial" w:cs="Arial"/>
                <w:b w:val="0"/>
                <w:sz w:val="20"/>
              </w:rPr>
              <w:t>хойш</w:t>
            </w:r>
            <w:proofErr w:type="spellEnd"/>
            <w:r w:rsidRPr="00E051EE">
              <w:rPr>
                <w:rFonts w:ascii="Arial" w:hAnsi="Arial" w:cs="Arial"/>
                <w:b w:val="0"/>
                <w:sz w:val="20"/>
              </w:rPr>
              <w:t xml:space="preserve"> </w:t>
            </w:r>
            <w:proofErr w:type="spellStart"/>
            <w:r w:rsidRPr="00E051EE">
              <w:rPr>
                <w:rFonts w:ascii="Arial" w:hAnsi="Arial" w:cs="Arial"/>
                <w:b w:val="0"/>
                <w:sz w:val="20"/>
              </w:rPr>
              <w:t>гэрээнд</w:t>
            </w:r>
            <w:proofErr w:type="spellEnd"/>
            <w:r w:rsidRPr="00E051EE">
              <w:rPr>
                <w:rFonts w:ascii="Arial" w:hAnsi="Arial" w:cs="Arial"/>
                <w:b w:val="0"/>
                <w:sz w:val="20"/>
              </w:rPr>
              <w:t xml:space="preserve"> </w:t>
            </w:r>
            <w:proofErr w:type="spellStart"/>
            <w:r w:rsidRPr="00E051EE">
              <w:rPr>
                <w:rFonts w:ascii="Arial" w:hAnsi="Arial" w:cs="Arial"/>
                <w:b w:val="0"/>
                <w:sz w:val="20"/>
              </w:rPr>
              <w:t>хэрэглэх</w:t>
            </w:r>
            <w:proofErr w:type="spellEnd"/>
            <w:r w:rsidRPr="00E051EE">
              <w:rPr>
                <w:rFonts w:ascii="Arial" w:hAnsi="Arial" w:cs="Arial"/>
                <w:b w:val="0"/>
                <w:sz w:val="20"/>
              </w:rPr>
              <w:t xml:space="preserve"> </w:t>
            </w:r>
            <w:proofErr w:type="spellStart"/>
            <w:r w:rsidRPr="00E051EE">
              <w:rPr>
                <w:rFonts w:ascii="Arial" w:hAnsi="Arial" w:cs="Arial"/>
                <w:b w:val="0"/>
                <w:sz w:val="20"/>
              </w:rPr>
              <w:t>хуулинд</w:t>
            </w:r>
            <w:proofErr w:type="spellEnd"/>
            <w:r w:rsidRPr="00E051EE">
              <w:rPr>
                <w:rFonts w:ascii="Arial" w:hAnsi="Arial" w:cs="Arial"/>
                <w:b w:val="0"/>
                <w:sz w:val="20"/>
              </w:rPr>
              <w:t xml:space="preserve"> </w:t>
            </w:r>
            <w:proofErr w:type="spellStart"/>
            <w:r w:rsidRPr="00E051EE">
              <w:rPr>
                <w:rFonts w:ascii="Arial" w:hAnsi="Arial" w:cs="Arial"/>
                <w:b w:val="0"/>
                <w:sz w:val="20"/>
              </w:rPr>
              <w:t>татвар</w:t>
            </w:r>
            <w:proofErr w:type="spellEnd"/>
            <w:r w:rsidRPr="00E051EE">
              <w:rPr>
                <w:rFonts w:ascii="Arial" w:hAnsi="Arial" w:cs="Arial"/>
                <w:b w:val="0"/>
                <w:sz w:val="20"/>
              </w:rPr>
              <w:t xml:space="preserve">, </w:t>
            </w:r>
            <w:proofErr w:type="spellStart"/>
            <w:r w:rsidRPr="00E051EE">
              <w:rPr>
                <w:rFonts w:ascii="Arial" w:hAnsi="Arial" w:cs="Arial"/>
                <w:b w:val="0"/>
                <w:sz w:val="20"/>
              </w:rPr>
              <w:t>хураамжийн</w:t>
            </w:r>
            <w:proofErr w:type="spellEnd"/>
            <w:r w:rsidRPr="00E051EE">
              <w:rPr>
                <w:rFonts w:ascii="Arial" w:hAnsi="Arial" w:cs="Arial"/>
                <w:b w:val="0"/>
                <w:sz w:val="20"/>
              </w:rPr>
              <w:t xml:space="preserve"> </w:t>
            </w:r>
            <w:proofErr w:type="spellStart"/>
            <w:r w:rsidRPr="00E051EE">
              <w:rPr>
                <w:rFonts w:ascii="Arial" w:hAnsi="Arial" w:cs="Arial"/>
                <w:b w:val="0"/>
                <w:sz w:val="20"/>
              </w:rPr>
              <w:t>талаар</w:t>
            </w:r>
            <w:proofErr w:type="spellEnd"/>
            <w:r w:rsidRPr="00E051EE">
              <w:rPr>
                <w:rFonts w:ascii="Arial" w:hAnsi="Arial" w:cs="Arial"/>
                <w:b w:val="0"/>
                <w:sz w:val="20"/>
              </w:rPr>
              <w:t xml:space="preserve"> </w:t>
            </w:r>
            <w:proofErr w:type="spellStart"/>
            <w:r w:rsidRPr="00E051EE">
              <w:rPr>
                <w:rFonts w:ascii="Arial" w:hAnsi="Arial" w:cs="Arial"/>
                <w:b w:val="0"/>
                <w:sz w:val="20"/>
              </w:rPr>
              <w:t>орсон</w:t>
            </w:r>
            <w:proofErr w:type="spellEnd"/>
            <w:r w:rsidRPr="00E051EE">
              <w:rPr>
                <w:rFonts w:ascii="Arial" w:hAnsi="Arial" w:cs="Arial"/>
                <w:b w:val="0"/>
                <w:sz w:val="20"/>
              </w:rPr>
              <w:t xml:space="preserve"> </w:t>
            </w:r>
            <w:proofErr w:type="spellStart"/>
            <w:r w:rsidRPr="00E051EE">
              <w:rPr>
                <w:rFonts w:ascii="Arial" w:hAnsi="Arial" w:cs="Arial"/>
                <w:b w:val="0"/>
                <w:sz w:val="20"/>
              </w:rPr>
              <w:t>өөрчлөлтийн</w:t>
            </w:r>
            <w:proofErr w:type="spellEnd"/>
            <w:r w:rsidRPr="00E051EE">
              <w:rPr>
                <w:rFonts w:ascii="Arial" w:hAnsi="Arial" w:cs="Arial"/>
                <w:b w:val="0"/>
                <w:sz w:val="20"/>
              </w:rPr>
              <w:t xml:space="preserve"> </w:t>
            </w:r>
            <w:proofErr w:type="spellStart"/>
            <w:r w:rsidRPr="00E051EE">
              <w:rPr>
                <w:rFonts w:ascii="Arial" w:hAnsi="Arial" w:cs="Arial"/>
                <w:b w:val="0"/>
                <w:sz w:val="20"/>
              </w:rPr>
              <w:t>улмаас</w:t>
            </w:r>
            <w:proofErr w:type="spellEnd"/>
            <w:r w:rsidRPr="00E051EE">
              <w:rPr>
                <w:rFonts w:ascii="Arial" w:hAnsi="Arial" w:cs="Arial"/>
                <w:b w:val="0"/>
                <w:sz w:val="20"/>
              </w:rPr>
              <w:t xml:space="preserve"> </w:t>
            </w:r>
            <w:proofErr w:type="spellStart"/>
            <w:r w:rsidRPr="00E051EE">
              <w:rPr>
                <w:rFonts w:ascii="Arial" w:hAnsi="Arial" w:cs="Arial"/>
                <w:b w:val="0"/>
                <w:sz w:val="20"/>
              </w:rPr>
              <w:t>үйлчилгээний</w:t>
            </w:r>
            <w:proofErr w:type="spellEnd"/>
            <w:r w:rsidRPr="00E051EE">
              <w:rPr>
                <w:rFonts w:ascii="Arial" w:hAnsi="Arial" w:cs="Arial"/>
                <w:b w:val="0"/>
                <w:sz w:val="20"/>
              </w:rPr>
              <w:t xml:space="preserve"> </w:t>
            </w:r>
            <w:proofErr w:type="spellStart"/>
            <w:r w:rsidRPr="00E051EE">
              <w:rPr>
                <w:rFonts w:ascii="Arial" w:hAnsi="Arial" w:cs="Arial"/>
                <w:b w:val="0"/>
                <w:sz w:val="20"/>
              </w:rPr>
              <w:t>гүйцэтгэлийн</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Зөвлөхийн</w:t>
            </w:r>
            <w:proofErr w:type="spellEnd"/>
            <w:r w:rsidRPr="00E051EE">
              <w:rPr>
                <w:rFonts w:ascii="Arial" w:hAnsi="Arial" w:cs="Arial"/>
                <w:b w:val="0"/>
                <w:sz w:val="20"/>
              </w:rPr>
              <w:t xml:space="preserve"> </w:t>
            </w:r>
            <w:proofErr w:type="spellStart"/>
            <w:r w:rsidRPr="00E051EE">
              <w:rPr>
                <w:rFonts w:ascii="Arial" w:hAnsi="Arial" w:cs="Arial"/>
                <w:b w:val="0"/>
                <w:sz w:val="20"/>
              </w:rPr>
              <w:t>хүлээн</w:t>
            </w:r>
            <w:proofErr w:type="spellEnd"/>
            <w:r w:rsidRPr="00E051EE">
              <w:rPr>
                <w:rFonts w:ascii="Arial" w:hAnsi="Arial" w:cs="Arial"/>
                <w:b w:val="0"/>
                <w:sz w:val="20"/>
              </w:rPr>
              <w:t xml:space="preserve"> </w:t>
            </w:r>
            <w:proofErr w:type="spellStart"/>
            <w:r w:rsidRPr="00E051EE">
              <w:rPr>
                <w:rFonts w:ascii="Arial" w:hAnsi="Arial" w:cs="Arial"/>
                <w:b w:val="0"/>
                <w:sz w:val="20"/>
              </w:rPr>
              <w:t>авах</w:t>
            </w:r>
            <w:proofErr w:type="spellEnd"/>
            <w:r w:rsidRPr="00E051EE">
              <w:rPr>
                <w:rFonts w:ascii="Arial" w:hAnsi="Arial" w:cs="Arial"/>
                <w:b w:val="0"/>
                <w:sz w:val="20"/>
              </w:rPr>
              <w:t xml:space="preserve"> </w:t>
            </w:r>
            <w:proofErr w:type="spellStart"/>
            <w:r w:rsidRPr="00E051EE">
              <w:rPr>
                <w:rFonts w:ascii="Arial" w:hAnsi="Arial" w:cs="Arial"/>
                <w:b w:val="0"/>
                <w:sz w:val="20"/>
              </w:rPr>
              <w:t>төлбөр</w:t>
            </w:r>
            <w:proofErr w:type="spellEnd"/>
            <w:r w:rsidRPr="00E051EE">
              <w:rPr>
                <w:rFonts w:ascii="Arial" w:hAnsi="Arial" w:cs="Arial"/>
                <w:b w:val="0"/>
                <w:sz w:val="20"/>
              </w:rPr>
              <w:t xml:space="preserve"> </w:t>
            </w:r>
            <w:proofErr w:type="spellStart"/>
            <w:r w:rsidRPr="00E051EE">
              <w:rPr>
                <w:rFonts w:ascii="Arial" w:hAnsi="Arial" w:cs="Arial"/>
                <w:b w:val="0"/>
                <w:sz w:val="20"/>
              </w:rPr>
              <w:t>нэмэгдэх</w:t>
            </w:r>
            <w:proofErr w:type="spellEnd"/>
            <w:r w:rsidRPr="00E051EE">
              <w:rPr>
                <w:rFonts w:ascii="Arial" w:hAnsi="Arial" w:cs="Arial"/>
                <w:b w:val="0"/>
                <w:sz w:val="20"/>
              </w:rPr>
              <w:t xml:space="preserve"> </w:t>
            </w:r>
            <w:proofErr w:type="spellStart"/>
            <w:r w:rsidRPr="00E051EE">
              <w:rPr>
                <w:rFonts w:ascii="Arial" w:hAnsi="Arial" w:cs="Arial"/>
                <w:b w:val="0"/>
                <w:sz w:val="20"/>
              </w:rPr>
              <w:t>буюу</w:t>
            </w:r>
            <w:proofErr w:type="spellEnd"/>
            <w:r w:rsidRPr="00E051EE">
              <w:rPr>
                <w:rFonts w:ascii="Arial" w:hAnsi="Arial" w:cs="Arial"/>
                <w:b w:val="0"/>
                <w:sz w:val="20"/>
              </w:rPr>
              <w:t xml:space="preserve"> </w:t>
            </w:r>
            <w:proofErr w:type="spellStart"/>
            <w:r w:rsidRPr="00E051EE">
              <w:rPr>
                <w:rFonts w:ascii="Arial" w:hAnsi="Arial" w:cs="Arial"/>
                <w:b w:val="0"/>
                <w:sz w:val="20"/>
              </w:rPr>
              <w:t>хасагдахаар</w:t>
            </w:r>
            <w:proofErr w:type="spellEnd"/>
            <w:r w:rsidRPr="00E051EE">
              <w:rPr>
                <w:rFonts w:ascii="Arial" w:hAnsi="Arial" w:cs="Arial"/>
                <w:b w:val="0"/>
                <w:sz w:val="20"/>
              </w:rPr>
              <w:t xml:space="preserve"> </w:t>
            </w:r>
            <w:proofErr w:type="spellStart"/>
            <w:r w:rsidRPr="00E051EE">
              <w:rPr>
                <w:rFonts w:ascii="Arial" w:hAnsi="Arial" w:cs="Arial"/>
                <w:b w:val="0"/>
                <w:sz w:val="20"/>
              </w:rPr>
              <w:t>байгаа</w:t>
            </w:r>
            <w:proofErr w:type="spellEnd"/>
            <w:r w:rsidRPr="00E051EE">
              <w:rPr>
                <w:rFonts w:ascii="Arial" w:hAnsi="Arial" w:cs="Arial"/>
                <w:b w:val="0"/>
                <w:sz w:val="20"/>
              </w:rPr>
              <w:t xml:space="preserve"> </w:t>
            </w:r>
            <w:proofErr w:type="spellStart"/>
            <w:r w:rsidRPr="00E051EE">
              <w:rPr>
                <w:rFonts w:ascii="Arial" w:hAnsi="Arial" w:cs="Arial"/>
                <w:b w:val="0"/>
                <w:sz w:val="20"/>
              </w:rPr>
              <w:t>бол</w:t>
            </w:r>
            <w:proofErr w:type="spellEnd"/>
            <w:r w:rsidRPr="00E051EE">
              <w:rPr>
                <w:rFonts w:ascii="Arial" w:hAnsi="Arial" w:cs="Arial"/>
                <w:b w:val="0"/>
                <w:sz w:val="20"/>
              </w:rPr>
              <w:t xml:space="preserve">, </w:t>
            </w:r>
            <w:proofErr w:type="spellStart"/>
            <w:r w:rsidRPr="00E051EE">
              <w:rPr>
                <w:rFonts w:ascii="Arial" w:hAnsi="Arial" w:cs="Arial"/>
                <w:b w:val="0"/>
                <w:sz w:val="20"/>
              </w:rPr>
              <w:t>талууд</w:t>
            </w:r>
            <w:proofErr w:type="spellEnd"/>
            <w:r w:rsidRPr="00E051EE">
              <w:rPr>
                <w:rFonts w:ascii="Arial" w:hAnsi="Arial" w:cs="Arial"/>
                <w:b w:val="0"/>
                <w:sz w:val="20"/>
              </w:rPr>
              <w:t xml:space="preserve"> </w:t>
            </w:r>
            <w:proofErr w:type="spellStart"/>
            <w:r w:rsidRPr="00E051EE">
              <w:rPr>
                <w:rFonts w:ascii="Arial" w:hAnsi="Arial" w:cs="Arial"/>
                <w:b w:val="0"/>
                <w:sz w:val="20"/>
              </w:rPr>
              <w:t>тохиролцон</w:t>
            </w:r>
            <w:proofErr w:type="spellEnd"/>
            <w:r w:rsidRPr="00E051EE">
              <w:rPr>
                <w:rFonts w:ascii="Arial" w:hAnsi="Arial" w:cs="Arial"/>
                <w:b w:val="0"/>
                <w:sz w:val="20"/>
              </w:rPr>
              <w:t xml:space="preserve"> </w:t>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Зөвлөхөд</w:t>
            </w:r>
            <w:proofErr w:type="spellEnd"/>
            <w:r w:rsidRPr="00E051EE">
              <w:rPr>
                <w:rFonts w:ascii="Arial" w:hAnsi="Arial" w:cs="Arial"/>
                <w:b w:val="0"/>
                <w:sz w:val="20"/>
              </w:rPr>
              <w:t xml:space="preserve"> </w:t>
            </w:r>
            <w:proofErr w:type="spellStart"/>
            <w:r w:rsidRPr="00E051EE">
              <w:rPr>
                <w:rFonts w:ascii="Arial" w:hAnsi="Arial" w:cs="Arial"/>
                <w:b w:val="0"/>
                <w:sz w:val="20"/>
              </w:rPr>
              <w:t>төлөх</w:t>
            </w:r>
            <w:proofErr w:type="spellEnd"/>
            <w:r w:rsidRPr="00E051EE">
              <w:rPr>
                <w:rFonts w:ascii="Arial" w:hAnsi="Arial" w:cs="Arial"/>
                <w:b w:val="0"/>
                <w:sz w:val="20"/>
              </w:rPr>
              <w:t xml:space="preserve"> </w:t>
            </w:r>
            <w:proofErr w:type="spellStart"/>
            <w:r w:rsidRPr="00E051EE">
              <w:rPr>
                <w:rFonts w:ascii="Arial" w:hAnsi="Arial" w:cs="Arial"/>
                <w:b w:val="0"/>
                <w:sz w:val="20"/>
              </w:rPr>
              <w:t>цалин</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нөхөн</w:t>
            </w:r>
            <w:proofErr w:type="spellEnd"/>
            <w:r w:rsidRPr="00E051EE">
              <w:rPr>
                <w:rFonts w:ascii="Arial" w:hAnsi="Arial" w:cs="Arial"/>
                <w:b w:val="0"/>
                <w:sz w:val="20"/>
              </w:rPr>
              <w:t xml:space="preserve"> </w:t>
            </w:r>
            <w:proofErr w:type="spellStart"/>
            <w:r w:rsidRPr="00E051EE">
              <w:rPr>
                <w:rFonts w:ascii="Arial" w:hAnsi="Arial" w:cs="Arial"/>
                <w:b w:val="0"/>
                <w:sz w:val="20"/>
              </w:rPr>
              <w:t>төлөгдөх</w:t>
            </w:r>
            <w:proofErr w:type="spellEnd"/>
            <w:r w:rsidRPr="00E051EE">
              <w:rPr>
                <w:rFonts w:ascii="Arial" w:hAnsi="Arial" w:cs="Arial"/>
                <w:b w:val="0"/>
                <w:sz w:val="20"/>
              </w:rPr>
              <w:t xml:space="preserve"> </w:t>
            </w:r>
            <w:proofErr w:type="spellStart"/>
            <w:r w:rsidRPr="00E051EE">
              <w:rPr>
                <w:rFonts w:ascii="Arial" w:hAnsi="Arial" w:cs="Arial"/>
                <w:b w:val="0"/>
                <w:sz w:val="20"/>
              </w:rPr>
              <w:t>зардлын</w:t>
            </w:r>
            <w:proofErr w:type="spellEnd"/>
            <w:r w:rsidRPr="00E051EE">
              <w:rPr>
                <w:rFonts w:ascii="Arial" w:hAnsi="Arial" w:cs="Arial"/>
                <w:b w:val="0"/>
                <w:sz w:val="20"/>
              </w:rPr>
              <w:t xml:space="preserve"> </w:t>
            </w:r>
            <w:proofErr w:type="spellStart"/>
            <w:r w:rsidRPr="00E051EE">
              <w:rPr>
                <w:rFonts w:ascii="Arial" w:hAnsi="Arial" w:cs="Arial"/>
                <w:b w:val="0"/>
                <w:sz w:val="20"/>
              </w:rPr>
              <w:t>хэмжээг</w:t>
            </w:r>
            <w:proofErr w:type="spellEnd"/>
            <w:r w:rsidRPr="00E051EE">
              <w:rPr>
                <w:rFonts w:ascii="Arial" w:hAnsi="Arial" w:cs="Arial"/>
                <w:b w:val="0"/>
                <w:sz w:val="20"/>
              </w:rPr>
              <w:t xml:space="preserve"> </w:t>
            </w:r>
            <w:proofErr w:type="spellStart"/>
            <w:r w:rsidRPr="00E051EE">
              <w:rPr>
                <w:rFonts w:ascii="Arial" w:hAnsi="Arial" w:cs="Arial"/>
                <w:b w:val="0"/>
                <w:sz w:val="20"/>
              </w:rPr>
              <w:t>өөрчлөх</w:t>
            </w:r>
            <w:proofErr w:type="spellEnd"/>
            <w:r w:rsidRPr="00E051EE">
              <w:rPr>
                <w:rFonts w:ascii="Arial" w:hAnsi="Arial" w:cs="Arial"/>
                <w:b w:val="0"/>
                <w:sz w:val="20"/>
              </w:rPr>
              <w:t xml:space="preserve"> </w:t>
            </w:r>
            <w:proofErr w:type="spellStart"/>
            <w:r w:rsidRPr="00E051EE">
              <w:rPr>
                <w:rFonts w:ascii="Arial" w:hAnsi="Arial" w:cs="Arial"/>
                <w:b w:val="0"/>
                <w:sz w:val="20"/>
              </w:rPr>
              <w:t>бөгөөд</w:t>
            </w:r>
            <w:proofErr w:type="spellEnd"/>
            <w:r w:rsidRPr="00E051EE">
              <w:rPr>
                <w:rFonts w:ascii="Arial" w:hAnsi="Arial" w:cs="Arial"/>
                <w:b w:val="0"/>
                <w:sz w:val="20"/>
              </w:rPr>
              <w:t xml:space="preserve"> </w:t>
            </w:r>
            <w:proofErr w:type="spellStart"/>
            <w:r w:rsidRPr="00E051EE">
              <w:rPr>
                <w:rFonts w:ascii="Arial" w:hAnsi="Arial" w:cs="Arial"/>
                <w:b w:val="0"/>
                <w:sz w:val="20"/>
              </w:rPr>
              <w:t>энэхүү</w:t>
            </w:r>
            <w:proofErr w:type="spellEnd"/>
            <w:r w:rsidRPr="00E051EE">
              <w:rPr>
                <w:rFonts w:ascii="Arial" w:hAnsi="Arial" w:cs="Arial"/>
                <w:b w:val="0"/>
                <w:sz w:val="20"/>
              </w:rPr>
              <w:t xml:space="preserve"> </w:t>
            </w:r>
            <w:proofErr w:type="spellStart"/>
            <w:r w:rsidRPr="00E051EE">
              <w:rPr>
                <w:rFonts w:ascii="Arial" w:hAnsi="Arial" w:cs="Arial"/>
                <w:b w:val="0"/>
                <w:sz w:val="20"/>
              </w:rPr>
              <w:t>холбогдох</w:t>
            </w:r>
            <w:proofErr w:type="spellEnd"/>
            <w:r w:rsidRPr="00E051EE">
              <w:rPr>
                <w:rFonts w:ascii="Arial" w:hAnsi="Arial" w:cs="Arial"/>
                <w:b w:val="0"/>
                <w:sz w:val="20"/>
              </w:rPr>
              <w:t xml:space="preserve"> </w:t>
            </w:r>
            <w:proofErr w:type="spellStart"/>
            <w:r w:rsidRPr="00E051EE">
              <w:rPr>
                <w:rFonts w:ascii="Arial" w:hAnsi="Arial" w:cs="Arial"/>
                <w:b w:val="0"/>
                <w:sz w:val="20"/>
              </w:rPr>
              <w:t>үнийн</w:t>
            </w:r>
            <w:proofErr w:type="spellEnd"/>
            <w:r w:rsidRPr="00E051EE">
              <w:rPr>
                <w:rFonts w:ascii="Arial" w:hAnsi="Arial" w:cs="Arial"/>
                <w:b w:val="0"/>
                <w:sz w:val="20"/>
              </w:rPr>
              <w:t xml:space="preserve"> </w:t>
            </w:r>
            <w:proofErr w:type="spellStart"/>
            <w:r w:rsidRPr="00E051EE">
              <w:rPr>
                <w:rFonts w:ascii="Arial" w:hAnsi="Arial" w:cs="Arial"/>
                <w:b w:val="0"/>
                <w:sz w:val="20"/>
              </w:rPr>
              <w:t>тохируулга</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ГЕН-</w:t>
            </w:r>
            <w:proofErr w:type="spellStart"/>
            <w:r w:rsidRPr="00E051EE">
              <w:rPr>
                <w:rFonts w:ascii="Arial" w:hAnsi="Arial" w:cs="Arial"/>
                <w:b w:val="0"/>
                <w:sz w:val="20"/>
              </w:rPr>
              <w:t>ийн</w:t>
            </w:r>
            <w:proofErr w:type="spellEnd"/>
            <w:r w:rsidRPr="00E051EE">
              <w:rPr>
                <w:rFonts w:ascii="Arial" w:hAnsi="Arial" w:cs="Arial"/>
                <w:b w:val="0"/>
                <w:sz w:val="20"/>
              </w:rPr>
              <w:t xml:space="preserve"> 6.2 (а), (б), -д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төлбөрийн</w:t>
            </w:r>
            <w:proofErr w:type="spellEnd"/>
            <w:r w:rsidRPr="00E051EE">
              <w:rPr>
                <w:rFonts w:ascii="Arial" w:hAnsi="Arial" w:cs="Arial"/>
                <w:b w:val="0"/>
                <w:sz w:val="20"/>
              </w:rPr>
              <w:t xml:space="preserve"> </w:t>
            </w:r>
            <w:proofErr w:type="spellStart"/>
            <w:r w:rsidRPr="00E051EE">
              <w:rPr>
                <w:rFonts w:ascii="Arial" w:hAnsi="Arial" w:cs="Arial"/>
                <w:b w:val="0"/>
                <w:sz w:val="20"/>
              </w:rPr>
              <w:t>хэмжээнд</w:t>
            </w:r>
            <w:proofErr w:type="spellEnd"/>
            <w:r w:rsidRPr="00E051EE">
              <w:rPr>
                <w:rFonts w:ascii="Arial" w:hAnsi="Arial" w:cs="Arial"/>
                <w:b w:val="0"/>
                <w:sz w:val="20"/>
              </w:rPr>
              <w:t xml:space="preserve"> </w:t>
            </w:r>
            <w:proofErr w:type="spellStart"/>
            <w:r w:rsidRPr="00E051EE">
              <w:rPr>
                <w:rFonts w:ascii="Arial" w:hAnsi="Arial" w:cs="Arial"/>
                <w:b w:val="0"/>
                <w:sz w:val="20"/>
              </w:rPr>
              <w:t>нийцсэн</w:t>
            </w:r>
            <w:proofErr w:type="spellEnd"/>
            <w:r w:rsidRPr="00E051EE">
              <w:rPr>
                <w:rFonts w:ascii="Arial" w:hAnsi="Arial" w:cs="Arial"/>
                <w:b w:val="0"/>
                <w:sz w:val="20"/>
              </w:rPr>
              <w:t xml:space="preserve"> </w:t>
            </w:r>
            <w:proofErr w:type="spellStart"/>
            <w:r w:rsidRPr="00E051EE">
              <w:rPr>
                <w:rFonts w:ascii="Arial" w:hAnsi="Arial" w:cs="Arial"/>
                <w:b w:val="0"/>
                <w:sz w:val="20"/>
              </w:rPr>
              <w:t>байх</w:t>
            </w:r>
            <w:proofErr w:type="spellEnd"/>
            <w:r w:rsidRPr="00E051EE">
              <w:rPr>
                <w:rFonts w:ascii="Arial" w:hAnsi="Arial" w:cs="Arial"/>
                <w:b w:val="0"/>
                <w:sz w:val="20"/>
              </w:rPr>
              <w:t xml:space="preserve"> </w:t>
            </w:r>
            <w:proofErr w:type="spellStart"/>
            <w:r w:rsidRPr="00E051EE">
              <w:rPr>
                <w:rFonts w:ascii="Arial" w:hAnsi="Arial" w:cs="Arial"/>
                <w:b w:val="0"/>
                <w:sz w:val="20"/>
              </w:rPr>
              <w:t>ёстой</w:t>
            </w:r>
            <w:proofErr w:type="spellEnd"/>
            <w:r w:rsidRPr="00E051EE">
              <w:rPr>
                <w:rFonts w:ascii="Arial" w:hAnsi="Arial" w:cs="Arial"/>
                <w:b w:val="0"/>
                <w:sz w:val="20"/>
              </w:rPr>
              <w:t>.</w:t>
            </w:r>
          </w:p>
        </w:tc>
      </w:tr>
      <w:tr w:rsidR="00C15BA3" w:rsidRPr="00E051EE" w14:paraId="3BA6C6E3" w14:textId="77777777">
        <w:tc>
          <w:tcPr>
            <w:tcW w:w="2268" w:type="dxa"/>
          </w:tcPr>
          <w:p w14:paraId="6B18E0EC" w14:textId="53FC70C6" w:rsidR="00C15BA3" w:rsidRPr="00E051EE" w:rsidRDefault="00C15BA3" w:rsidP="00C15BA3">
            <w:pPr>
              <w:pStyle w:val="Heading4"/>
              <w:keepNext w:val="0"/>
              <w:tabs>
                <w:tab w:val="left" w:pos="567"/>
              </w:tabs>
              <w:ind w:left="567" w:hanging="425"/>
              <w:jc w:val="left"/>
              <w:rPr>
                <w:rFonts w:ascii="Arial" w:hAnsi="Arial" w:cs="Arial"/>
                <w:sz w:val="20"/>
              </w:rPr>
            </w:pPr>
            <w:bookmarkStart w:id="24" w:name="_Toc69531207"/>
            <w:r w:rsidRPr="00E051EE">
              <w:rPr>
                <w:rFonts w:ascii="Arial" w:hAnsi="Arial" w:cs="Arial"/>
                <w:sz w:val="20"/>
              </w:rPr>
              <w:t>5.3</w:t>
            </w:r>
            <w:r w:rsidRPr="00E051EE">
              <w:rPr>
                <w:rFonts w:ascii="Arial" w:hAnsi="Arial" w:cs="Arial"/>
                <w:sz w:val="20"/>
              </w:rPr>
              <w:tab/>
              <w:t>Захиалагчийн зүгээс үзүүлэх үйлчилгээ, тоног төхөөрөмж болон эд хөрөнгө</w:t>
            </w:r>
            <w:bookmarkEnd w:id="24"/>
          </w:p>
        </w:tc>
        <w:tc>
          <w:tcPr>
            <w:tcW w:w="7198" w:type="dxa"/>
          </w:tcPr>
          <w:p w14:paraId="3479B1CD" w14:textId="77777777" w:rsidR="00C15BA3" w:rsidRPr="00E051EE" w:rsidRDefault="00C15BA3" w:rsidP="00C15BA3">
            <w:pPr>
              <w:spacing w:after="240"/>
              <w:ind w:right="-72"/>
              <w:jc w:val="both"/>
              <w:rPr>
                <w:rFonts w:ascii="Arial" w:hAnsi="Arial" w:cs="Arial"/>
                <w:sz w:val="20"/>
              </w:rPr>
            </w:pPr>
            <w:proofErr w:type="spellStart"/>
            <w:r w:rsidRPr="00E051EE">
              <w:rPr>
                <w:rFonts w:ascii="Arial" w:hAnsi="Arial" w:cs="Arial"/>
                <w:b w:val="0"/>
                <w:sz w:val="20"/>
              </w:rPr>
              <w:t>Захиалагч</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үйлчилгээний</w:t>
            </w:r>
            <w:proofErr w:type="spellEnd"/>
            <w:r w:rsidRPr="00E051EE">
              <w:rPr>
                <w:rFonts w:ascii="Arial" w:hAnsi="Arial" w:cs="Arial"/>
                <w:b w:val="0"/>
                <w:sz w:val="20"/>
              </w:rPr>
              <w:t xml:space="preserve"> </w:t>
            </w:r>
            <w:proofErr w:type="spellStart"/>
            <w:r w:rsidRPr="00E051EE">
              <w:rPr>
                <w:rFonts w:ascii="Arial" w:hAnsi="Arial" w:cs="Arial"/>
                <w:b w:val="0"/>
                <w:sz w:val="20"/>
              </w:rPr>
              <w:t>зорилгоор</w:t>
            </w:r>
            <w:proofErr w:type="spellEnd"/>
            <w:r w:rsidRPr="00E051EE">
              <w:rPr>
                <w:rFonts w:ascii="Arial" w:hAnsi="Arial" w:cs="Arial"/>
                <w:b w:val="0"/>
                <w:sz w:val="20"/>
              </w:rPr>
              <w:t xml:space="preserve"> </w:t>
            </w:r>
            <w:proofErr w:type="spellStart"/>
            <w:r w:rsidRPr="00E051EE">
              <w:rPr>
                <w:rFonts w:ascii="Arial" w:hAnsi="Arial" w:cs="Arial"/>
                <w:b w:val="0"/>
                <w:sz w:val="20"/>
              </w:rPr>
              <w:t>ашиглуулахаар</w:t>
            </w:r>
            <w:proofErr w:type="spellEnd"/>
            <w:r w:rsidRPr="00E051EE">
              <w:rPr>
                <w:rFonts w:ascii="Arial" w:hAnsi="Arial" w:cs="Arial"/>
                <w:b w:val="0"/>
                <w:sz w:val="20"/>
              </w:rPr>
              <w:t xml:space="preserve"> </w:t>
            </w:r>
            <w:proofErr w:type="spellStart"/>
            <w:r w:rsidRPr="00E051EE">
              <w:rPr>
                <w:rFonts w:ascii="Arial" w:hAnsi="Arial" w:cs="Arial"/>
                <w:b w:val="0"/>
                <w:sz w:val="20"/>
              </w:rPr>
              <w:t>Хавсралт</w:t>
            </w:r>
            <w:proofErr w:type="spellEnd"/>
            <w:r w:rsidRPr="00E051EE">
              <w:rPr>
                <w:rFonts w:ascii="Arial" w:hAnsi="Arial" w:cs="Arial"/>
                <w:b w:val="0"/>
                <w:sz w:val="20"/>
              </w:rPr>
              <w:t xml:space="preserve"> 3.3-д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үйлчилгээ</w:t>
            </w:r>
            <w:proofErr w:type="spellEnd"/>
            <w:r w:rsidRPr="00E051EE">
              <w:rPr>
                <w:rFonts w:ascii="Arial" w:hAnsi="Arial" w:cs="Arial"/>
                <w:b w:val="0"/>
                <w:sz w:val="20"/>
              </w:rPr>
              <w:t xml:space="preserve">, </w:t>
            </w:r>
            <w:proofErr w:type="spellStart"/>
            <w:r w:rsidRPr="00E051EE">
              <w:rPr>
                <w:rFonts w:ascii="Arial" w:hAnsi="Arial" w:cs="Arial"/>
                <w:b w:val="0"/>
                <w:sz w:val="20"/>
              </w:rPr>
              <w:t>тоног</w:t>
            </w:r>
            <w:proofErr w:type="spellEnd"/>
            <w:r w:rsidRPr="00E051EE">
              <w:rPr>
                <w:rFonts w:ascii="Arial" w:hAnsi="Arial" w:cs="Arial"/>
                <w:b w:val="0"/>
                <w:sz w:val="20"/>
              </w:rPr>
              <w:t xml:space="preserve"> </w:t>
            </w:r>
            <w:proofErr w:type="spellStart"/>
            <w:r w:rsidRPr="00E051EE">
              <w:rPr>
                <w:rFonts w:ascii="Arial" w:hAnsi="Arial" w:cs="Arial"/>
                <w:b w:val="0"/>
                <w:sz w:val="20"/>
              </w:rPr>
              <w:t>төхөөрөмж</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эд</w:t>
            </w:r>
            <w:proofErr w:type="spellEnd"/>
            <w:r w:rsidRPr="00E051EE">
              <w:rPr>
                <w:rFonts w:ascii="Arial" w:hAnsi="Arial" w:cs="Arial"/>
                <w:b w:val="0"/>
                <w:sz w:val="20"/>
              </w:rPr>
              <w:t xml:space="preserve"> </w:t>
            </w:r>
            <w:proofErr w:type="spellStart"/>
            <w:r w:rsidRPr="00E051EE">
              <w:rPr>
                <w:rFonts w:ascii="Arial" w:hAnsi="Arial" w:cs="Arial"/>
                <w:b w:val="0"/>
                <w:sz w:val="20"/>
              </w:rPr>
              <w:t>хөрөнгийг</w:t>
            </w:r>
            <w:proofErr w:type="spellEnd"/>
            <w:r w:rsidRPr="00E051EE">
              <w:rPr>
                <w:rFonts w:ascii="Arial" w:hAnsi="Arial" w:cs="Arial"/>
                <w:b w:val="0"/>
                <w:sz w:val="20"/>
              </w:rPr>
              <w:t xml:space="preserve"> </w:t>
            </w:r>
            <w:proofErr w:type="spellStart"/>
            <w:r w:rsidRPr="00E051EE">
              <w:rPr>
                <w:rFonts w:ascii="Arial" w:hAnsi="Arial" w:cs="Arial"/>
                <w:b w:val="0"/>
                <w:sz w:val="20"/>
              </w:rPr>
              <w:t>тогтоосон</w:t>
            </w:r>
            <w:proofErr w:type="spellEnd"/>
            <w:r w:rsidRPr="00E051EE">
              <w:rPr>
                <w:rFonts w:ascii="Arial" w:hAnsi="Arial" w:cs="Arial"/>
                <w:b w:val="0"/>
                <w:sz w:val="20"/>
              </w:rPr>
              <w:t xml:space="preserve"> </w:t>
            </w:r>
            <w:proofErr w:type="spellStart"/>
            <w:r w:rsidRPr="00E051EE">
              <w:rPr>
                <w:rFonts w:ascii="Arial" w:hAnsi="Arial" w:cs="Arial"/>
                <w:b w:val="0"/>
                <w:sz w:val="20"/>
              </w:rPr>
              <w:t>хугацаанд</w:t>
            </w:r>
            <w:proofErr w:type="spellEnd"/>
            <w:r w:rsidRPr="00E051EE">
              <w:rPr>
                <w:rFonts w:ascii="Arial" w:hAnsi="Arial" w:cs="Arial"/>
                <w:b w:val="0"/>
                <w:sz w:val="20"/>
              </w:rPr>
              <w:t xml:space="preserve"> </w:t>
            </w:r>
            <w:proofErr w:type="spellStart"/>
            <w:r w:rsidRPr="00E051EE">
              <w:rPr>
                <w:rFonts w:ascii="Arial" w:hAnsi="Arial" w:cs="Arial"/>
                <w:b w:val="0"/>
                <w:sz w:val="20"/>
              </w:rPr>
              <w:t>үнэ</w:t>
            </w:r>
            <w:proofErr w:type="spellEnd"/>
            <w:r w:rsidRPr="00E051EE">
              <w:rPr>
                <w:rFonts w:ascii="Arial" w:hAnsi="Arial" w:cs="Arial"/>
                <w:b w:val="0"/>
                <w:sz w:val="20"/>
              </w:rPr>
              <w:t xml:space="preserve"> </w:t>
            </w:r>
            <w:proofErr w:type="spellStart"/>
            <w:r w:rsidRPr="00E051EE">
              <w:rPr>
                <w:rFonts w:ascii="Arial" w:hAnsi="Arial" w:cs="Arial"/>
                <w:b w:val="0"/>
                <w:sz w:val="20"/>
              </w:rPr>
              <w:t>төлбөргүйгээр</w:t>
            </w:r>
            <w:proofErr w:type="spellEnd"/>
            <w:r w:rsidRPr="00E051EE">
              <w:rPr>
                <w:rFonts w:ascii="Arial" w:hAnsi="Arial" w:cs="Arial"/>
                <w:b w:val="0"/>
                <w:sz w:val="20"/>
              </w:rPr>
              <w:t xml:space="preserve"> </w:t>
            </w:r>
            <w:proofErr w:type="spellStart"/>
            <w:r w:rsidRPr="00E051EE">
              <w:rPr>
                <w:rFonts w:ascii="Arial" w:hAnsi="Arial" w:cs="Arial"/>
                <w:b w:val="0"/>
                <w:sz w:val="20"/>
              </w:rPr>
              <w:t>Зөвлөхөд</w:t>
            </w:r>
            <w:proofErr w:type="spellEnd"/>
            <w:r w:rsidRPr="00E051EE">
              <w:rPr>
                <w:rFonts w:ascii="Arial" w:hAnsi="Arial" w:cs="Arial"/>
                <w:b w:val="0"/>
                <w:sz w:val="20"/>
              </w:rPr>
              <w:t xml:space="preserve"> </w:t>
            </w:r>
            <w:proofErr w:type="spellStart"/>
            <w:r w:rsidRPr="00E051EE">
              <w:rPr>
                <w:rFonts w:ascii="Arial" w:hAnsi="Arial" w:cs="Arial"/>
                <w:b w:val="0"/>
                <w:sz w:val="20"/>
              </w:rPr>
              <w:t>гарган</w:t>
            </w:r>
            <w:proofErr w:type="spellEnd"/>
            <w:r w:rsidRPr="00E051EE">
              <w:rPr>
                <w:rFonts w:ascii="Arial" w:hAnsi="Arial" w:cs="Arial"/>
                <w:b w:val="0"/>
                <w:sz w:val="20"/>
              </w:rPr>
              <w:t xml:space="preserve"> </w:t>
            </w:r>
            <w:proofErr w:type="spellStart"/>
            <w:r w:rsidRPr="00E051EE">
              <w:rPr>
                <w:rFonts w:ascii="Arial" w:hAnsi="Arial" w:cs="Arial"/>
                <w:b w:val="0"/>
                <w:sz w:val="20"/>
              </w:rPr>
              <w:t>өгөх</w:t>
            </w:r>
            <w:proofErr w:type="spellEnd"/>
            <w:r w:rsidRPr="00E051EE">
              <w:rPr>
                <w:rFonts w:ascii="Arial" w:hAnsi="Arial" w:cs="Arial"/>
                <w:b w:val="0"/>
                <w:sz w:val="20"/>
              </w:rPr>
              <w:t xml:space="preserve"> </w:t>
            </w:r>
            <w:proofErr w:type="spellStart"/>
            <w:r w:rsidRPr="00E051EE">
              <w:rPr>
                <w:rFonts w:ascii="Arial" w:hAnsi="Arial" w:cs="Arial"/>
                <w:b w:val="0"/>
                <w:sz w:val="20"/>
              </w:rPr>
              <w:t>ёстой</w:t>
            </w:r>
            <w:proofErr w:type="spellEnd"/>
            <w:r w:rsidRPr="00E051EE">
              <w:rPr>
                <w:rFonts w:ascii="Arial" w:hAnsi="Arial" w:cs="Arial"/>
                <w:b w:val="0"/>
                <w:sz w:val="20"/>
              </w:rPr>
              <w:t xml:space="preserve">. </w:t>
            </w:r>
          </w:p>
        </w:tc>
      </w:tr>
    </w:tbl>
    <w:p w14:paraId="0828BBE6" w14:textId="77777777" w:rsidR="00C15BA3" w:rsidRPr="00E051EE" w:rsidRDefault="00D20890" w:rsidP="00D20890">
      <w:pPr>
        <w:jc w:val="center"/>
        <w:rPr>
          <w:rFonts w:ascii="Arial" w:hAnsi="Arial" w:cs="Arial"/>
          <w:sz w:val="20"/>
        </w:rPr>
      </w:pPr>
      <w:r w:rsidRPr="00E051EE">
        <w:rPr>
          <w:rFonts w:ascii="Arial" w:hAnsi="Arial" w:cs="Arial"/>
        </w:rPr>
        <w:br/>
      </w:r>
      <w:r w:rsidR="00C15BA3" w:rsidRPr="00E051EE">
        <w:rPr>
          <w:rFonts w:ascii="Arial" w:hAnsi="Arial" w:cs="Arial"/>
          <w:sz w:val="20"/>
        </w:rPr>
        <w:t>6. ЗӨВЛӨХӨД ТӨЛӨХ ТӨЛБӨР</w:t>
      </w:r>
    </w:p>
    <w:p w14:paraId="1DBD1A55" w14:textId="77777777" w:rsidR="00C15BA3" w:rsidRPr="00E051EE" w:rsidRDefault="00C15BA3" w:rsidP="00C15BA3">
      <w:pPr>
        <w:rPr>
          <w:rFonts w:ascii="Arial" w:hAnsi="Arial" w:cs="Arial"/>
          <w:spacing w:val="-3"/>
          <w:sz w:val="20"/>
        </w:rPr>
      </w:pPr>
    </w:p>
    <w:tbl>
      <w:tblPr>
        <w:tblW w:w="9463" w:type="dxa"/>
        <w:tblLayout w:type="fixed"/>
        <w:tblLook w:val="0000" w:firstRow="0" w:lastRow="0" w:firstColumn="0" w:lastColumn="0" w:noHBand="0" w:noVBand="0"/>
      </w:tblPr>
      <w:tblGrid>
        <w:gridCol w:w="2268"/>
        <w:gridCol w:w="7195"/>
      </w:tblGrid>
      <w:tr w:rsidR="00C15BA3" w:rsidRPr="00E051EE" w14:paraId="1CB60494" w14:textId="77777777">
        <w:tc>
          <w:tcPr>
            <w:tcW w:w="2268" w:type="dxa"/>
          </w:tcPr>
          <w:p w14:paraId="7AA7F60F" w14:textId="77777777" w:rsidR="00C15BA3" w:rsidRPr="00E051EE" w:rsidRDefault="00C15BA3" w:rsidP="00C15BA3">
            <w:pPr>
              <w:pStyle w:val="Heading4"/>
              <w:keepNext w:val="0"/>
              <w:tabs>
                <w:tab w:val="left" w:pos="567"/>
              </w:tabs>
              <w:ind w:left="567" w:hanging="425"/>
              <w:jc w:val="left"/>
              <w:rPr>
                <w:rFonts w:ascii="Arial" w:hAnsi="Arial" w:cs="Arial"/>
                <w:sz w:val="20"/>
              </w:rPr>
            </w:pPr>
            <w:bookmarkStart w:id="25" w:name="_Toc350746423"/>
            <w:bookmarkStart w:id="26" w:name="_Toc350849414"/>
            <w:bookmarkStart w:id="27" w:name="_Toc69531209"/>
            <w:r w:rsidRPr="00E051EE">
              <w:rPr>
                <w:rFonts w:ascii="Arial" w:hAnsi="Arial" w:cs="Arial"/>
                <w:sz w:val="20"/>
              </w:rPr>
              <w:t>6.1</w:t>
            </w:r>
            <w:r w:rsidRPr="00E051EE">
              <w:rPr>
                <w:rFonts w:ascii="Arial" w:hAnsi="Arial" w:cs="Arial"/>
                <w:sz w:val="20"/>
              </w:rPr>
              <w:tab/>
            </w:r>
            <w:proofErr w:type="spellStart"/>
            <w:r w:rsidRPr="00E051EE">
              <w:rPr>
                <w:rFonts w:ascii="Arial" w:hAnsi="Arial" w:cs="Arial"/>
                <w:sz w:val="20"/>
              </w:rPr>
              <w:t>Нийт</w:t>
            </w:r>
            <w:proofErr w:type="spellEnd"/>
            <w:r w:rsidRPr="00E051EE">
              <w:rPr>
                <w:rFonts w:ascii="Arial" w:hAnsi="Arial" w:cs="Arial"/>
                <w:sz w:val="20"/>
              </w:rPr>
              <w:t xml:space="preserve"> </w:t>
            </w:r>
            <w:proofErr w:type="spellStart"/>
            <w:r w:rsidRPr="00E051EE">
              <w:rPr>
                <w:rFonts w:ascii="Arial" w:hAnsi="Arial" w:cs="Arial"/>
                <w:sz w:val="20"/>
              </w:rPr>
              <w:t>төлбөр</w:t>
            </w:r>
            <w:proofErr w:type="spellEnd"/>
          </w:p>
          <w:bookmarkEnd w:id="25"/>
          <w:bookmarkEnd w:id="26"/>
          <w:bookmarkEnd w:id="27"/>
          <w:p w14:paraId="18978CB8" w14:textId="77777777" w:rsidR="00C15BA3" w:rsidRPr="00E051EE" w:rsidRDefault="00C15BA3" w:rsidP="00C15BA3">
            <w:pPr>
              <w:pStyle w:val="Heading4"/>
              <w:keepNext w:val="0"/>
              <w:tabs>
                <w:tab w:val="left" w:pos="567"/>
              </w:tabs>
              <w:ind w:left="567" w:hanging="425"/>
              <w:jc w:val="left"/>
              <w:rPr>
                <w:rFonts w:ascii="Arial" w:hAnsi="Arial" w:cs="Arial"/>
                <w:sz w:val="20"/>
              </w:rPr>
            </w:pPr>
          </w:p>
        </w:tc>
        <w:tc>
          <w:tcPr>
            <w:tcW w:w="7195" w:type="dxa"/>
          </w:tcPr>
          <w:p w14:paraId="08FE3EA5" w14:textId="77777777" w:rsidR="00C15BA3" w:rsidRPr="00E051EE" w:rsidRDefault="00C15BA3" w:rsidP="00C15BA3">
            <w:pPr>
              <w:numPr>
                <w:ilvl w:val="12"/>
                <w:numId w:val="0"/>
              </w:numPr>
              <w:spacing w:after="200"/>
              <w:ind w:right="-72"/>
              <w:jc w:val="both"/>
              <w:rPr>
                <w:rFonts w:ascii="Arial" w:hAnsi="Arial" w:cs="Arial"/>
                <w:b w:val="0"/>
                <w:sz w:val="20"/>
              </w:rPr>
            </w:pPr>
            <w:proofErr w:type="spellStart"/>
            <w:r w:rsidRPr="00E051EE">
              <w:rPr>
                <w:rFonts w:ascii="Arial" w:hAnsi="Arial" w:cs="Arial"/>
                <w:b w:val="0"/>
                <w:sz w:val="20"/>
              </w:rPr>
              <w:t>Зөвлөхөд</w:t>
            </w:r>
            <w:proofErr w:type="spellEnd"/>
            <w:r w:rsidRPr="00E051EE">
              <w:rPr>
                <w:rFonts w:ascii="Arial" w:hAnsi="Arial" w:cs="Arial"/>
                <w:b w:val="0"/>
                <w:sz w:val="20"/>
              </w:rPr>
              <w:t xml:space="preserve"> </w:t>
            </w:r>
            <w:proofErr w:type="spellStart"/>
            <w:r w:rsidRPr="00E051EE">
              <w:rPr>
                <w:rFonts w:ascii="Arial" w:hAnsi="Arial" w:cs="Arial"/>
                <w:b w:val="0"/>
                <w:sz w:val="20"/>
              </w:rPr>
              <w:t>төлөх</w:t>
            </w:r>
            <w:proofErr w:type="spellEnd"/>
            <w:r w:rsidRPr="00E051EE">
              <w:rPr>
                <w:rFonts w:ascii="Arial" w:hAnsi="Arial" w:cs="Arial"/>
                <w:b w:val="0"/>
                <w:sz w:val="20"/>
              </w:rPr>
              <w:t xml:space="preserve"> </w:t>
            </w:r>
            <w:proofErr w:type="spellStart"/>
            <w:r w:rsidRPr="00E051EE">
              <w:rPr>
                <w:rFonts w:ascii="Arial" w:hAnsi="Arial" w:cs="Arial"/>
                <w:b w:val="0"/>
                <w:sz w:val="20"/>
              </w:rPr>
              <w:t>нийт</w:t>
            </w:r>
            <w:proofErr w:type="spellEnd"/>
            <w:r w:rsidRPr="00E051EE">
              <w:rPr>
                <w:rFonts w:ascii="Arial" w:hAnsi="Arial" w:cs="Arial"/>
                <w:b w:val="0"/>
                <w:sz w:val="20"/>
              </w:rPr>
              <w:t xml:space="preserve"> </w:t>
            </w:r>
            <w:proofErr w:type="spellStart"/>
            <w:r w:rsidRPr="00E051EE">
              <w:rPr>
                <w:rFonts w:ascii="Arial" w:hAnsi="Arial" w:cs="Arial"/>
                <w:b w:val="0"/>
                <w:sz w:val="20"/>
              </w:rPr>
              <w:t>төлбөрийн</w:t>
            </w:r>
            <w:proofErr w:type="spellEnd"/>
            <w:r w:rsidRPr="00E051EE">
              <w:rPr>
                <w:rFonts w:ascii="Arial" w:hAnsi="Arial" w:cs="Arial"/>
                <w:b w:val="0"/>
                <w:sz w:val="20"/>
              </w:rPr>
              <w:t xml:space="preserve"> </w:t>
            </w:r>
            <w:proofErr w:type="spellStart"/>
            <w:r w:rsidRPr="00E051EE">
              <w:rPr>
                <w:rFonts w:ascii="Arial" w:hAnsi="Arial" w:cs="Arial"/>
                <w:b w:val="0"/>
                <w:sz w:val="20"/>
              </w:rPr>
              <w:t>хэмжээ</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хавсралт</w:t>
            </w:r>
            <w:proofErr w:type="spellEnd"/>
            <w:r w:rsidRPr="00E051EE">
              <w:rPr>
                <w:rFonts w:ascii="Arial" w:hAnsi="Arial" w:cs="Arial"/>
                <w:b w:val="0"/>
                <w:sz w:val="20"/>
              </w:rPr>
              <w:t xml:space="preserve"> №1-т </w:t>
            </w:r>
            <w:proofErr w:type="spellStart"/>
            <w:r w:rsidRPr="00E051EE">
              <w:rPr>
                <w:rFonts w:ascii="Arial" w:hAnsi="Arial" w:cs="Arial"/>
                <w:b w:val="0"/>
                <w:sz w:val="20"/>
              </w:rPr>
              <w:t>тодорхойлсон</w:t>
            </w:r>
            <w:proofErr w:type="spellEnd"/>
            <w:r w:rsidRPr="00E051EE">
              <w:rPr>
                <w:rFonts w:ascii="Arial" w:hAnsi="Arial" w:cs="Arial"/>
                <w:b w:val="0"/>
                <w:sz w:val="20"/>
              </w:rPr>
              <w:t xml:space="preserve"> </w:t>
            </w:r>
            <w:proofErr w:type="spellStart"/>
            <w:r w:rsidRPr="00E051EE">
              <w:rPr>
                <w:rFonts w:ascii="Arial" w:hAnsi="Arial" w:cs="Arial"/>
                <w:b w:val="0"/>
                <w:sz w:val="20"/>
              </w:rPr>
              <w:t>үйлчилгээг</w:t>
            </w:r>
            <w:proofErr w:type="spellEnd"/>
            <w:r w:rsidRPr="00E051EE">
              <w:rPr>
                <w:rFonts w:ascii="Arial" w:hAnsi="Arial" w:cs="Arial"/>
                <w:b w:val="0"/>
                <w:sz w:val="20"/>
              </w:rPr>
              <w:t xml:space="preserve"> </w:t>
            </w:r>
            <w:proofErr w:type="spellStart"/>
            <w:r w:rsidRPr="00E051EE">
              <w:rPr>
                <w:rFonts w:ascii="Arial" w:hAnsi="Arial" w:cs="Arial"/>
                <w:b w:val="0"/>
                <w:sz w:val="20"/>
              </w:rPr>
              <w:t>үзүүлэхэд</w:t>
            </w:r>
            <w:proofErr w:type="spellEnd"/>
            <w:r w:rsidRPr="00E051EE">
              <w:rPr>
                <w:rFonts w:ascii="Arial" w:hAnsi="Arial" w:cs="Arial"/>
                <w:b w:val="0"/>
                <w:sz w:val="20"/>
              </w:rPr>
              <w:t xml:space="preserve"> </w:t>
            </w:r>
            <w:proofErr w:type="spellStart"/>
            <w:r w:rsidRPr="00E051EE">
              <w:rPr>
                <w:rFonts w:ascii="Arial" w:hAnsi="Arial" w:cs="Arial"/>
                <w:b w:val="0"/>
                <w:sz w:val="20"/>
              </w:rPr>
              <w:t>шаардагдах</w:t>
            </w:r>
            <w:proofErr w:type="spellEnd"/>
            <w:r w:rsidRPr="00E051EE">
              <w:rPr>
                <w:rFonts w:ascii="Arial" w:hAnsi="Arial" w:cs="Arial"/>
                <w:b w:val="0"/>
                <w:sz w:val="20"/>
              </w:rPr>
              <w:t xml:space="preserve"> </w:t>
            </w:r>
            <w:proofErr w:type="spellStart"/>
            <w:r w:rsidRPr="00E051EE">
              <w:rPr>
                <w:rFonts w:ascii="Arial" w:hAnsi="Arial" w:cs="Arial"/>
                <w:b w:val="0"/>
                <w:sz w:val="20"/>
              </w:rPr>
              <w:t>бүх</w:t>
            </w:r>
            <w:proofErr w:type="spellEnd"/>
            <w:r w:rsidRPr="00E051EE">
              <w:rPr>
                <w:rFonts w:ascii="Arial" w:hAnsi="Arial" w:cs="Arial"/>
                <w:b w:val="0"/>
                <w:sz w:val="20"/>
              </w:rPr>
              <w:t xml:space="preserve"> </w:t>
            </w:r>
            <w:proofErr w:type="spellStart"/>
            <w:r w:rsidRPr="00E051EE">
              <w:rPr>
                <w:rFonts w:ascii="Arial" w:hAnsi="Arial" w:cs="Arial"/>
                <w:b w:val="0"/>
                <w:sz w:val="20"/>
              </w:rPr>
              <w:t>зардлыг</w:t>
            </w:r>
            <w:proofErr w:type="spellEnd"/>
            <w:r w:rsidRPr="00E051EE">
              <w:rPr>
                <w:rFonts w:ascii="Arial" w:hAnsi="Arial" w:cs="Arial"/>
                <w:b w:val="0"/>
                <w:sz w:val="20"/>
              </w:rPr>
              <w:t xml:space="preserve"> </w:t>
            </w:r>
            <w:proofErr w:type="spellStart"/>
            <w:r w:rsidRPr="00E051EE">
              <w:rPr>
                <w:rFonts w:ascii="Arial" w:hAnsi="Arial" w:cs="Arial"/>
                <w:b w:val="0"/>
                <w:sz w:val="20"/>
              </w:rPr>
              <w:t>тооцсон</w:t>
            </w:r>
            <w:proofErr w:type="spellEnd"/>
            <w:r w:rsidRPr="00E051EE">
              <w:rPr>
                <w:rFonts w:ascii="Arial" w:hAnsi="Arial" w:cs="Arial"/>
                <w:b w:val="0"/>
                <w:sz w:val="20"/>
              </w:rPr>
              <w:t xml:space="preserve"> </w:t>
            </w:r>
            <w:proofErr w:type="spellStart"/>
            <w:r w:rsidRPr="00E051EE">
              <w:rPr>
                <w:rFonts w:ascii="Arial" w:hAnsi="Arial" w:cs="Arial"/>
                <w:b w:val="0"/>
                <w:sz w:val="20"/>
              </w:rPr>
              <w:t>тогтмол</w:t>
            </w:r>
            <w:proofErr w:type="spellEnd"/>
            <w:r w:rsidRPr="00E051EE">
              <w:rPr>
                <w:rFonts w:ascii="Arial" w:hAnsi="Arial" w:cs="Arial"/>
                <w:b w:val="0"/>
                <w:sz w:val="20"/>
              </w:rPr>
              <w:t xml:space="preserve"> </w:t>
            </w:r>
            <w:proofErr w:type="spellStart"/>
            <w:r w:rsidRPr="00E051EE">
              <w:rPr>
                <w:rFonts w:ascii="Arial" w:hAnsi="Arial" w:cs="Arial"/>
                <w:b w:val="0"/>
                <w:sz w:val="20"/>
              </w:rPr>
              <w:t>нийт</w:t>
            </w:r>
            <w:proofErr w:type="spellEnd"/>
            <w:r w:rsidRPr="00E051EE">
              <w:rPr>
                <w:rFonts w:ascii="Arial" w:hAnsi="Arial" w:cs="Arial"/>
                <w:b w:val="0"/>
                <w:sz w:val="20"/>
              </w:rPr>
              <w:t xml:space="preserve"> </w:t>
            </w:r>
            <w:proofErr w:type="spellStart"/>
            <w:r w:rsidRPr="00E051EE">
              <w:rPr>
                <w:rFonts w:ascii="Arial" w:hAnsi="Arial" w:cs="Arial"/>
                <w:b w:val="0"/>
                <w:sz w:val="20"/>
              </w:rPr>
              <w:t>үнийг</w:t>
            </w:r>
            <w:proofErr w:type="spellEnd"/>
            <w:r w:rsidRPr="00E051EE">
              <w:rPr>
                <w:rFonts w:ascii="Arial" w:hAnsi="Arial" w:cs="Arial"/>
                <w:b w:val="0"/>
                <w:sz w:val="20"/>
              </w:rPr>
              <w:t xml:space="preserve"> </w:t>
            </w:r>
            <w:proofErr w:type="spellStart"/>
            <w:r w:rsidRPr="00E051EE">
              <w:rPr>
                <w:rFonts w:ascii="Arial" w:hAnsi="Arial" w:cs="Arial"/>
                <w:b w:val="0"/>
                <w:sz w:val="20"/>
              </w:rPr>
              <w:t>багтаасан</w:t>
            </w:r>
            <w:proofErr w:type="spellEnd"/>
            <w:r w:rsidRPr="00E051EE">
              <w:rPr>
                <w:rFonts w:ascii="Arial" w:hAnsi="Arial" w:cs="Arial"/>
                <w:b w:val="0"/>
                <w:sz w:val="20"/>
              </w:rPr>
              <w:t xml:space="preserve"> </w:t>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үнээс</w:t>
            </w:r>
            <w:proofErr w:type="spellEnd"/>
            <w:r w:rsidRPr="00E051EE">
              <w:rPr>
                <w:rFonts w:ascii="Arial" w:hAnsi="Arial" w:cs="Arial"/>
                <w:b w:val="0"/>
                <w:sz w:val="20"/>
              </w:rPr>
              <w:t xml:space="preserve"> </w:t>
            </w:r>
            <w:proofErr w:type="spellStart"/>
            <w:r w:rsidRPr="00E051EE">
              <w:rPr>
                <w:rFonts w:ascii="Arial" w:hAnsi="Arial" w:cs="Arial"/>
                <w:b w:val="0"/>
                <w:sz w:val="20"/>
              </w:rPr>
              <w:t>хэтрэх</w:t>
            </w:r>
            <w:proofErr w:type="spellEnd"/>
            <w:r w:rsidRPr="00E051EE">
              <w:rPr>
                <w:rFonts w:ascii="Arial" w:hAnsi="Arial" w:cs="Arial"/>
                <w:b w:val="0"/>
                <w:sz w:val="20"/>
              </w:rPr>
              <w:t xml:space="preserve"> </w:t>
            </w:r>
            <w:proofErr w:type="spellStart"/>
            <w:r w:rsidRPr="00E051EE">
              <w:rPr>
                <w:rFonts w:ascii="Arial" w:hAnsi="Arial" w:cs="Arial"/>
                <w:b w:val="0"/>
                <w:sz w:val="20"/>
              </w:rPr>
              <w:t>ёсгүй</w:t>
            </w:r>
            <w:proofErr w:type="spellEnd"/>
            <w:r w:rsidRPr="00E051EE">
              <w:rPr>
                <w:rFonts w:ascii="Arial" w:hAnsi="Arial" w:cs="Arial"/>
                <w:b w:val="0"/>
                <w:sz w:val="20"/>
              </w:rPr>
              <w:t>. ГЕН-</w:t>
            </w:r>
            <w:proofErr w:type="spellStart"/>
            <w:r w:rsidRPr="00E051EE">
              <w:rPr>
                <w:rFonts w:ascii="Arial" w:hAnsi="Arial" w:cs="Arial"/>
                <w:b w:val="0"/>
                <w:sz w:val="20"/>
              </w:rPr>
              <w:t>ийн</w:t>
            </w:r>
            <w:proofErr w:type="spellEnd"/>
            <w:r w:rsidRPr="00E051EE">
              <w:rPr>
                <w:rFonts w:ascii="Arial" w:hAnsi="Arial" w:cs="Arial"/>
                <w:b w:val="0"/>
                <w:sz w:val="20"/>
              </w:rPr>
              <w:t xml:space="preserve"> 5.2-т </w:t>
            </w:r>
            <w:proofErr w:type="spellStart"/>
            <w:r w:rsidRPr="00E051EE">
              <w:rPr>
                <w:rFonts w:ascii="Arial" w:hAnsi="Arial" w:cs="Arial"/>
                <w:b w:val="0"/>
                <w:sz w:val="20"/>
              </w:rPr>
              <w:t>заасны</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өөрчлөснөөс</w:t>
            </w:r>
            <w:proofErr w:type="spellEnd"/>
            <w:r w:rsidRPr="00E051EE">
              <w:rPr>
                <w:rFonts w:ascii="Arial" w:hAnsi="Arial" w:cs="Arial"/>
                <w:b w:val="0"/>
                <w:sz w:val="20"/>
              </w:rPr>
              <w:t xml:space="preserve"> </w:t>
            </w:r>
            <w:proofErr w:type="spellStart"/>
            <w:r w:rsidRPr="00E051EE">
              <w:rPr>
                <w:rFonts w:ascii="Arial" w:hAnsi="Arial" w:cs="Arial"/>
                <w:b w:val="0"/>
                <w:sz w:val="20"/>
              </w:rPr>
              <w:t>бусад</w:t>
            </w:r>
            <w:proofErr w:type="spellEnd"/>
            <w:r w:rsidRPr="00E051EE">
              <w:rPr>
                <w:rFonts w:ascii="Arial" w:hAnsi="Arial" w:cs="Arial"/>
                <w:b w:val="0"/>
                <w:sz w:val="20"/>
              </w:rPr>
              <w:t xml:space="preserve"> </w:t>
            </w:r>
            <w:proofErr w:type="spellStart"/>
            <w:r w:rsidRPr="00E051EE">
              <w:rPr>
                <w:rFonts w:ascii="Arial" w:hAnsi="Arial" w:cs="Arial"/>
                <w:b w:val="0"/>
                <w:sz w:val="20"/>
              </w:rPr>
              <w:t>тохиолдолд</w:t>
            </w:r>
            <w:proofErr w:type="spellEnd"/>
            <w:r w:rsidRPr="00E051EE">
              <w:rPr>
                <w:rFonts w:ascii="Arial" w:hAnsi="Arial" w:cs="Arial"/>
                <w:b w:val="0"/>
                <w:sz w:val="20"/>
              </w:rPr>
              <w:t xml:space="preserve"> ГЕН-</w:t>
            </w:r>
            <w:proofErr w:type="spellStart"/>
            <w:r w:rsidRPr="00E051EE">
              <w:rPr>
                <w:rFonts w:ascii="Arial" w:hAnsi="Arial" w:cs="Arial"/>
                <w:b w:val="0"/>
                <w:sz w:val="20"/>
              </w:rPr>
              <w:t>ийн</w:t>
            </w:r>
            <w:proofErr w:type="spellEnd"/>
            <w:r w:rsidRPr="00E051EE">
              <w:rPr>
                <w:rFonts w:ascii="Arial" w:hAnsi="Arial" w:cs="Arial"/>
                <w:b w:val="0"/>
                <w:sz w:val="20"/>
              </w:rPr>
              <w:t xml:space="preserve"> 6.2-т </w:t>
            </w:r>
            <w:proofErr w:type="spellStart"/>
            <w:r w:rsidRPr="00E051EE">
              <w:rPr>
                <w:rFonts w:ascii="Arial" w:hAnsi="Arial" w:cs="Arial"/>
                <w:b w:val="0"/>
                <w:sz w:val="20"/>
              </w:rPr>
              <w:t>тодорхойлсон</w:t>
            </w:r>
            <w:proofErr w:type="spellEnd"/>
            <w:r w:rsidRPr="00E051EE">
              <w:rPr>
                <w:rFonts w:ascii="Arial" w:hAnsi="Arial" w:cs="Arial"/>
                <w:b w:val="0"/>
                <w:sz w:val="20"/>
              </w:rPr>
              <w:t xml:space="preserve"> </w:t>
            </w:r>
            <w:proofErr w:type="spellStart"/>
            <w:r w:rsidRPr="00E051EE">
              <w:rPr>
                <w:rFonts w:ascii="Arial" w:hAnsi="Arial" w:cs="Arial"/>
                <w:b w:val="0"/>
                <w:sz w:val="20"/>
              </w:rPr>
              <w:t>үнийн</w:t>
            </w:r>
            <w:proofErr w:type="spellEnd"/>
            <w:r w:rsidRPr="00E051EE">
              <w:rPr>
                <w:rFonts w:ascii="Arial" w:hAnsi="Arial" w:cs="Arial"/>
                <w:b w:val="0"/>
                <w:sz w:val="20"/>
              </w:rPr>
              <w:t xml:space="preserve"> </w:t>
            </w:r>
            <w:proofErr w:type="spellStart"/>
            <w:r w:rsidRPr="00E051EE">
              <w:rPr>
                <w:rFonts w:ascii="Arial" w:hAnsi="Arial" w:cs="Arial"/>
                <w:b w:val="0"/>
                <w:sz w:val="20"/>
              </w:rPr>
              <w:t>хэмжээг</w:t>
            </w:r>
            <w:proofErr w:type="spellEnd"/>
            <w:r w:rsidRPr="00E051EE">
              <w:rPr>
                <w:rFonts w:ascii="Arial" w:hAnsi="Arial" w:cs="Arial"/>
                <w:b w:val="0"/>
                <w:sz w:val="20"/>
              </w:rPr>
              <w:t xml:space="preserve"> </w:t>
            </w:r>
            <w:proofErr w:type="spellStart"/>
            <w:r w:rsidRPr="00E051EE">
              <w:rPr>
                <w:rFonts w:ascii="Arial" w:hAnsi="Arial" w:cs="Arial"/>
                <w:b w:val="0"/>
                <w:sz w:val="20"/>
              </w:rPr>
              <w:t>гагцхүү</w:t>
            </w:r>
            <w:proofErr w:type="spellEnd"/>
            <w:r w:rsidRPr="00E051EE">
              <w:rPr>
                <w:rFonts w:ascii="Arial" w:hAnsi="Arial" w:cs="Arial"/>
                <w:b w:val="0"/>
                <w:sz w:val="20"/>
              </w:rPr>
              <w:t xml:space="preserve"> ГЕН-</w:t>
            </w:r>
            <w:proofErr w:type="spellStart"/>
            <w:r w:rsidRPr="00E051EE">
              <w:rPr>
                <w:rFonts w:ascii="Arial" w:hAnsi="Arial" w:cs="Arial"/>
                <w:b w:val="0"/>
                <w:sz w:val="20"/>
              </w:rPr>
              <w:t>ийн</w:t>
            </w:r>
            <w:proofErr w:type="spellEnd"/>
            <w:r w:rsidRPr="00E051EE">
              <w:rPr>
                <w:rFonts w:ascii="Arial" w:hAnsi="Arial" w:cs="Arial"/>
                <w:b w:val="0"/>
                <w:sz w:val="20"/>
              </w:rPr>
              <w:t xml:space="preserve"> 2.4-т </w:t>
            </w:r>
            <w:proofErr w:type="spellStart"/>
            <w:r w:rsidRPr="00E051EE">
              <w:rPr>
                <w:rFonts w:ascii="Arial" w:hAnsi="Arial" w:cs="Arial"/>
                <w:b w:val="0"/>
                <w:sz w:val="20"/>
              </w:rPr>
              <w:t>зааснаар</w:t>
            </w:r>
            <w:proofErr w:type="spellEnd"/>
            <w:r w:rsidRPr="00E051EE">
              <w:rPr>
                <w:rFonts w:ascii="Arial" w:hAnsi="Arial" w:cs="Arial"/>
                <w:b w:val="0"/>
                <w:sz w:val="20"/>
              </w:rPr>
              <w:t xml:space="preserve"> </w:t>
            </w:r>
            <w:proofErr w:type="spellStart"/>
            <w:r w:rsidRPr="00E051EE">
              <w:rPr>
                <w:rFonts w:ascii="Arial" w:hAnsi="Arial" w:cs="Arial"/>
                <w:b w:val="0"/>
                <w:sz w:val="20"/>
              </w:rPr>
              <w:t>талууд</w:t>
            </w:r>
            <w:proofErr w:type="spellEnd"/>
            <w:r w:rsidRPr="00E051EE">
              <w:rPr>
                <w:rFonts w:ascii="Arial" w:hAnsi="Arial" w:cs="Arial"/>
                <w:b w:val="0"/>
                <w:sz w:val="20"/>
              </w:rPr>
              <w:t xml:space="preserve"> </w:t>
            </w:r>
            <w:proofErr w:type="spellStart"/>
            <w:r w:rsidRPr="00E051EE">
              <w:rPr>
                <w:rFonts w:ascii="Arial" w:hAnsi="Arial" w:cs="Arial"/>
                <w:b w:val="0"/>
                <w:sz w:val="20"/>
              </w:rPr>
              <w:t>нэмэлт</w:t>
            </w:r>
            <w:proofErr w:type="spellEnd"/>
            <w:r w:rsidRPr="00E051EE">
              <w:rPr>
                <w:rFonts w:ascii="Arial" w:hAnsi="Arial" w:cs="Arial"/>
                <w:b w:val="0"/>
                <w:sz w:val="20"/>
              </w:rPr>
              <w:t xml:space="preserve"> </w:t>
            </w:r>
            <w:proofErr w:type="spellStart"/>
            <w:r w:rsidRPr="00E051EE">
              <w:rPr>
                <w:rFonts w:ascii="Arial" w:hAnsi="Arial" w:cs="Arial"/>
                <w:b w:val="0"/>
                <w:sz w:val="20"/>
              </w:rPr>
              <w:t>төлбөр</w:t>
            </w:r>
            <w:proofErr w:type="spellEnd"/>
            <w:r w:rsidRPr="00E051EE">
              <w:rPr>
                <w:rFonts w:ascii="Arial" w:hAnsi="Arial" w:cs="Arial"/>
                <w:b w:val="0"/>
                <w:sz w:val="20"/>
              </w:rPr>
              <w:t xml:space="preserve"> </w:t>
            </w:r>
            <w:proofErr w:type="spellStart"/>
            <w:r w:rsidRPr="00E051EE">
              <w:rPr>
                <w:rFonts w:ascii="Arial" w:hAnsi="Arial" w:cs="Arial"/>
                <w:b w:val="0"/>
                <w:sz w:val="20"/>
              </w:rPr>
              <w:t>хийхийг</w:t>
            </w:r>
            <w:proofErr w:type="spellEnd"/>
            <w:r w:rsidRPr="00E051EE">
              <w:rPr>
                <w:rFonts w:ascii="Arial" w:hAnsi="Arial" w:cs="Arial"/>
                <w:b w:val="0"/>
                <w:sz w:val="20"/>
              </w:rPr>
              <w:t xml:space="preserve"> </w:t>
            </w:r>
            <w:proofErr w:type="spellStart"/>
            <w:r w:rsidRPr="00E051EE">
              <w:rPr>
                <w:rFonts w:ascii="Arial" w:hAnsi="Arial" w:cs="Arial"/>
                <w:b w:val="0"/>
                <w:sz w:val="20"/>
              </w:rPr>
              <w:t>зөвшөөрсөн</w:t>
            </w:r>
            <w:proofErr w:type="spellEnd"/>
            <w:r w:rsidRPr="00E051EE">
              <w:rPr>
                <w:rFonts w:ascii="Arial" w:hAnsi="Arial" w:cs="Arial"/>
                <w:b w:val="0"/>
                <w:sz w:val="20"/>
              </w:rPr>
              <w:t xml:space="preserve"> </w:t>
            </w:r>
            <w:proofErr w:type="spellStart"/>
            <w:r w:rsidRPr="00E051EE">
              <w:rPr>
                <w:rFonts w:ascii="Arial" w:hAnsi="Arial" w:cs="Arial"/>
                <w:b w:val="0"/>
                <w:sz w:val="20"/>
              </w:rPr>
              <w:t>тохиолдолд</w:t>
            </w:r>
            <w:proofErr w:type="spellEnd"/>
            <w:r w:rsidRPr="00E051EE">
              <w:rPr>
                <w:rFonts w:ascii="Arial" w:hAnsi="Arial" w:cs="Arial"/>
                <w:b w:val="0"/>
                <w:sz w:val="20"/>
              </w:rPr>
              <w:t xml:space="preserve"> </w:t>
            </w:r>
            <w:proofErr w:type="spellStart"/>
            <w:r w:rsidRPr="00E051EE">
              <w:rPr>
                <w:rFonts w:ascii="Arial" w:hAnsi="Arial" w:cs="Arial"/>
                <w:b w:val="0"/>
                <w:sz w:val="20"/>
              </w:rPr>
              <w:t>нэмэгдүүлж</w:t>
            </w:r>
            <w:proofErr w:type="spellEnd"/>
            <w:r w:rsidRPr="00E051EE">
              <w:rPr>
                <w:rFonts w:ascii="Arial" w:hAnsi="Arial" w:cs="Arial"/>
                <w:b w:val="0"/>
                <w:sz w:val="20"/>
              </w:rPr>
              <w:t xml:space="preserve"> </w:t>
            </w:r>
            <w:proofErr w:type="spellStart"/>
            <w:r w:rsidRPr="00E051EE">
              <w:rPr>
                <w:rFonts w:ascii="Arial" w:hAnsi="Arial" w:cs="Arial"/>
                <w:b w:val="0"/>
                <w:sz w:val="20"/>
              </w:rPr>
              <w:t>болно</w:t>
            </w:r>
            <w:proofErr w:type="spellEnd"/>
            <w:r w:rsidRPr="00E051EE">
              <w:rPr>
                <w:rFonts w:ascii="Arial" w:hAnsi="Arial" w:cs="Arial"/>
                <w:b w:val="0"/>
                <w:sz w:val="20"/>
              </w:rPr>
              <w:t xml:space="preserve">. </w:t>
            </w:r>
          </w:p>
        </w:tc>
      </w:tr>
      <w:tr w:rsidR="00C15BA3" w:rsidRPr="00E051EE" w14:paraId="2385A111" w14:textId="77777777">
        <w:tc>
          <w:tcPr>
            <w:tcW w:w="2268" w:type="dxa"/>
          </w:tcPr>
          <w:p w14:paraId="0DDA63EE" w14:textId="77777777" w:rsidR="00C15BA3" w:rsidRPr="00E051EE" w:rsidRDefault="00C15BA3" w:rsidP="00C15BA3">
            <w:pPr>
              <w:pStyle w:val="Heading4"/>
              <w:keepNext w:val="0"/>
              <w:tabs>
                <w:tab w:val="left" w:pos="567"/>
              </w:tabs>
              <w:ind w:left="567" w:hanging="425"/>
              <w:jc w:val="left"/>
              <w:rPr>
                <w:rFonts w:ascii="Arial" w:hAnsi="Arial" w:cs="Arial"/>
                <w:sz w:val="20"/>
              </w:rPr>
            </w:pPr>
            <w:bookmarkStart w:id="28" w:name="_Toc350746424"/>
            <w:bookmarkStart w:id="29" w:name="_Toc350849415"/>
            <w:bookmarkStart w:id="30" w:name="_Toc69531210"/>
            <w:r w:rsidRPr="00E051EE">
              <w:rPr>
                <w:rFonts w:ascii="Arial" w:hAnsi="Arial" w:cs="Arial"/>
                <w:sz w:val="20"/>
              </w:rPr>
              <w:t>6.2</w:t>
            </w:r>
            <w:r w:rsidRPr="00E051EE">
              <w:rPr>
                <w:rFonts w:ascii="Arial" w:hAnsi="Arial" w:cs="Arial"/>
                <w:sz w:val="20"/>
              </w:rPr>
              <w:tab/>
              <w:t>Гэрээний үнэ</w:t>
            </w:r>
          </w:p>
          <w:bookmarkEnd w:id="28"/>
          <w:bookmarkEnd w:id="29"/>
          <w:bookmarkEnd w:id="30"/>
          <w:p w14:paraId="0E3863DA" w14:textId="77777777" w:rsidR="00C15BA3" w:rsidRPr="00E051EE" w:rsidRDefault="00C15BA3" w:rsidP="00C15BA3">
            <w:pPr>
              <w:pStyle w:val="Heading4"/>
              <w:keepNext w:val="0"/>
              <w:tabs>
                <w:tab w:val="left" w:pos="567"/>
              </w:tabs>
              <w:ind w:left="567" w:hanging="425"/>
              <w:jc w:val="left"/>
              <w:rPr>
                <w:rFonts w:ascii="Arial" w:hAnsi="Arial" w:cs="Arial"/>
                <w:sz w:val="20"/>
              </w:rPr>
            </w:pPr>
          </w:p>
        </w:tc>
        <w:tc>
          <w:tcPr>
            <w:tcW w:w="7195" w:type="dxa"/>
          </w:tcPr>
          <w:p w14:paraId="245B5320" w14:textId="77777777" w:rsidR="00C15BA3" w:rsidRPr="00E051EE" w:rsidRDefault="00C15BA3" w:rsidP="00C15BA3">
            <w:pPr>
              <w:numPr>
                <w:ilvl w:val="12"/>
                <w:numId w:val="0"/>
              </w:numPr>
              <w:ind w:left="792" w:right="-72" w:hanging="792"/>
              <w:rPr>
                <w:rFonts w:ascii="Arial" w:hAnsi="Arial" w:cs="Arial"/>
                <w:b w:val="0"/>
                <w:sz w:val="20"/>
              </w:rPr>
            </w:pPr>
            <w:r w:rsidRPr="00E051EE">
              <w:rPr>
                <w:rFonts w:ascii="Arial" w:hAnsi="Arial" w:cs="Arial"/>
                <w:b w:val="0"/>
                <w:sz w:val="20"/>
              </w:rPr>
              <w:t>(a)</w:t>
            </w:r>
            <w:r w:rsidRPr="00E051EE">
              <w:rPr>
                <w:rFonts w:ascii="Arial" w:hAnsi="Arial" w:cs="Arial"/>
                <w:b w:val="0"/>
                <w:sz w:val="20"/>
              </w:rPr>
              <w:tab/>
            </w:r>
            <w:proofErr w:type="spellStart"/>
            <w:r w:rsidRPr="00E051EE">
              <w:rPr>
                <w:rFonts w:ascii="Arial" w:hAnsi="Arial" w:cs="Arial"/>
                <w:b w:val="0"/>
                <w:sz w:val="20"/>
              </w:rPr>
              <w:t>Гадаад</w:t>
            </w:r>
            <w:proofErr w:type="spellEnd"/>
            <w:r w:rsidRPr="00E051EE">
              <w:rPr>
                <w:rFonts w:ascii="Arial" w:hAnsi="Arial" w:cs="Arial"/>
                <w:b w:val="0"/>
                <w:sz w:val="20"/>
              </w:rPr>
              <w:t xml:space="preserve"> </w:t>
            </w:r>
            <w:proofErr w:type="spellStart"/>
            <w:r w:rsidRPr="00E051EE">
              <w:rPr>
                <w:rFonts w:ascii="Arial" w:hAnsi="Arial" w:cs="Arial"/>
                <w:b w:val="0"/>
                <w:sz w:val="20"/>
              </w:rPr>
              <w:t>мөнгөн</w:t>
            </w:r>
            <w:proofErr w:type="spellEnd"/>
            <w:r w:rsidRPr="00E051EE">
              <w:rPr>
                <w:rFonts w:ascii="Arial" w:hAnsi="Arial" w:cs="Arial"/>
                <w:b w:val="0"/>
                <w:sz w:val="20"/>
              </w:rPr>
              <w:t xml:space="preserve"> </w:t>
            </w:r>
            <w:proofErr w:type="spellStart"/>
            <w:r w:rsidRPr="00E051EE">
              <w:rPr>
                <w:rFonts w:ascii="Arial" w:hAnsi="Arial" w:cs="Arial"/>
                <w:b w:val="0"/>
                <w:sz w:val="20"/>
              </w:rPr>
              <w:t>тэмдэгтээр</w:t>
            </w:r>
            <w:proofErr w:type="spellEnd"/>
            <w:r w:rsidRPr="00E051EE">
              <w:rPr>
                <w:rFonts w:ascii="Arial" w:hAnsi="Arial" w:cs="Arial"/>
                <w:b w:val="0"/>
                <w:sz w:val="20"/>
              </w:rPr>
              <w:t xml:space="preserve"> </w:t>
            </w:r>
            <w:proofErr w:type="spellStart"/>
            <w:r w:rsidRPr="00E051EE">
              <w:rPr>
                <w:rFonts w:ascii="Arial" w:hAnsi="Arial" w:cs="Arial"/>
                <w:b w:val="0"/>
                <w:sz w:val="20"/>
              </w:rPr>
              <w:t>хийх</w:t>
            </w:r>
            <w:proofErr w:type="spellEnd"/>
            <w:r w:rsidRPr="00E051EE">
              <w:rPr>
                <w:rFonts w:ascii="Arial" w:hAnsi="Arial" w:cs="Arial"/>
                <w:b w:val="0"/>
                <w:sz w:val="20"/>
              </w:rPr>
              <w:t xml:space="preserve"> </w:t>
            </w:r>
            <w:proofErr w:type="spellStart"/>
            <w:r w:rsidRPr="00E051EE">
              <w:rPr>
                <w:rFonts w:ascii="Arial" w:hAnsi="Arial" w:cs="Arial"/>
                <w:b w:val="0"/>
                <w:sz w:val="20"/>
              </w:rPr>
              <w:t>төлбөрийн</w:t>
            </w:r>
            <w:proofErr w:type="spellEnd"/>
            <w:r w:rsidRPr="00E051EE">
              <w:rPr>
                <w:rFonts w:ascii="Arial" w:hAnsi="Arial" w:cs="Arial"/>
                <w:b w:val="0"/>
                <w:sz w:val="20"/>
              </w:rPr>
              <w:t xml:space="preserve"> </w:t>
            </w:r>
            <w:proofErr w:type="spellStart"/>
            <w:r w:rsidRPr="00E051EE">
              <w:rPr>
                <w:rFonts w:ascii="Arial" w:hAnsi="Arial" w:cs="Arial"/>
                <w:b w:val="0"/>
                <w:sz w:val="20"/>
              </w:rPr>
              <w:t>хэмжээг</w:t>
            </w:r>
            <w:proofErr w:type="spellEnd"/>
            <w:r w:rsidRPr="00E051EE">
              <w:rPr>
                <w:rFonts w:ascii="Arial" w:hAnsi="Arial" w:cs="Arial"/>
                <w:b w:val="0"/>
                <w:sz w:val="20"/>
              </w:rPr>
              <w:t xml:space="preserve"> ГТН-д </w:t>
            </w:r>
            <w:proofErr w:type="spellStart"/>
            <w:r w:rsidRPr="00E051EE">
              <w:rPr>
                <w:rFonts w:ascii="Arial" w:hAnsi="Arial" w:cs="Arial"/>
                <w:b w:val="0"/>
                <w:sz w:val="20"/>
              </w:rPr>
              <w:t>тодорхойлно</w:t>
            </w:r>
            <w:proofErr w:type="spellEnd"/>
            <w:r w:rsidRPr="00E051EE">
              <w:rPr>
                <w:rFonts w:ascii="Arial" w:hAnsi="Arial" w:cs="Arial"/>
                <w:b w:val="0"/>
                <w:sz w:val="20"/>
              </w:rPr>
              <w:t>.</w:t>
            </w:r>
          </w:p>
          <w:p w14:paraId="5E90BD8D" w14:textId="77777777" w:rsidR="00C15BA3" w:rsidRPr="00E051EE" w:rsidRDefault="00C15BA3" w:rsidP="00C15BA3">
            <w:pPr>
              <w:numPr>
                <w:ilvl w:val="12"/>
                <w:numId w:val="0"/>
              </w:numPr>
              <w:ind w:left="792" w:right="-72" w:hanging="792"/>
              <w:rPr>
                <w:rFonts w:ascii="Arial" w:hAnsi="Arial" w:cs="Arial"/>
                <w:b w:val="0"/>
                <w:sz w:val="20"/>
              </w:rPr>
            </w:pPr>
            <w:r w:rsidRPr="00E051EE">
              <w:rPr>
                <w:rFonts w:ascii="Arial" w:hAnsi="Arial" w:cs="Arial"/>
                <w:b w:val="0"/>
                <w:sz w:val="20"/>
              </w:rPr>
              <w:t xml:space="preserve"> (б)</w:t>
            </w:r>
            <w:r w:rsidRPr="00E051EE">
              <w:rPr>
                <w:rFonts w:ascii="Arial" w:hAnsi="Arial" w:cs="Arial"/>
                <w:b w:val="0"/>
                <w:sz w:val="20"/>
              </w:rPr>
              <w:tab/>
            </w:r>
            <w:proofErr w:type="spellStart"/>
            <w:r w:rsidRPr="00E051EE">
              <w:rPr>
                <w:rFonts w:ascii="Arial" w:hAnsi="Arial" w:cs="Arial"/>
                <w:b w:val="0"/>
                <w:sz w:val="20"/>
              </w:rPr>
              <w:t>Төгрөгөөр</w:t>
            </w:r>
            <w:proofErr w:type="spellEnd"/>
            <w:r w:rsidRPr="00E051EE">
              <w:rPr>
                <w:rFonts w:ascii="Arial" w:hAnsi="Arial" w:cs="Arial"/>
                <w:b w:val="0"/>
                <w:sz w:val="20"/>
              </w:rPr>
              <w:t xml:space="preserve"> </w:t>
            </w:r>
            <w:proofErr w:type="spellStart"/>
            <w:r w:rsidRPr="00E051EE">
              <w:rPr>
                <w:rFonts w:ascii="Arial" w:hAnsi="Arial" w:cs="Arial"/>
                <w:b w:val="0"/>
                <w:sz w:val="20"/>
              </w:rPr>
              <w:t>хийх</w:t>
            </w:r>
            <w:proofErr w:type="spellEnd"/>
            <w:r w:rsidRPr="00E051EE">
              <w:rPr>
                <w:rFonts w:ascii="Arial" w:hAnsi="Arial" w:cs="Arial"/>
                <w:b w:val="0"/>
                <w:sz w:val="20"/>
              </w:rPr>
              <w:t xml:space="preserve"> </w:t>
            </w:r>
            <w:proofErr w:type="spellStart"/>
            <w:r w:rsidRPr="00E051EE">
              <w:rPr>
                <w:rFonts w:ascii="Arial" w:hAnsi="Arial" w:cs="Arial"/>
                <w:b w:val="0"/>
                <w:sz w:val="20"/>
              </w:rPr>
              <w:t>төлбөрийн</w:t>
            </w:r>
            <w:proofErr w:type="spellEnd"/>
            <w:r w:rsidRPr="00E051EE">
              <w:rPr>
                <w:rFonts w:ascii="Arial" w:hAnsi="Arial" w:cs="Arial"/>
                <w:b w:val="0"/>
                <w:sz w:val="20"/>
              </w:rPr>
              <w:t xml:space="preserve"> </w:t>
            </w:r>
            <w:proofErr w:type="spellStart"/>
            <w:r w:rsidRPr="00E051EE">
              <w:rPr>
                <w:rFonts w:ascii="Arial" w:hAnsi="Arial" w:cs="Arial"/>
                <w:b w:val="0"/>
                <w:sz w:val="20"/>
              </w:rPr>
              <w:t>хэмжээг</w:t>
            </w:r>
            <w:proofErr w:type="spellEnd"/>
            <w:r w:rsidRPr="00E051EE">
              <w:rPr>
                <w:rFonts w:ascii="Arial" w:hAnsi="Arial" w:cs="Arial"/>
                <w:b w:val="0"/>
                <w:sz w:val="20"/>
              </w:rPr>
              <w:t xml:space="preserve"> ГТН-д </w:t>
            </w:r>
            <w:proofErr w:type="spellStart"/>
            <w:r w:rsidRPr="00E051EE">
              <w:rPr>
                <w:rFonts w:ascii="Arial" w:hAnsi="Arial" w:cs="Arial"/>
                <w:b w:val="0"/>
                <w:sz w:val="20"/>
              </w:rPr>
              <w:t>тодорхойлно</w:t>
            </w:r>
            <w:proofErr w:type="spellEnd"/>
            <w:r w:rsidRPr="00E051EE">
              <w:rPr>
                <w:rFonts w:ascii="Arial" w:hAnsi="Arial" w:cs="Arial"/>
                <w:b w:val="0"/>
                <w:sz w:val="20"/>
              </w:rPr>
              <w:t>.</w:t>
            </w:r>
          </w:p>
          <w:p w14:paraId="71C4BCA3" w14:textId="77777777" w:rsidR="00C15BA3" w:rsidRPr="00E051EE" w:rsidRDefault="00C15BA3" w:rsidP="00C15BA3">
            <w:pPr>
              <w:numPr>
                <w:ilvl w:val="12"/>
                <w:numId w:val="0"/>
              </w:numPr>
              <w:ind w:left="792" w:right="-72" w:hanging="792"/>
              <w:rPr>
                <w:rFonts w:ascii="Arial" w:hAnsi="Arial" w:cs="Arial"/>
                <w:b w:val="0"/>
                <w:sz w:val="20"/>
              </w:rPr>
            </w:pPr>
          </w:p>
        </w:tc>
      </w:tr>
      <w:tr w:rsidR="00C15BA3" w:rsidRPr="00E051EE" w14:paraId="7561F188" w14:textId="77777777">
        <w:tc>
          <w:tcPr>
            <w:tcW w:w="2268" w:type="dxa"/>
          </w:tcPr>
          <w:p w14:paraId="5880D9B9" w14:textId="7A09FBBD" w:rsidR="00C15BA3" w:rsidRPr="00E051EE" w:rsidRDefault="00C15BA3" w:rsidP="00C15BA3">
            <w:pPr>
              <w:pStyle w:val="Heading4"/>
              <w:keepNext w:val="0"/>
              <w:tabs>
                <w:tab w:val="left" w:pos="567"/>
              </w:tabs>
              <w:ind w:left="567" w:hanging="425"/>
              <w:jc w:val="left"/>
              <w:rPr>
                <w:rFonts w:ascii="Arial" w:hAnsi="Arial" w:cs="Arial"/>
                <w:sz w:val="20"/>
              </w:rPr>
            </w:pPr>
            <w:bookmarkStart w:id="31" w:name="_Toc350746425"/>
            <w:bookmarkStart w:id="32" w:name="_Toc350849416"/>
            <w:bookmarkStart w:id="33" w:name="_Toc69531211"/>
            <w:r w:rsidRPr="00E051EE">
              <w:rPr>
                <w:rFonts w:ascii="Arial" w:hAnsi="Arial" w:cs="Arial"/>
                <w:sz w:val="20"/>
              </w:rPr>
              <w:lastRenderedPageBreak/>
              <w:t>6.3</w:t>
            </w:r>
            <w:r w:rsidRPr="00E051EE">
              <w:rPr>
                <w:rFonts w:ascii="Arial" w:hAnsi="Arial" w:cs="Arial"/>
                <w:sz w:val="20"/>
              </w:rPr>
              <w:tab/>
              <w:t xml:space="preserve">Нэмэлт үйлчилгээний төлбөр </w:t>
            </w:r>
            <w:bookmarkEnd w:id="31"/>
            <w:bookmarkEnd w:id="32"/>
            <w:bookmarkEnd w:id="33"/>
          </w:p>
        </w:tc>
        <w:tc>
          <w:tcPr>
            <w:tcW w:w="7195" w:type="dxa"/>
          </w:tcPr>
          <w:p w14:paraId="622D7229" w14:textId="77777777" w:rsidR="00C15BA3" w:rsidRPr="00E051EE" w:rsidRDefault="00C15BA3" w:rsidP="00C15BA3">
            <w:pPr>
              <w:numPr>
                <w:ilvl w:val="12"/>
                <w:numId w:val="0"/>
              </w:numPr>
              <w:spacing w:after="200"/>
              <w:ind w:right="-72"/>
              <w:jc w:val="both"/>
              <w:rPr>
                <w:rFonts w:ascii="Arial" w:hAnsi="Arial" w:cs="Arial"/>
                <w:b w:val="0"/>
                <w:sz w:val="20"/>
              </w:rPr>
            </w:pPr>
            <w:r w:rsidRPr="00E051EE">
              <w:rPr>
                <w:rFonts w:ascii="Arial" w:hAnsi="Arial" w:cs="Arial"/>
                <w:b w:val="0"/>
                <w:sz w:val="20"/>
              </w:rPr>
              <w:t>ГЕН-</w:t>
            </w:r>
            <w:proofErr w:type="spellStart"/>
            <w:r w:rsidRPr="00E051EE">
              <w:rPr>
                <w:rFonts w:ascii="Arial" w:hAnsi="Arial" w:cs="Arial"/>
                <w:b w:val="0"/>
                <w:sz w:val="20"/>
              </w:rPr>
              <w:t>ийн</w:t>
            </w:r>
            <w:proofErr w:type="spellEnd"/>
            <w:r w:rsidRPr="00E051EE">
              <w:rPr>
                <w:rFonts w:ascii="Arial" w:hAnsi="Arial" w:cs="Arial"/>
                <w:b w:val="0"/>
                <w:sz w:val="20"/>
              </w:rPr>
              <w:t xml:space="preserve"> 2.4-т </w:t>
            </w:r>
            <w:proofErr w:type="spellStart"/>
            <w:r w:rsidRPr="00E051EE">
              <w:rPr>
                <w:rFonts w:ascii="Arial" w:hAnsi="Arial" w:cs="Arial"/>
                <w:b w:val="0"/>
                <w:sz w:val="20"/>
              </w:rPr>
              <w:t>заасны</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төлөхөөр</w:t>
            </w:r>
            <w:proofErr w:type="spellEnd"/>
            <w:r w:rsidRPr="00E051EE">
              <w:rPr>
                <w:rFonts w:ascii="Arial" w:hAnsi="Arial" w:cs="Arial"/>
                <w:b w:val="0"/>
                <w:sz w:val="20"/>
              </w:rPr>
              <w:t xml:space="preserve"> </w:t>
            </w:r>
            <w:proofErr w:type="spellStart"/>
            <w:r w:rsidRPr="00E051EE">
              <w:rPr>
                <w:rFonts w:ascii="Arial" w:hAnsi="Arial" w:cs="Arial"/>
                <w:b w:val="0"/>
                <w:sz w:val="20"/>
              </w:rPr>
              <w:t>зөвшөөрч</w:t>
            </w:r>
            <w:proofErr w:type="spellEnd"/>
            <w:r w:rsidRPr="00E051EE">
              <w:rPr>
                <w:rFonts w:ascii="Arial" w:hAnsi="Arial" w:cs="Arial"/>
                <w:b w:val="0"/>
                <w:sz w:val="20"/>
              </w:rPr>
              <w:t xml:space="preserve"> </w:t>
            </w:r>
            <w:proofErr w:type="spellStart"/>
            <w:r w:rsidRPr="00E051EE">
              <w:rPr>
                <w:rFonts w:ascii="Arial" w:hAnsi="Arial" w:cs="Arial"/>
                <w:b w:val="0"/>
                <w:sz w:val="20"/>
              </w:rPr>
              <w:t>болох</w:t>
            </w:r>
            <w:proofErr w:type="spellEnd"/>
            <w:r w:rsidRPr="00E051EE">
              <w:rPr>
                <w:rFonts w:ascii="Arial" w:hAnsi="Arial" w:cs="Arial"/>
                <w:b w:val="0"/>
                <w:sz w:val="20"/>
              </w:rPr>
              <w:t xml:space="preserve"> </w:t>
            </w:r>
            <w:proofErr w:type="spellStart"/>
            <w:r w:rsidRPr="00E051EE">
              <w:rPr>
                <w:rFonts w:ascii="Arial" w:hAnsi="Arial" w:cs="Arial"/>
                <w:b w:val="0"/>
                <w:sz w:val="20"/>
              </w:rPr>
              <w:t>нэмэлт</w:t>
            </w:r>
            <w:proofErr w:type="spellEnd"/>
            <w:r w:rsidRPr="00E051EE">
              <w:rPr>
                <w:rFonts w:ascii="Arial" w:hAnsi="Arial" w:cs="Arial"/>
                <w:b w:val="0"/>
                <w:sz w:val="20"/>
              </w:rPr>
              <w:t xml:space="preserve"> </w:t>
            </w:r>
            <w:proofErr w:type="spellStart"/>
            <w:r w:rsidRPr="00E051EE">
              <w:rPr>
                <w:rFonts w:ascii="Arial" w:hAnsi="Arial" w:cs="Arial"/>
                <w:b w:val="0"/>
                <w:sz w:val="20"/>
              </w:rPr>
              <w:t>үйлчилгээний</w:t>
            </w:r>
            <w:proofErr w:type="spellEnd"/>
            <w:r w:rsidRPr="00E051EE">
              <w:rPr>
                <w:rFonts w:ascii="Arial" w:hAnsi="Arial" w:cs="Arial"/>
                <w:b w:val="0"/>
                <w:sz w:val="20"/>
              </w:rPr>
              <w:t xml:space="preserve"> </w:t>
            </w:r>
            <w:proofErr w:type="spellStart"/>
            <w:r w:rsidRPr="00E051EE">
              <w:rPr>
                <w:rFonts w:ascii="Arial" w:hAnsi="Arial" w:cs="Arial"/>
                <w:b w:val="0"/>
                <w:sz w:val="20"/>
              </w:rPr>
              <w:t>цалингийн</w:t>
            </w:r>
            <w:proofErr w:type="spellEnd"/>
            <w:r w:rsidRPr="00E051EE">
              <w:rPr>
                <w:rFonts w:ascii="Arial" w:hAnsi="Arial" w:cs="Arial"/>
                <w:b w:val="0"/>
                <w:sz w:val="20"/>
              </w:rPr>
              <w:t xml:space="preserve"> </w:t>
            </w:r>
            <w:proofErr w:type="spellStart"/>
            <w:r w:rsidRPr="00E051EE">
              <w:rPr>
                <w:rFonts w:ascii="Arial" w:hAnsi="Arial" w:cs="Arial"/>
                <w:b w:val="0"/>
                <w:sz w:val="20"/>
              </w:rPr>
              <w:t>хэмжээг</w:t>
            </w:r>
            <w:proofErr w:type="spellEnd"/>
            <w:r w:rsidRPr="00E051EE">
              <w:rPr>
                <w:rFonts w:ascii="Arial" w:hAnsi="Arial" w:cs="Arial"/>
                <w:b w:val="0"/>
                <w:sz w:val="20"/>
              </w:rPr>
              <w:t xml:space="preserve"> </w:t>
            </w:r>
            <w:proofErr w:type="spellStart"/>
            <w:r w:rsidRPr="00E051EE">
              <w:rPr>
                <w:rFonts w:ascii="Arial" w:hAnsi="Arial" w:cs="Arial"/>
                <w:b w:val="0"/>
                <w:sz w:val="20"/>
              </w:rPr>
              <w:t>тодорхойлохын</w:t>
            </w:r>
            <w:proofErr w:type="spellEnd"/>
            <w:r w:rsidRPr="00E051EE">
              <w:rPr>
                <w:rFonts w:ascii="Arial" w:hAnsi="Arial" w:cs="Arial"/>
                <w:b w:val="0"/>
                <w:sz w:val="20"/>
              </w:rPr>
              <w:t xml:space="preserve"> </w:t>
            </w:r>
            <w:proofErr w:type="spellStart"/>
            <w:r w:rsidRPr="00E051EE">
              <w:rPr>
                <w:rFonts w:ascii="Arial" w:hAnsi="Arial" w:cs="Arial"/>
                <w:b w:val="0"/>
                <w:sz w:val="20"/>
              </w:rPr>
              <w:t>тулд</w:t>
            </w:r>
            <w:proofErr w:type="spellEnd"/>
            <w:r w:rsidRPr="00E051EE">
              <w:rPr>
                <w:rFonts w:ascii="Arial" w:hAnsi="Arial" w:cs="Arial"/>
                <w:b w:val="0"/>
                <w:sz w:val="20"/>
              </w:rPr>
              <w:t xml:space="preserve"> </w:t>
            </w:r>
            <w:proofErr w:type="spellStart"/>
            <w:r w:rsidRPr="00E051EE">
              <w:rPr>
                <w:rFonts w:ascii="Arial" w:hAnsi="Arial" w:cs="Arial"/>
                <w:b w:val="0"/>
                <w:sz w:val="20"/>
              </w:rPr>
              <w:t>нийт</w:t>
            </w:r>
            <w:proofErr w:type="spellEnd"/>
            <w:r w:rsidRPr="00E051EE">
              <w:rPr>
                <w:rFonts w:ascii="Arial" w:hAnsi="Arial" w:cs="Arial"/>
                <w:b w:val="0"/>
                <w:sz w:val="20"/>
              </w:rPr>
              <w:t xml:space="preserve"> </w:t>
            </w:r>
            <w:proofErr w:type="spellStart"/>
            <w:r w:rsidRPr="00E051EE">
              <w:rPr>
                <w:rFonts w:ascii="Arial" w:hAnsi="Arial" w:cs="Arial"/>
                <w:b w:val="0"/>
                <w:sz w:val="20"/>
              </w:rPr>
              <w:t>үнийн</w:t>
            </w:r>
            <w:proofErr w:type="spellEnd"/>
            <w:r w:rsidRPr="00E051EE">
              <w:rPr>
                <w:rFonts w:ascii="Arial" w:hAnsi="Arial" w:cs="Arial"/>
                <w:b w:val="0"/>
                <w:sz w:val="20"/>
              </w:rPr>
              <w:t xml:space="preserve"> </w:t>
            </w:r>
            <w:proofErr w:type="spellStart"/>
            <w:r w:rsidRPr="00E051EE">
              <w:rPr>
                <w:rFonts w:ascii="Arial" w:hAnsi="Arial" w:cs="Arial"/>
                <w:b w:val="0"/>
                <w:sz w:val="20"/>
              </w:rPr>
              <w:t>задаргааг</w:t>
            </w:r>
            <w:proofErr w:type="spellEnd"/>
            <w:r w:rsidRPr="00E051EE">
              <w:rPr>
                <w:rFonts w:ascii="Arial" w:hAnsi="Arial" w:cs="Arial"/>
                <w:b w:val="0"/>
                <w:sz w:val="20"/>
              </w:rPr>
              <w:t xml:space="preserve"> </w:t>
            </w:r>
            <w:proofErr w:type="spellStart"/>
            <w:r w:rsidRPr="00E051EE">
              <w:rPr>
                <w:rFonts w:ascii="Arial" w:hAnsi="Arial" w:cs="Arial"/>
                <w:b w:val="0"/>
                <w:sz w:val="20"/>
              </w:rPr>
              <w:t>Хавсралт</w:t>
            </w:r>
            <w:proofErr w:type="spellEnd"/>
            <w:r w:rsidRPr="00E051EE">
              <w:rPr>
                <w:rFonts w:ascii="Arial" w:hAnsi="Arial" w:cs="Arial"/>
                <w:b w:val="0"/>
                <w:sz w:val="20"/>
              </w:rPr>
              <w:t xml:space="preserve"> №4 </w:t>
            </w:r>
            <w:proofErr w:type="spellStart"/>
            <w:r w:rsidRPr="00E051EE">
              <w:rPr>
                <w:rFonts w:ascii="Arial" w:hAnsi="Arial" w:cs="Arial"/>
                <w:b w:val="0"/>
                <w:sz w:val="20"/>
              </w:rPr>
              <w:t>болон</w:t>
            </w:r>
            <w:proofErr w:type="spellEnd"/>
            <w:r w:rsidRPr="00E051EE">
              <w:rPr>
                <w:rFonts w:ascii="Arial" w:hAnsi="Arial" w:cs="Arial"/>
                <w:b w:val="0"/>
                <w:sz w:val="20"/>
              </w:rPr>
              <w:t xml:space="preserve"> №5-д </w:t>
            </w:r>
            <w:proofErr w:type="spellStart"/>
            <w:r w:rsidRPr="00E051EE">
              <w:rPr>
                <w:rFonts w:ascii="Arial" w:hAnsi="Arial" w:cs="Arial"/>
                <w:b w:val="0"/>
                <w:sz w:val="20"/>
              </w:rPr>
              <w:t>оруулна</w:t>
            </w:r>
            <w:proofErr w:type="spellEnd"/>
            <w:r w:rsidRPr="00E051EE">
              <w:rPr>
                <w:rFonts w:ascii="Arial" w:hAnsi="Arial" w:cs="Arial"/>
                <w:b w:val="0"/>
                <w:sz w:val="20"/>
              </w:rPr>
              <w:t>.</w:t>
            </w:r>
            <w:r w:rsidR="00342261" w:rsidRPr="00E051EE">
              <w:rPr>
                <w:rFonts w:ascii="Arial" w:hAnsi="Arial" w:cs="Arial"/>
                <w:b w:val="0"/>
                <w:sz w:val="20"/>
              </w:rPr>
              <w:t xml:space="preserve"> </w:t>
            </w:r>
          </w:p>
          <w:p w14:paraId="04817494" w14:textId="77777777" w:rsidR="00C15BA3" w:rsidRPr="00E051EE" w:rsidRDefault="00C15BA3" w:rsidP="00C15BA3">
            <w:pPr>
              <w:numPr>
                <w:ilvl w:val="12"/>
                <w:numId w:val="0"/>
              </w:numPr>
              <w:spacing w:after="200"/>
              <w:ind w:right="-72"/>
              <w:jc w:val="both"/>
              <w:rPr>
                <w:rFonts w:ascii="Arial" w:hAnsi="Arial" w:cs="Arial"/>
                <w:sz w:val="20"/>
              </w:rPr>
            </w:pPr>
          </w:p>
        </w:tc>
      </w:tr>
      <w:tr w:rsidR="00C15BA3" w:rsidRPr="00E051EE" w14:paraId="7555EB36" w14:textId="77777777">
        <w:tc>
          <w:tcPr>
            <w:tcW w:w="2268" w:type="dxa"/>
          </w:tcPr>
          <w:p w14:paraId="497BEF35" w14:textId="77777777" w:rsidR="00C15BA3" w:rsidRPr="00E051EE" w:rsidRDefault="00C15BA3" w:rsidP="00C15BA3">
            <w:pPr>
              <w:pStyle w:val="Heading4"/>
              <w:keepNext w:val="0"/>
              <w:tabs>
                <w:tab w:val="left" w:pos="567"/>
              </w:tabs>
              <w:ind w:left="567" w:hanging="425"/>
              <w:jc w:val="left"/>
              <w:rPr>
                <w:rFonts w:ascii="Arial" w:hAnsi="Arial" w:cs="Arial"/>
                <w:sz w:val="20"/>
              </w:rPr>
            </w:pPr>
            <w:bookmarkStart w:id="34" w:name="_Toc350746426"/>
            <w:bookmarkStart w:id="35" w:name="_Toc350849417"/>
            <w:bookmarkStart w:id="36" w:name="_Toc69531212"/>
            <w:r w:rsidRPr="00E051EE">
              <w:rPr>
                <w:rFonts w:ascii="Arial" w:hAnsi="Arial" w:cs="Arial"/>
                <w:sz w:val="20"/>
              </w:rPr>
              <w:t>6.4</w:t>
            </w:r>
            <w:r w:rsidRPr="00E051EE">
              <w:rPr>
                <w:rFonts w:ascii="Arial" w:hAnsi="Arial" w:cs="Arial"/>
                <w:sz w:val="20"/>
              </w:rPr>
              <w:tab/>
              <w:t xml:space="preserve">Төлбөр хийх нөхцөл. хуваарь </w:t>
            </w:r>
          </w:p>
          <w:bookmarkEnd w:id="34"/>
          <w:bookmarkEnd w:id="35"/>
          <w:bookmarkEnd w:id="36"/>
          <w:p w14:paraId="3294A763" w14:textId="77777777" w:rsidR="00C15BA3" w:rsidRPr="00E051EE" w:rsidRDefault="00C15BA3" w:rsidP="00C15BA3">
            <w:pPr>
              <w:pStyle w:val="Heading4"/>
              <w:keepNext w:val="0"/>
              <w:tabs>
                <w:tab w:val="left" w:pos="567"/>
              </w:tabs>
              <w:ind w:left="567" w:hanging="425"/>
              <w:jc w:val="left"/>
              <w:rPr>
                <w:rFonts w:ascii="Arial" w:hAnsi="Arial" w:cs="Arial"/>
                <w:sz w:val="20"/>
              </w:rPr>
            </w:pPr>
          </w:p>
        </w:tc>
        <w:tc>
          <w:tcPr>
            <w:tcW w:w="7195" w:type="dxa"/>
          </w:tcPr>
          <w:p w14:paraId="0BE6405C" w14:textId="77777777" w:rsidR="00C15BA3" w:rsidRPr="00E051EE" w:rsidRDefault="00C15BA3" w:rsidP="00C15BA3">
            <w:pPr>
              <w:pStyle w:val="BodyText2"/>
              <w:numPr>
                <w:ilvl w:val="12"/>
                <w:numId w:val="0"/>
              </w:numPr>
              <w:spacing w:after="200" w:line="240" w:lineRule="auto"/>
              <w:jc w:val="both"/>
              <w:rPr>
                <w:rFonts w:ascii="Arial" w:hAnsi="Arial" w:cs="Arial"/>
                <w:b w:val="0"/>
                <w:sz w:val="20"/>
              </w:rPr>
            </w:pPr>
            <w:proofErr w:type="spellStart"/>
            <w:r w:rsidRPr="00E051EE">
              <w:rPr>
                <w:rFonts w:ascii="Arial" w:hAnsi="Arial" w:cs="Arial"/>
                <w:b w:val="0"/>
                <w:sz w:val="20"/>
              </w:rPr>
              <w:t>Төлбөрийг</w:t>
            </w:r>
            <w:proofErr w:type="spellEnd"/>
            <w:r w:rsidRPr="00E051EE">
              <w:rPr>
                <w:rFonts w:ascii="Arial" w:hAnsi="Arial" w:cs="Arial"/>
                <w:b w:val="0"/>
                <w:sz w:val="20"/>
              </w:rPr>
              <w:t xml:space="preserve"> ГТН-д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төлбөр</w:t>
            </w:r>
            <w:proofErr w:type="spellEnd"/>
            <w:r w:rsidRPr="00E051EE">
              <w:rPr>
                <w:rFonts w:ascii="Arial" w:hAnsi="Arial" w:cs="Arial"/>
                <w:b w:val="0"/>
                <w:sz w:val="20"/>
              </w:rPr>
              <w:t xml:space="preserve"> </w:t>
            </w:r>
            <w:proofErr w:type="spellStart"/>
            <w:r w:rsidRPr="00E051EE">
              <w:rPr>
                <w:rFonts w:ascii="Arial" w:hAnsi="Arial" w:cs="Arial"/>
                <w:b w:val="0"/>
                <w:sz w:val="20"/>
              </w:rPr>
              <w:t>хийх</w:t>
            </w:r>
            <w:proofErr w:type="spellEnd"/>
            <w:r w:rsidRPr="00E051EE">
              <w:rPr>
                <w:rFonts w:ascii="Arial" w:hAnsi="Arial" w:cs="Arial"/>
                <w:b w:val="0"/>
                <w:sz w:val="20"/>
              </w:rPr>
              <w:t xml:space="preserve"> </w:t>
            </w:r>
            <w:proofErr w:type="spellStart"/>
            <w:r w:rsidRPr="00E051EE">
              <w:rPr>
                <w:rFonts w:ascii="Arial" w:hAnsi="Arial" w:cs="Arial"/>
                <w:b w:val="0"/>
                <w:sz w:val="20"/>
              </w:rPr>
              <w:t>хуваарийн</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тэнд</w:t>
            </w:r>
            <w:proofErr w:type="spellEnd"/>
            <w:r w:rsidRPr="00E051EE">
              <w:rPr>
                <w:rFonts w:ascii="Arial" w:hAnsi="Arial" w:cs="Arial"/>
                <w:b w:val="0"/>
                <w:sz w:val="20"/>
              </w:rPr>
              <w:t xml:space="preserve">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зөвлөхийн</w:t>
            </w:r>
            <w:proofErr w:type="spellEnd"/>
            <w:r w:rsidRPr="00E051EE">
              <w:rPr>
                <w:rFonts w:ascii="Arial" w:hAnsi="Arial" w:cs="Arial"/>
                <w:b w:val="0"/>
                <w:sz w:val="20"/>
              </w:rPr>
              <w:t xml:space="preserve"> </w:t>
            </w:r>
            <w:proofErr w:type="spellStart"/>
            <w:r w:rsidRPr="00E051EE">
              <w:rPr>
                <w:rFonts w:ascii="Arial" w:hAnsi="Arial" w:cs="Arial"/>
                <w:b w:val="0"/>
                <w:sz w:val="20"/>
              </w:rPr>
              <w:t>дансанд</w:t>
            </w:r>
            <w:proofErr w:type="spellEnd"/>
            <w:r w:rsidRPr="00E051EE">
              <w:rPr>
                <w:rFonts w:ascii="Arial" w:hAnsi="Arial" w:cs="Arial"/>
                <w:b w:val="0"/>
                <w:sz w:val="20"/>
              </w:rPr>
              <w:t xml:space="preserve"> </w:t>
            </w:r>
            <w:proofErr w:type="spellStart"/>
            <w:r w:rsidRPr="00E051EE">
              <w:rPr>
                <w:rFonts w:ascii="Arial" w:hAnsi="Arial" w:cs="Arial"/>
                <w:b w:val="0"/>
                <w:sz w:val="20"/>
              </w:rPr>
              <w:t>хийнэ</w:t>
            </w:r>
            <w:proofErr w:type="spellEnd"/>
            <w:r w:rsidRPr="00E051EE">
              <w:rPr>
                <w:rFonts w:ascii="Arial" w:hAnsi="Arial" w:cs="Arial"/>
                <w:b w:val="0"/>
                <w:sz w:val="20"/>
              </w:rPr>
              <w:t xml:space="preserve">. ГТН-д </w:t>
            </w:r>
            <w:proofErr w:type="spellStart"/>
            <w:r w:rsidRPr="00E051EE">
              <w:rPr>
                <w:rFonts w:ascii="Arial" w:hAnsi="Arial" w:cs="Arial"/>
                <w:b w:val="0"/>
                <w:sz w:val="20"/>
              </w:rPr>
              <w:t>өөрөөр</w:t>
            </w:r>
            <w:proofErr w:type="spellEnd"/>
            <w:r w:rsidRPr="00E051EE">
              <w:rPr>
                <w:rFonts w:ascii="Arial" w:hAnsi="Arial" w:cs="Arial"/>
                <w:b w:val="0"/>
                <w:sz w:val="20"/>
              </w:rPr>
              <w:t xml:space="preserve"> </w:t>
            </w:r>
            <w:proofErr w:type="spellStart"/>
            <w:r w:rsidRPr="00E051EE">
              <w:rPr>
                <w:rFonts w:ascii="Arial" w:hAnsi="Arial" w:cs="Arial"/>
                <w:b w:val="0"/>
                <w:sz w:val="20"/>
              </w:rPr>
              <w:t>заагаагүй</w:t>
            </w:r>
            <w:proofErr w:type="spellEnd"/>
            <w:r w:rsidRPr="00E051EE">
              <w:rPr>
                <w:rFonts w:ascii="Arial" w:hAnsi="Arial" w:cs="Arial"/>
                <w:b w:val="0"/>
                <w:sz w:val="20"/>
              </w:rPr>
              <w:t xml:space="preserve"> </w:t>
            </w:r>
            <w:proofErr w:type="spellStart"/>
            <w:r w:rsidRPr="00E051EE">
              <w:rPr>
                <w:rFonts w:ascii="Arial" w:hAnsi="Arial" w:cs="Arial"/>
                <w:b w:val="0"/>
                <w:sz w:val="20"/>
              </w:rPr>
              <w:t>бол</w:t>
            </w:r>
            <w:proofErr w:type="spellEnd"/>
            <w:r w:rsidRPr="00E051EE">
              <w:rPr>
                <w:rFonts w:ascii="Arial" w:hAnsi="Arial" w:cs="Arial"/>
                <w:b w:val="0"/>
                <w:sz w:val="20"/>
              </w:rPr>
              <w:t xml:space="preserve">, </w:t>
            </w:r>
            <w:proofErr w:type="spellStart"/>
            <w:r w:rsidRPr="00E051EE">
              <w:rPr>
                <w:rFonts w:ascii="Arial" w:hAnsi="Arial" w:cs="Arial"/>
                <w:b w:val="0"/>
                <w:sz w:val="20"/>
              </w:rPr>
              <w:t>түүнд</w:t>
            </w:r>
            <w:proofErr w:type="spellEnd"/>
            <w:r w:rsidRPr="00E051EE">
              <w:rPr>
                <w:rFonts w:ascii="Arial" w:hAnsi="Arial" w:cs="Arial"/>
                <w:b w:val="0"/>
                <w:sz w:val="20"/>
              </w:rPr>
              <w:t xml:space="preserve"> </w:t>
            </w:r>
            <w:proofErr w:type="spellStart"/>
            <w:r w:rsidRPr="00E051EE">
              <w:rPr>
                <w:rFonts w:ascii="Arial" w:hAnsi="Arial" w:cs="Arial"/>
                <w:b w:val="0"/>
                <w:sz w:val="20"/>
              </w:rPr>
              <w:t>тогтоосон</w:t>
            </w:r>
            <w:proofErr w:type="spellEnd"/>
            <w:r w:rsidRPr="00E051EE">
              <w:rPr>
                <w:rFonts w:ascii="Arial" w:hAnsi="Arial" w:cs="Arial"/>
                <w:b w:val="0"/>
                <w:sz w:val="20"/>
              </w:rPr>
              <w:t xml:space="preserve"> </w:t>
            </w:r>
            <w:proofErr w:type="spellStart"/>
            <w:r w:rsidRPr="00E051EE">
              <w:rPr>
                <w:rFonts w:ascii="Arial" w:hAnsi="Arial" w:cs="Arial"/>
                <w:b w:val="0"/>
                <w:sz w:val="20"/>
              </w:rPr>
              <w:t>хугацаанд</w:t>
            </w:r>
            <w:proofErr w:type="spellEnd"/>
            <w:r w:rsidRPr="00E051EE">
              <w:rPr>
                <w:rFonts w:ascii="Arial" w:hAnsi="Arial" w:cs="Arial"/>
                <w:b w:val="0"/>
                <w:sz w:val="20"/>
              </w:rPr>
              <w:t xml:space="preserve"> </w:t>
            </w:r>
            <w:proofErr w:type="spellStart"/>
            <w:r w:rsidRPr="00E051EE">
              <w:rPr>
                <w:rFonts w:ascii="Arial" w:hAnsi="Arial" w:cs="Arial"/>
                <w:b w:val="0"/>
                <w:sz w:val="20"/>
              </w:rPr>
              <w:t>хүчинтэй</w:t>
            </w:r>
            <w:proofErr w:type="spellEnd"/>
            <w:r w:rsidRPr="00E051EE">
              <w:rPr>
                <w:rFonts w:ascii="Arial" w:hAnsi="Arial" w:cs="Arial"/>
                <w:b w:val="0"/>
                <w:sz w:val="20"/>
              </w:rPr>
              <w:t xml:space="preserve"> </w:t>
            </w:r>
            <w:proofErr w:type="spellStart"/>
            <w:r w:rsidRPr="00E051EE">
              <w:rPr>
                <w:rFonts w:ascii="Arial" w:hAnsi="Arial" w:cs="Arial"/>
                <w:b w:val="0"/>
                <w:sz w:val="20"/>
              </w:rPr>
              <w:t>байхаар</w:t>
            </w:r>
            <w:proofErr w:type="spellEnd"/>
            <w:r w:rsidRPr="00E051EE">
              <w:rPr>
                <w:rFonts w:ascii="Arial" w:hAnsi="Arial" w:cs="Arial"/>
                <w:b w:val="0"/>
                <w:sz w:val="20"/>
              </w:rPr>
              <w:t xml:space="preserve"> </w:t>
            </w:r>
            <w:proofErr w:type="spellStart"/>
            <w:r w:rsidRPr="00E051EE">
              <w:rPr>
                <w:rFonts w:ascii="Arial" w:hAnsi="Arial" w:cs="Arial"/>
                <w:b w:val="0"/>
                <w:sz w:val="20"/>
              </w:rPr>
              <w:t>тооцож</w:t>
            </w:r>
            <w:proofErr w:type="spellEnd"/>
            <w:r w:rsidRPr="00E051EE">
              <w:rPr>
                <w:rFonts w:ascii="Arial" w:hAnsi="Arial" w:cs="Arial"/>
                <w:b w:val="0"/>
                <w:sz w:val="20"/>
              </w:rPr>
              <w:t xml:space="preserve">, </w:t>
            </w:r>
            <w:proofErr w:type="spellStart"/>
            <w:r w:rsidRPr="00E051EE">
              <w:rPr>
                <w:rFonts w:ascii="Arial" w:hAnsi="Arial" w:cs="Arial"/>
                <w:b w:val="0"/>
                <w:sz w:val="20"/>
              </w:rPr>
              <w:t>зөвлөхийн</w:t>
            </w:r>
            <w:proofErr w:type="spellEnd"/>
            <w:r w:rsidRPr="00E051EE">
              <w:rPr>
                <w:rFonts w:ascii="Arial" w:hAnsi="Arial" w:cs="Arial"/>
                <w:b w:val="0"/>
                <w:sz w:val="20"/>
              </w:rPr>
              <w:t xml:space="preserve"> </w:t>
            </w:r>
            <w:proofErr w:type="spellStart"/>
            <w:r w:rsidRPr="00E051EE">
              <w:rPr>
                <w:rFonts w:ascii="Arial" w:hAnsi="Arial" w:cs="Arial"/>
                <w:b w:val="0"/>
                <w:sz w:val="20"/>
              </w:rPr>
              <w:t>ирүүлсэн</w:t>
            </w:r>
            <w:proofErr w:type="spellEnd"/>
            <w:r w:rsidRPr="00E051EE">
              <w:rPr>
                <w:rFonts w:ascii="Arial" w:hAnsi="Arial" w:cs="Arial"/>
                <w:b w:val="0"/>
                <w:sz w:val="20"/>
              </w:rPr>
              <w:t xml:space="preserve"> </w:t>
            </w:r>
            <w:proofErr w:type="spellStart"/>
            <w:r w:rsidRPr="00E051EE">
              <w:rPr>
                <w:rFonts w:ascii="Arial" w:hAnsi="Arial" w:cs="Arial"/>
                <w:b w:val="0"/>
                <w:sz w:val="20"/>
              </w:rPr>
              <w:t>урьдчилгаа</w:t>
            </w:r>
            <w:proofErr w:type="spellEnd"/>
            <w:r w:rsidRPr="00E051EE">
              <w:rPr>
                <w:rFonts w:ascii="Arial" w:hAnsi="Arial" w:cs="Arial"/>
                <w:b w:val="0"/>
                <w:sz w:val="20"/>
              </w:rPr>
              <w:t xml:space="preserve"> </w:t>
            </w:r>
            <w:proofErr w:type="spellStart"/>
            <w:r w:rsidRPr="00E051EE">
              <w:rPr>
                <w:rFonts w:ascii="Arial" w:hAnsi="Arial" w:cs="Arial"/>
                <w:b w:val="0"/>
                <w:sz w:val="20"/>
              </w:rPr>
              <w:t>төлбөрийн</w:t>
            </w:r>
            <w:proofErr w:type="spellEnd"/>
            <w:r w:rsidRPr="00E051EE">
              <w:rPr>
                <w:rFonts w:ascii="Arial" w:hAnsi="Arial" w:cs="Arial"/>
                <w:b w:val="0"/>
                <w:sz w:val="20"/>
              </w:rPr>
              <w:t xml:space="preserve"> </w:t>
            </w:r>
            <w:proofErr w:type="spellStart"/>
            <w:r w:rsidRPr="00E051EE">
              <w:rPr>
                <w:rFonts w:ascii="Arial" w:hAnsi="Arial" w:cs="Arial"/>
                <w:b w:val="0"/>
                <w:sz w:val="20"/>
              </w:rPr>
              <w:t>баталгааны</w:t>
            </w:r>
            <w:proofErr w:type="spellEnd"/>
            <w:r w:rsidRPr="00E051EE">
              <w:rPr>
                <w:rFonts w:ascii="Arial" w:hAnsi="Arial" w:cs="Arial"/>
                <w:b w:val="0"/>
                <w:sz w:val="20"/>
              </w:rPr>
              <w:t xml:space="preserve"> </w:t>
            </w:r>
            <w:proofErr w:type="spellStart"/>
            <w:r w:rsidRPr="00E051EE">
              <w:rPr>
                <w:rFonts w:ascii="Arial" w:hAnsi="Arial" w:cs="Arial"/>
                <w:b w:val="0"/>
                <w:sz w:val="20"/>
              </w:rPr>
              <w:t>дүнтэй</w:t>
            </w:r>
            <w:proofErr w:type="spellEnd"/>
            <w:r w:rsidRPr="00E051EE">
              <w:rPr>
                <w:rFonts w:ascii="Arial" w:hAnsi="Arial" w:cs="Arial"/>
                <w:b w:val="0"/>
                <w:sz w:val="20"/>
              </w:rPr>
              <w:t xml:space="preserve"> </w:t>
            </w:r>
            <w:proofErr w:type="spellStart"/>
            <w:r w:rsidRPr="00E051EE">
              <w:rPr>
                <w:rFonts w:ascii="Arial" w:hAnsi="Arial" w:cs="Arial"/>
                <w:b w:val="0"/>
                <w:sz w:val="20"/>
              </w:rPr>
              <w:t>тэнцэх</w:t>
            </w:r>
            <w:proofErr w:type="spellEnd"/>
            <w:r w:rsidRPr="00E051EE">
              <w:rPr>
                <w:rFonts w:ascii="Arial" w:hAnsi="Arial" w:cs="Arial"/>
                <w:b w:val="0"/>
                <w:sz w:val="20"/>
              </w:rPr>
              <w:t xml:space="preserve"> </w:t>
            </w:r>
            <w:proofErr w:type="spellStart"/>
            <w:r w:rsidRPr="00E051EE">
              <w:rPr>
                <w:rFonts w:ascii="Arial" w:hAnsi="Arial" w:cs="Arial"/>
                <w:b w:val="0"/>
                <w:sz w:val="20"/>
              </w:rPr>
              <w:t>хэмжээгээр</w:t>
            </w:r>
            <w:proofErr w:type="spellEnd"/>
            <w:r w:rsidRPr="00E051EE">
              <w:rPr>
                <w:rFonts w:ascii="Arial" w:hAnsi="Arial" w:cs="Arial"/>
                <w:b w:val="0"/>
                <w:sz w:val="20"/>
              </w:rPr>
              <w:t xml:space="preserve"> </w:t>
            </w:r>
            <w:proofErr w:type="spellStart"/>
            <w:r w:rsidRPr="00E051EE">
              <w:rPr>
                <w:rFonts w:ascii="Arial" w:hAnsi="Arial" w:cs="Arial"/>
                <w:b w:val="0"/>
                <w:sz w:val="20"/>
              </w:rPr>
              <w:t>эхний</w:t>
            </w:r>
            <w:proofErr w:type="spellEnd"/>
            <w:r w:rsidRPr="00E051EE">
              <w:rPr>
                <w:rFonts w:ascii="Arial" w:hAnsi="Arial" w:cs="Arial"/>
                <w:b w:val="0"/>
                <w:sz w:val="20"/>
              </w:rPr>
              <w:t xml:space="preserve"> </w:t>
            </w:r>
            <w:proofErr w:type="spellStart"/>
            <w:r w:rsidRPr="00E051EE">
              <w:rPr>
                <w:rFonts w:ascii="Arial" w:hAnsi="Arial" w:cs="Arial"/>
                <w:b w:val="0"/>
                <w:sz w:val="20"/>
              </w:rPr>
              <w:t>төлбөрийг</w:t>
            </w:r>
            <w:proofErr w:type="spellEnd"/>
            <w:r w:rsidRPr="00E051EE">
              <w:rPr>
                <w:rFonts w:ascii="Arial" w:hAnsi="Arial" w:cs="Arial"/>
                <w:b w:val="0"/>
                <w:sz w:val="20"/>
              </w:rPr>
              <w:t xml:space="preserve"> </w:t>
            </w:r>
            <w:proofErr w:type="spellStart"/>
            <w:r w:rsidRPr="00E051EE">
              <w:rPr>
                <w:rFonts w:ascii="Arial" w:hAnsi="Arial" w:cs="Arial"/>
                <w:b w:val="0"/>
                <w:sz w:val="20"/>
              </w:rPr>
              <w:t>хийнэ</w:t>
            </w:r>
            <w:proofErr w:type="spellEnd"/>
            <w:r w:rsidRPr="00E051EE">
              <w:rPr>
                <w:rFonts w:ascii="Arial" w:hAnsi="Arial" w:cs="Arial"/>
                <w:b w:val="0"/>
                <w:sz w:val="20"/>
              </w:rPr>
              <w:t xml:space="preserve">. </w:t>
            </w:r>
            <w:proofErr w:type="spellStart"/>
            <w:r w:rsidRPr="00E051EE">
              <w:rPr>
                <w:rFonts w:ascii="Arial" w:hAnsi="Arial" w:cs="Arial"/>
                <w:b w:val="0"/>
                <w:sz w:val="20"/>
              </w:rPr>
              <w:t>Энэхүү</w:t>
            </w:r>
            <w:proofErr w:type="spellEnd"/>
            <w:r w:rsidRPr="00E051EE">
              <w:rPr>
                <w:rFonts w:ascii="Arial" w:hAnsi="Arial" w:cs="Arial"/>
                <w:b w:val="0"/>
                <w:sz w:val="20"/>
              </w:rPr>
              <w:t xml:space="preserve"> </w:t>
            </w:r>
            <w:proofErr w:type="spellStart"/>
            <w:r w:rsidRPr="00E051EE">
              <w:rPr>
                <w:rFonts w:ascii="Arial" w:hAnsi="Arial" w:cs="Arial"/>
                <w:b w:val="0"/>
                <w:sz w:val="20"/>
              </w:rPr>
              <w:t>баталгааг</w:t>
            </w:r>
            <w:proofErr w:type="spellEnd"/>
            <w:r w:rsidRPr="00E051EE">
              <w:rPr>
                <w:rFonts w:ascii="Arial" w:hAnsi="Arial" w:cs="Arial"/>
                <w:b w:val="0"/>
                <w:sz w:val="20"/>
              </w:rPr>
              <w:t xml:space="preserve"> </w:t>
            </w:r>
            <w:proofErr w:type="spellStart"/>
            <w:r w:rsidRPr="00E051EE">
              <w:rPr>
                <w:rFonts w:ascii="Arial" w:hAnsi="Arial" w:cs="Arial"/>
                <w:b w:val="0"/>
                <w:sz w:val="20"/>
              </w:rPr>
              <w:t>Хавсралт</w:t>
            </w:r>
            <w:proofErr w:type="spellEnd"/>
            <w:r w:rsidRPr="00E051EE">
              <w:rPr>
                <w:rFonts w:ascii="Arial" w:hAnsi="Arial" w:cs="Arial"/>
                <w:b w:val="0"/>
                <w:sz w:val="20"/>
              </w:rPr>
              <w:t xml:space="preserve"> №7-д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маягт</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захиалагчийн</w:t>
            </w:r>
            <w:proofErr w:type="spellEnd"/>
            <w:r w:rsidRPr="00E051EE">
              <w:rPr>
                <w:rFonts w:ascii="Arial" w:hAnsi="Arial" w:cs="Arial"/>
                <w:b w:val="0"/>
                <w:sz w:val="20"/>
              </w:rPr>
              <w:t xml:space="preserve"> </w:t>
            </w:r>
            <w:proofErr w:type="spellStart"/>
            <w:r w:rsidRPr="00E051EE">
              <w:rPr>
                <w:rFonts w:ascii="Arial" w:hAnsi="Arial" w:cs="Arial"/>
                <w:b w:val="0"/>
                <w:sz w:val="20"/>
              </w:rPr>
              <w:t>бичгээр</w:t>
            </w:r>
            <w:proofErr w:type="spellEnd"/>
            <w:r w:rsidRPr="00E051EE">
              <w:rPr>
                <w:rFonts w:ascii="Arial" w:hAnsi="Arial" w:cs="Arial"/>
                <w:b w:val="0"/>
                <w:sz w:val="20"/>
              </w:rPr>
              <w:t xml:space="preserve"> </w:t>
            </w:r>
            <w:proofErr w:type="spellStart"/>
            <w:r w:rsidRPr="00E051EE">
              <w:rPr>
                <w:rFonts w:ascii="Arial" w:hAnsi="Arial" w:cs="Arial"/>
                <w:b w:val="0"/>
                <w:sz w:val="20"/>
              </w:rPr>
              <w:t>гаргасан</w:t>
            </w:r>
            <w:proofErr w:type="spellEnd"/>
            <w:r w:rsidRPr="00E051EE">
              <w:rPr>
                <w:rFonts w:ascii="Arial" w:hAnsi="Arial" w:cs="Arial"/>
                <w:b w:val="0"/>
                <w:sz w:val="20"/>
              </w:rPr>
              <w:t xml:space="preserve"> </w:t>
            </w:r>
            <w:proofErr w:type="spellStart"/>
            <w:r w:rsidRPr="00E051EE">
              <w:rPr>
                <w:rFonts w:ascii="Arial" w:hAnsi="Arial" w:cs="Arial"/>
                <w:b w:val="0"/>
                <w:sz w:val="20"/>
              </w:rPr>
              <w:t>зөвшөөрсөн</w:t>
            </w:r>
            <w:proofErr w:type="spellEnd"/>
            <w:r w:rsidRPr="00E051EE">
              <w:rPr>
                <w:rFonts w:ascii="Arial" w:hAnsi="Arial" w:cs="Arial"/>
                <w:b w:val="0"/>
                <w:sz w:val="20"/>
              </w:rPr>
              <w:t xml:space="preserve"> </w:t>
            </w:r>
            <w:proofErr w:type="spellStart"/>
            <w:r w:rsidRPr="00E051EE">
              <w:rPr>
                <w:rFonts w:ascii="Arial" w:hAnsi="Arial" w:cs="Arial"/>
                <w:b w:val="0"/>
                <w:sz w:val="20"/>
              </w:rPr>
              <w:t>өөр</w:t>
            </w:r>
            <w:proofErr w:type="spellEnd"/>
            <w:r w:rsidRPr="00E051EE">
              <w:rPr>
                <w:rFonts w:ascii="Arial" w:hAnsi="Arial" w:cs="Arial"/>
                <w:b w:val="0"/>
                <w:sz w:val="20"/>
              </w:rPr>
              <w:t xml:space="preserve"> </w:t>
            </w:r>
            <w:proofErr w:type="spellStart"/>
            <w:r w:rsidRPr="00E051EE">
              <w:rPr>
                <w:rFonts w:ascii="Arial" w:hAnsi="Arial" w:cs="Arial"/>
                <w:b w:val="0"/>
                <w:sz w:val="20"/>
              </w:rPr>
              <w:t>маягтаар</w:t>
            </w:r>
            <w:proofErr w:type="spellEnd"/>
            <w:r w:rsidRPr="00E051EE">
              <w:rPr>
                <w:rFonts w:ascii="Arial" w:hAnsi="Arial" w:cs="Arial"/>
                <w:b w:val="0"/>
                <w:sz w:val="20"/>
              </w:rPr>
              <w:t xml:space="preserve"> </w:t>
            </w:r>
            <w:proofErr w:type="spellStart"/>
            <w:r w:rsidRPr="00E051EE">
              <w:rPr>
                <w:rFonts w:ascii="Arial" w:hAnsi="Arial" w:cs="Arial"/>
                <w:b w:val="0"/>
                <w:sz w:val="20"/>
              </w:rPr>
              <w:t>гарган</w:t>
            </w:r>
            <w:proofErr w:type="spellEnd"/>
            <w:r w:rsidRPr="00E051EE">
              <w:rPr>
                <w:rFonts w:ascii="Arial" w:hAnsi="Arial" w:cs="Arial"/>
                <w:b w:val="0"/>
                <w:sz w:val="20"/>
              </w:rPr>
              <w:t xml:space="preserve"> </w:t>
            </w:r>
            <w:proofErr w:type="spellStart"/>
            <w:r w:rsidRPr="00E051EE">
              <w:rPr>
                <w:rFonts w:ascii="Arial" w:hAnsi="Arial" w:cs="Arial"/>
                <w:b w:val="0"/>
                <w:sz w:val="20"/>
              </w:rPr>
              <w:t>ирүүлнэ</w:t>
            </w:r>
            <w:proofErr w:type="spellEnd"/>
            <w:r w:rsidRPr="00E051EE">
              <w:rPr>
                <w:rFonts w:ascii="Arial" w:hAnsi="Arial" w:cs="Arial"/>
                <w:b w:val="0"/>
                <w:sz w:val="20"/>
              </w:rPr>
              <w:t>.</w:t>
            </w:r>
            <w:r w:rsidR="00342261" w:rsidRPr="00E051EE">
              <w:rPr>
                <w:rFonts w:ascii="Arial" w:hAnsi="Arial" w:cs="Arial"/>
                <w:b w:val="0"/>
                <w:sz w:val="20"/>
              </w:rPr>
              <w:t xml:space="preserve"> </w:t>
            </w:r>
          </w:p>
          <w:p w14:paraId="1B3FB02A" w14:textId="77777777" w:rsidR="00C15BA3" w:rsidRPr="00E051EE" w:rsidRDefault="00C15BA3" w:rsidP="00C15BA3">
            <w:pPr>
              <w:pStyle w:val="BodyText2"/>
              <w:numPr>
                <w:ilvl w:val="12"/>
                <w:numId w:val="0"/>
              </w:numPr>
              <w:spacing w:after="200" w:line="240" w:lineRule="auto"/>
              <w:jc w:val="both"/>
              <w:rPr>
                <w:rFonts w:ascii="Arial" w:hAnsi="Arial" w:cs="Arial"/>
                <w:sz w:val="20"/>
              </w:rPr>
            </w:pPr>
            <w:r w:rsidRPr="00E051EE">
              <w:rPr>
                <w:rFonts w:ascii="Arial" w:hAnsi="Arial" w:cs="Arial"/>
                <w:b w:val="0"/>
                <w:sz w:val="20"/>
              </w:rPr>
              <w:t xml:space="preserve">ГТН-д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нөхцөл</w:t>
            </w:r>
            <w:proofErr w:type="spellEnd"/>
            <w:r w:rsidRPr="00E051EE">
              <w:rPr>
                <w:rFonts w:ascii="Arial" w:hAnsi="Arial" w:cs="Arial"/>
                <w:b w:val="0"/>
                <w:sz w:val="20"/>
              </w:rPr>
              <w:t xml:space="preserve"> </w:t>
            </w:r>
            <w:proofErr w:type="spellStart"/>
            <w:r w:rsidRPr="00E051EE">
              <w:rPr>
                <w:rFonts w:ascii="Arial" w:hAnsi="Arial" w:cs="Arial"/>
                <w:b w:val="0"/>
                <w:sz w:val="20"/>
              </w:rPr>
              <w:t>болзолыг</w:t>
            </w:r>
            <w:proofErr w:type="spellEnd"/>
            <w:r w:rsidRPr="00E051EE">
              <w:rPr>
                <w:rFonts w:ascii="Arial" w:hAnsi="Arial" w:cs="Arial"/>
                <w:b w:val="0"/>
                <w:sz w:val="20"/>
              </w:rPr>
              <w:t xml:space="preserve"> </w:t>
            </w:r>
            <w:proofErr w:type="spellStart"/>
            <w:r w:rsidRPr="00E051EE">
              <w:rPr>
                <w:rFonts w:ascii="Arial" w:hAnsi="Arial" w:cs="Arial"/>
                <w:b w:val="0"/>
                <w:sz w:val="20"/>
              </w:rPr>
              <w:t>хангасны</w:t>
            </w:r>
            <w:proofErr w:type="spellEnd"/>
            <w:r w:rsidRPr="00E051EE">
              <w:rPr>
                <w:rFonts w:ascii="Arial" w:hAnsi="Arial" w:cs="Arial"/>
                <w:b w:val="0"/>
                <w:sz w:val="20"/>
              </w:rPr>
              <w:t xml:space="preserve"> </w:t>
            </w:r>
            <w:proofErr w:type="spellStart"/>
            <w:r w:rsidRPr="00E051EE">
              <w:rPr>
                <w:rFonts w:ascii="Arial" w:hAnsi="Arial" w:cs="Arial"/>
                <w:b w:val="0"/>
                <w:sz w:val="20"/>
              </w:rPr>
              <w:t>дараа</w:t>
            </w:r>
            <w:proofErr w:type="spellEnd"/>
            <w:r w:rsidRPr="00E051EE">
              <w:rPr>
                <w:rFonts w:ascii="Arial" w:hAnsi="Arial" w:cs="Arial"/>
                <w:b w:val="0"/>
                <w:sz w:val="20"/>
              </w:rPr>
              <w:t xml:space="preserve">, </w:t>
            </w:r>
            <w:proofErr w:type="spellStart"/>
            <w:r w:rsidRPr="00E051EE">
              <w:rPr>
                <w:rFonts w:ascii="Arial" w:hAnsi="Arial" w:cs="Arial"/>
                <w:b w:val="0"/>
                <w:sz w:val="20"/>
              </w:rPr>
              <w:t>зөвлөхөд</w:t>
            </w:r>
            <w:proofErr w:type="spellEnd"/>
            <w:r w:rsidRPr="00E051EE">
              <w:rPr>
                <w:rFonts w:ascii="Arial" w:hAnsi="Arial" w:cs="Arial"/>
                <w:b w:val="0"/>
                <w:sz w:val="20"/>
              </w:rPr>
              <w:t xml:space="preserve"> </w:t>
            </w:r>
            <w:proofErr w:type="spellStart"/>
            <w:r w:rsidRPr="00E051EE">
              <w:rPr>
                <w:rFonts w:ascii="Arial" w:hAnsi="Arial" w:cs="Arial"/>
                <w:b w:val="0"/>
                <w:sz w:val="20"/>
              </w:rPr>
              <w:t>төлбөл</w:t>
            </w:r>
            <w:proofErr w:type="spellEnd"/>
            <w:r w:rsidRPr="00E051EE">
              <w:rPr>
                <w:rFonts w:ascii="Arial" w:hAnsi="Arial" w:cs="Arial"/>
                <w:b w:val="0"/>
                <w:sz w:val="20"/>
              </w:rPr>
              <w:t xml:space="preserve"> </w:t>
            </w:r>
            <w:proofErr w:type="spellStart"/>
            <w:r w:rsidRPr="00E051EE">
              <w:rPr>
                <w:rFonts w:ascii="Arial" w:hAnsi="Arial" w:cs="Arial"/>
                <w:b w:val="0"/>
                <w:sz w:val="20"/>
              </w:rPr>
              <w:t>зохих</w:t>
            </w:r>
            <w:proofErr w:type="spellEnd"/>
            <w:r w:rsidRPr="00E051EE">
              <w:rPr>
                <w:rFonts w:ascii="Arial" w:hAnsi="Arial" w:cs="Arial"/>
                <w:b w:val="0"/>
                <w:sz w:val="20"/>
              </w:rPr>
              <w:t xml:space="preserve"> </w:t>
            </w:r>
            <w:proofErr w:type="spellStart"/>
            <w:r w:rsidRPr="00E051EE">
              <w:rPr>
                <w:rFonts w:ascii="Arial" w:hAnsi="Arial" w:cs="Arial"/>
                <w:b w:val="0"/>
                <w:sz w:val="20"/>
              </w:rPr>
              <w:t>төлбөрийн</w:t>
            </w:r>
            <w:proofErr w:type="spellEnd"/>
            <w:r w:rsidRPr="00E051EE">
              <w:rPr>
                <w:rFonts w:ascii="Arial" w:hAnsi="Arial" w:cs="Arial"/>
                <w:b w:val="0"/>
                <w:sz w:val="20"/>
              </w:rPr>
              <w:t xml:space="preserve"> </w:t>
            </w:r>
            <w:proofErr w:type="spellStart"/>
            <w:r w:rsidRPr="00E051EE">
              <w:rPr>
                <w:rFonts w:ascii="Arial" w:hAnsi="Arial" w:cs="Arial"/>
                <w:b w:val="0"/>
                <w:sz w:val="20"/>
              </w:rPr>
              <w:t>хэмжээг</w:t>
            </w:r>
            <w:proofErr w:type="spellEnd"/>
            <w:r w:rsidRPr="00E051EE">
              <w:rPr>
                <w:rFonts w:ascii="Arial" w:hAnsi="Arial" w:cs="Arial"/>
                <w:b w:val="0"/>
                <w:sz w:val="20"/>
              </w:rPr>
              <w:t xml:space="preserve"> </w:t>
            </w:r>
            <w:proofErr w:type="spellStart"/>
            <w:r w:rsidRPr="00E051EE">
              <w:rPr>
                <w:rFonts w:ascii="Arial" w:hAnsi="Arial" w:cs="Arial"/>
                <w:b w:val="0"/>
                <w:sz w:val="20"/>
              </w:rPr>
              <w:t>тодорхойлсон</w:t>
            </w:r>
            <w:proofErr w:type="spellEnd"/>
            <w:r w:rsidRPr="00E051EE">
              <w:rPr>
                <w:rFonts w:ascii="Arial" w:hAnsi="Arial" w:cs="Arial"/>
                <w:b w:val="0"/>
                <w:sz w:val="20"/>
              </w:rPr>
              <w:t xml:space="preserve"> </w:t>
            </w:r>
            <w:proofErr w:type="spellStart"/>
            <w:r w:rsidRPr="00E051EE">
              <w:rPr>
                <w:rFonts w:ascii="Arial" w:hAnsi="Arial" w:cs="Arial"/>
                <w:b w:val="0"/>
                <w:sz w:val="20"/>
              </w:rPr>
              <w:t>нэхэмжлэлийг</w:t>
            </w:r>
            <w:proofErr w:type="spellEnd"/>
            <w:r w:rsidRPr="00E051EE">
              <w:rPr>
                <w:rFonts w:ascii="Arial" w:hAnsi="Arial" w:cs="Arial"/>
                <w:b w:val="0"/>
                <w:sz w:val="20"/>
              </w:rPr>
              <w:t xml:space="preserve"> </w:t>
            </w:r>
            <w:proofErr w:type="spellStart"/>
            <w:r w:rsidRPr="00E051EE">
              <w:rPr>
                <w:rFonts w:ascii="Arial" w:hAnsi="Arial" w:cs="Arial"/>
                <w:b w:val="0"/>
                <w:sz w:val="20"/>
              </w:rPr>
              <w:t>захиалагчид</w:t>
            </w:r>
            <w:proofErr w:type="spellEnd"/>
            <w:r w:rsidRPr="00E051EE">
              <w:rPr>
                <w:rFonts w:ascii="Arial" w:hAnsi="Arial" w:cs="Arial"/>
                <w:b w:val="0"/>
                <w:sz w:val="20"/>
              </w:rPr>
              <w:t xml:space="preserve"> </w:t>
            </w:r>
            <w:proofErr w:type="spellStart"/>
            <w:r w:rsidRPr="00E051EE">
              <w:rPr>
                <w:rFonts w:ascii="Arial" w:hAnsi="Arial" w:cs="Arial"/>
                <w:b w:val="0"/>
                <w:sz w:val="20"/>
              </w:rPr>
              <w:t>ирүүлснээр</w:t>
            </w:r>
            <w:proofErr w:type="spellEnd"/>
            <w:r w:rsidRPr="00E051EE">
              <w:rPr>
                <w:rFonts w:ascii="Arial" w:hAnsi="Arial" w:cs="Arial"/>
                <w:b w:val="0"/>
                <w:sz w:val="20"/>
              </w:rPr>
              <w:t xml:space="preserve"> </w:t>
            </w:r>
            <w:proofErr w:type="spellStart"/>
            <w:r w:rsidRPr="00E051EE">
              <w:rPr>
                <w:rFonts w:ascii="Arial" w:hAnsi="Arial" w:cs="Arial"/>
                <w:b w:val="0"/>
                <w:sz w:val="20"/>
              </w:rPr>
              <w:t>бусад</w:t>
            </w:r>
            <w:proofErr w:type="spellEnd"/>
            <w:r w:rsidRPr="00E051EE">
              <w:rPr>
                <w:rFonts w:ascii="Arial" w:hAnsi="Arial" w:cs="Arial"/>
                <w:b w:val="0"/>
                <w:sz w:val="20"/>
              </w:rPr>
              <w:t xml:space="preserve"> </w:t>
            </w:r>
            <w:proofErr w:type="spellStart"/>
            <w:r w:rsidRPr="00E051EE">
              <w:rPr>
                <w:rFonts w:ascii="Arial" w:hAnsi="Arial" w:cs="Arial"/>
                <w:b w:val="0"/>
                <w:sz w:val="20"/>
              </w:rPr>
              <w:t>төлбөр</w:t>
            </w:r>
            <w:proofErr w:type="spellEnd"/>
            <w:r w:rsidRPr="00E051EE">
              <w:rPr>
                <w:rFonts w:ascii="Arial" w:hAnsi="Arial" w:cs="Arial"/>
                <w:b w:val="0"/>
                <w:sz w:val="20"/>
              </w:rPr>
              <w:t xml:space="preserve"> </w:t>
            </w:r>
            <w:proofErr w:type="spellStart"/>
            <w:r w:rsidRPr="00E051EE">
              <w:rPr>
                <w:rFonts w:ascii="Arial" w:hAnsi="Arial" w:cs="Arial"/>
                <w:b w:val="0"/>
                <w:sz w:val="20"/>
              </w:rPr>
              <w:t>хийгдэх</w:t>
            </w:r>
            <w:proofErr w:type="spellEnd"/>
            <w:r w:rsidRPr="00E051EE">
              <w:rPr>
                <w:rFonts w:ascii="Arial" w:hAnsi="Arial" w:cs="Arial"/>
                <w:b w:val="0"/>
                <w:sz w:val="20"/>
              </w:rPr>
              <w:t xml:space="preserve"> </w:t>
            </w:r>
            <w:proofErr w:type="spellStart"/>
            <w:r w:rsidRPr="00E051EE">
              <w:rPr>
                <w:rFonts w:ascii="Arial" w:hAnsi="Arial" w:cs="Arial"/>
                <w:b w:val="0"/>
                <w:sz w:val="20"/>
              </w:rPr>
              <w:t>ёстой</w:t>
            </w:r>
            <w:proofErr w:type="spellEnd"/>
            <w:r w:rsidRPr="00E051EE">
              <w:rPr>
                <w:rFonts w:ascii="Arial" w:hAnsi="Arial" w:cs="Arial"/>
                <w:b w:val="0"/>
                <w:sz w:val="20"/>
              </w:rPr>
              <w:t>.</w:t>
            </w:r>
            <w:r w:rsidR="00342261" w:rsidRPr="00E051EE">
              <w:rPr>
                <w:rFonts w:ascii="Arial" w:hAnsi="Arial" w:cs="Arial"/>
                <w:b w:val="0"/>
                <w:sz w:val="20"/>
              </w:rPr>
              <w:t xml:space="preserve"> </w:t>
            </w:r>
          </w:p>
        </w:tc>
      </w:tr>
      <w:tr w:rsidR="00C15BA3" w:rsidRPr="00E051EE" w14:paraId="3D51EBB0" w14:textId="77777777">
        <w:tc>
          <w:tcPr>
            <w:tcW w:w="2268" w:type="dxa"/>
          </w:tcPr>
          <w:p w14:paraId="7C2D5A0B" w14:textId="3D05ED2A" w:rsidR="00C15BA3" w:rsidRPr="00E051EE" w:rsidRDefault="00C15BA3" w:rsidP="00C15BA3">
            <w:pPr>
              <w:pStyle w:val="Heading4"/>
              <w:keepNext w:val="0"/>
              <w:tabs>
                <w:tab w:val="left" w:pos="567"/>
              </w:tabs>
              <w:ind w:left="567" w:hanging="425"/>
              <w:jc w:val="left"/>
              <w:rPr>
                <w:rFonts w:ascii="Arial" w:hAnsi="Arial" w:cs="Arial"/>
                <w:sz w:val="20"/>
              </w:rPr>
            </w:pPr>
            <w:bookmarkStart w:id="37" w:name="_Toc350746427"/>
            <w:bookmarkStart w:id="38" w:name="_Toc350849418"/>
            <w:bookmarkStart w:id="39" w:name="_Toc69531213"/>
            <w:r w:rsidRPr="00E051EE">
              <w:rPr>
                <w:rFonts w:ascii="Arial" w:hAnsi="Arial" w:cs="Arial"/>
                <w:sz w:val="20"/>
              </w:rPr>
              <w:t>6.5</w:t>
            </w:r>
            <w:r w:rsidRPr="00E051EE">
              <w:rPr>
                <w:rFonts w:ascii="Arial" w:hAnsi="Arial" w:cs="Arial"/>
                <w:sz w:val="20"/>
              </w:rPr>
              <w:tab/>
              <w:t xml:space="preserve">Хугацаа хоцорсон төлбөрийн хүү </w:t>
            </w:r>
            <w:bookmarkEnd w:id="37"/>
            <w:bookmarkEnd w:id="38"/>
            <w:bookmarkEnd w:id="39"/>
          </w:p>
        </w:tc>
        <w:tc>
          <w:tcPr>
            <w:tcW w:w="7195" w:type="dxa"/>
          </w:tcPr>
          <w:p w14:paraId="72E459B2" w14:textId="77777777" w:rsidR="00C15BA3" w:rsidRPr="00E051EE" w:rsidRDefault="00C15BA3" w:rsidP="00C15BA3">
            <w:pPr>
              <w:numPr>
                <w:ilvl w:val="12"/>
                <w:numId w:val="0"/>
              </w:numPr>
              <w:spacing w:after="200"/>
              <w:ind w:right="-72"/>
              <w:jc w:val="both"/>
              <w:rPr>
                <w:rFonts w:ascii="Arial" w:hAnsi="Arial" w:cs="Arial"/>
                <w:b w:val="0"/>
                <w:sz w:val="20"/>
                <w:lang w:val="en-GB"/>
              </w:rPr>
            </w:pPr>
            <w:proofErr w:type="spellStart"/>
            <w:r w:rsidRPr="00E051EE">
              <w:rPr>
                <w:rFonts w:ascii="Arial" w:hAnsi="Arial" w:cs="Arial"/>
                <w:b w:val="0"/>
                <w:sz w:val="20"/>
                <w:lang w:val="en-GB"/>
              </w:rPr>
              <w:t>Захиалагч</w:t>
            </w:r>
            <w:proofErr w:type="spellEnd"/>
            <w:r w:rsidRPr="00E051EE">
              <w:rPr>
                <w:rFonts w:ascii="Arial" w:hAnsi="Arial" w:cs="Arial"/>
                <w:b w:val="0"/>
                <w:sz w:val="20"/>
                <w:lang w:val="en-GB"/>
              </w:rPr>
              <w:t xml:space="preserve"> </w:t>
            </w:r>
            <w:proofErr w:type="spellStart"/>
            <w:r w:rsidRPr="00E051EE">
              <w:rPr>
                <w:rFonts w:ascii="Arial" w:hAnsi="Arial" w:cs="Arial"/>
                <w:b w:val="0"/>
                <w:sz w:val="20"/>
                <w:lang w:val="en-GB"/>
              </w:rPr>
              <w:t>нь</w:t>
            </w:r>
            <w:proofErr w:type="spellEnd"/>
            <w:r w:rsidRPr="00E051EE">
              <w:rPr>
                <w:rFonts w:ascii="Arial" w:hAnsi="Arial" w:cs="Arial"/>
                <w:b w:val="0"/>
                <w:sz w:val="20"/>
                <w:lang w:val="en-GB"/>
              </w:rPr>
              <w:t xml:space="preserve"> ГТН-</w:t>
            </w:r>
            <w:proofErr w:type="spellStart"/>
            <w:r w:rsidRPr="00E051EE">
              <w:rPr>
                <w:rFonts w:ascii="Arial" w:hAnsi="Arial" w:cs="Arial"/>
                <w:b w:val="0"/>
                <w:sz w:val="20"/>
                <w:lang w:val="en-GB"/>
              </w:rPr>
              <w:t>ийн</w:t>
            </w:r>
            <w:proofErr w:type="spellEnd"/>
            <w:r w:rsidRPr="00E051EE">
              <w:rPr>
                <w:rFonts w:ascii="Arial" w:hAnsi="Arial" w:cs="Arial"/>
                <w:b w:val="0"/>
                <w:sz w:val="20"/>
                <w:lang w:val="en-GB"/>
              </w:rPr>
              <w:t xml:space="preserve"> </w:t>
            </w:r>
            <w:r w:rsidRPr="00E051EE">
              <w:rPr>
                <w:rFonts w:ascii="Arial" w:hAnsi="Arial" w:cs="Arial"/>
                <w:b w:val="0"/>
                <w:sz w:val="20"/>
              </w:rPr>
              <w:t xml:space="preserve">6.4–д </w:t>
            </w:r>
            <w:proofErr w:type="spellStart"/>
            <w:r w:rsidRPr="00E051EE">
              <w:rPr>
                <w:rFonts w:ascii="Arial" w:hAnsi="Arial" w:cs="Arial"/>
                <w:b w:val="0"/>
                <w:sz w:val="20"/>
              </w:rPr>
              <w:t>тогтоосон</w:t>
            </w:r>
            <w:proofErr w:type="spellEnd"/>
            <w:r w:rsidRPr="00E051EE">
              <w:rPr>
                <w:rFonts w:ascii="Arial" w:hAnsi="Arial" w:cs="Arial"/>
                <w:b w:val="0"/>
                <w:sz w:val="20"/>
              </w:rPr>
              <w:t xml:space="preserve"> </w:t>
            </w:r>
            <w:proofErr w:type="spellStart"/>
            <w:r w:rsidRPr="00E051EE">
              <w:rPr>
                <w:rFonts w:ascii="Arial" w:hAnsi="Arial" w:cs="Arial"/>
                <w:b w:val="0"/>
                <w:sz w:val="20"/>
              </w:rPr>
              <w:t>төлбөр</w:t>
            </w:r>
            <w:proofErr w:type="spellEnd"/>
            <w:r w:rsidRPr="00E051EE">
              <w:rPr>
                <w:rFonts w:ascii="Arial" w:hAnsi="Arial" w:cs="Arial"/>
                <w:b w:val="0"/>
                <w:sz w:val="20"/>
              </w:rPr>
              <w:t xml:space="preserve"> </w:t>
            </w:r>
            <w:proofErr w:type="spellStart"/>
            <w:r w:rsidRPr="00E051EE">
              <w:rPr>
                <w:rFonts w:ascii="Arial" w:hAnsi="Arial" w:cs="Arial"/>
                <w:b w:val="0"/>
                <w:sz w:val="20"/>
              </w:rPr>
              <w:t>хийх</w:t>
            </w:r>
            <w:proofErr w:type="spellEnd"/>
            <w:r w:rsidRPr="00E051EE">
              <w:rPr>
                <w:rFonts w:ascii="Arial" w:hAnsi="Arial" w:cs="Arial"/>
                <w:b w:val="0"/>
                <w:sz w:val="20"/>
              </w:rPr>
              <w:t xml:space="preserve"> </w:t>
            </w:r>
            <w:proofErr w:type="spellStart"/>
            <w:r w:rsidRPr="00E051EE">
              <w:rPr>
                <w:rFonts w:ascii="Arial" w:hAnsi="Arial" w:cs="Arial"/>
                <w:b w:val="0"/>
                <w:sz w:val="20"/>
              </w:rPr>
              <w:t>хугацааг</w:t>
            </w:r>
            <w:proofErr w:type="spellEnd"/>
            <w:r w:rsidRPr="00E051EE">
              <w:rPr>
                <w:rFonts w:ascii="Arial" w:hAnsi="Arial" w:cs="Arial"/>
                <w:b w:val="0"/>
                <w:sz w:val="20"/>
              </w:rPr>
              <w:t xml:space="preserve"> </w:t>
            </w:r>
            <w:proofErr w:type="spellStart"/>
            <w:r w:rsidRPr="00E051EE">
              <w:rPr>
                <w:rFonts w:ascii="Arial" w:hAnsi="Arial" w:cs="Arial"/>
                <w:b w:val="0"/>
                <w:sz w:val="20"/>
              </w:rPr>
              <w:t>арван</w:t>
            </w:r>
            <w:proofErr w:type="spellEnd"/>
            <w:r w:rsidRPr="00E051EE">
              <w:rPr>
                <w:rFonts w:ascii="Arial" w:hAnsi="Arial" w:cs="Arial"/>
                <w:b w:val="0"/>
                <w:sz w:val="20"/>
              </w:rPr>
              <w:t xml:space="preserve"> </w:t>
            </w:r>
            <w:proofErr w:type="spellStart"/>
            <w:r w:rsidRPr="00E051EE">
              <w:rPr>
                <w:rFonts w:ascii="Arial" w:hAnsi="Arial" w:cs="Arial"/>
                <w:b w:val="0"/>
                <w:sz w:val="20"/>
              </w:rPr>
              <w:t>таван</w:t>
            </w:r>
            <w:proofErr w:type="spellEnd"/>
            <w:r w:rsidRPr="00E051EE">
              <w:rPr>
                <w:rFonts w:ascii="Arial" w:hAnsi="Arial" w:cs="Arial"/>
                <w:b w:val="0"/>
                <w:sz w:val="20"/>
              </w:rPr>
              <w:t xml:space="preserve"> </w:t>
            </w:r>
            <w:proofErr w:type="spellStart"/>
            <w:r w:rsidRPr="00E051EE">
              <w:rPr>
                <w:rFonts w:ascii="Arial" w:hAnsi="Arial" w:cs="Arial"/>
                <w:b w:val="0"/>
                <w:sz w:val="20"/>
              </w:rPr>
              <w:t>хоногоос</w:t>
            </w:r>
            <w:proofErr w:type="spellEnd"/>
            <w:r w:rsidRPr="00E051EE">
              <w:rPr>
                <w:rFonts w:ascii="Arial" w:hAnsi="Arial" w:cs="Arial"/>
                <w:b w:val="0"/>
                <w:sz w:val="20"/>
              </w:rPr>
              <w:t xml:space="preserve"> (15) </w:t>
            </w:r>
            <w:proofErr w:type="spellStart"/>
            <w:r w:rsidRPr="00E051EE">
              <w:rPr>
                <w:rFonts w:ascii="Arial" w:hAnsi="Arial" w:cs="Arial"/>
                <w:b w:val="0"/>
                <w:sz w:val="20"/>
              </w:rPr>
              <w:t>дээш</w:t>
            </w:r>
            <w:proofErr w:type="spellEnd"/>
            <w:r w:rsidRPr="00E051EE">
              <w:rPr>
                <w:rFonts w:ascii="Arial" w:hAnsi="Arial" w:cs="Arial"/>
                <w:b w:val="0"/>
                <w:sz w:val="20"/>
              </w:rPr>
              <w:t xml:space="preserve"> </w:t>
            </w:r>
            <w:proofErr w:type="spellStart"/>
            <w:r w:rsidRPr="00E051EE">
              <w:rPr>
                <w:rFonts w:ascii="Arial" w:hAnsi="Arial" w:cs="Arial"/>
                <w:b w:val="0"/>
                <w:sz w:val="20"/>
              </w:rPr>
              <w:t>хоногоор</w:t>
            </w:r>
            <w:proofErr w:type="spellEnd"/>
            <w:r w:rsidRPr="00E051EE">
              <w:rPr>
                <w:rFonts w:ascii="Arial" w:hAnsi="Arial" w:cs="Arial"/>
                <w:b w:val="0"/>
                <w:sz w:val="20"/>
              </w:rPr>
              <w:t xml:space="preserve"> </w:t>
            </w:r>
            <w:proofErr w:type="spellStart"/>
            <w:r w:rsidRPr="00E051EE">
              <w:rPr>
                <w:rFonts w:ascii="Arial" w:hAnsi="Arial" w:cs="Arial"/>
                <w:b w:val="0"/>
                <w:sz w:val="20"/>
              </w:rPr>
              <w:t>хэтрүүлсэн</w:t>
            </w:r>
            <w:proofErr w:type="spellEnd"/>
            <w:r w:rsidRPr="00E051EE">
              <w:rPr>
                <w:rFonts w:ascii="Arial" w:hAnsi="Arial" w:cs="Arial"/>
                <w:b w:val="0"/>
                <w:sz w:val="20"/>
              </w:rPr>
              <w:t xml:space="preserve"> </w:t>
            </w:r>
            <w:proofErr w:type="spellStart"/>
            <w:r w:rsidRPr="00E051EE">
              <w:rPr>
                <w:rFonts w:ascii="Arial" w:hAnsi="Arial" w:cs="Arial"/>
                <w:b w:val="0"/>
                <w:sz w:val="20"/>
              </w:rPr>
              <w:t>бол</w:t>
            </w:r>
            <w:proofErr w:type="spellEnd"/>
            <w:r w:rsidRPr="00E051EE">
              <w:rPr>
                <w:rFonts w:ascii="Arial" w:hAnsi="Arial" w:cs="Arial"/>
                <w:b w:val="0"/>
                <w:sz w:val="20"/>
              </w:rPr>
              <w:t xml:space="preserve"> </w:t>
            </w:r>
            <w:proofErr w:type="spellStart"/>
            <w:r w:rsidRPr="00E051EE">
              <w:rPr>
                <w:rFonts w:ascii="Arial" w:hAnsi="Arial" w:cs="Arial"/>
                <w:b w:val="0"/>
                <w:sz w:val="20"/>
              </w:rPr>
              <w:t>хугацаа</w:t>
            </w:r>
            <w:proofErr w:type="spellEnd"/>
            <w:r w:rsidRPr="00E051EE">
              <w:rPr>
                <w:rFonts w:ascii="Arial" w:hAnsi="Arial" w:cs="Arial"/>
                <w:b w:val="0"/>
                <w:sz w:val="20"/>
              </w:rPr>
              <w:t xml:space="preserve"> </w:t>
            </w:r>
            <w:proofErr w:type="spellStart"/>
            <w:r w:rsidRPr="00E051EE">
              <w:rPr>
                <w:rFonts w:ascii="Arial" w:hAnsi="Arial" w:cs="Arial"/>
                <w:b w:val="0"/>
                <w:sz w:val="20"/>
              </w:rPr>
              <w:t>хоцорсон</w:t>
            </w:r>
            <w:proofErr w:type="spellEnd"/>
            <w:r w:rsidRPr="00E051EE">
              <w:rPr>
                <w:rFonts w:ascii="Arial" w:hAnsi="Arial" w:cs="Arial"/>
                <w:b w:val="0"/>
                <w:sz w:val="20"/>
              </w:rPr>
              <w:t xml:space="preserve"> </w:t>
            </w:r>
            <w:proofErr w:type="spellStart"/>
            <w:r w:rsidRPr="00E051EE">
              <w:rPr>
                <w:rFonts w:ascii="Arial" w:hAnsi="Arial" w:cs="Arial"/>
                <w:b w:val="0"/>
                <w:sz w:val="20"/>
              </w:rPr>
              <w:t>хоног</w:t>
            </w:r>
            <w:proofErr w:type="spellEnd"/>
            <w:r w:rsidRPr="00E051EE">
              <w:rPr>
                <w:rFonts w:ascii="Arial" w:hAnsi="Arial" w:cs="Arial"/>
                <w:b w:val="0"/>
                <w:sz w:val="20"/>
              </w:rPr>
              <w:t xml:space="preserve"> </w:t>
            </w:r>
            <w:proofErr w:type="spellStart"/>
            <w:r w:rsidRPr="00E051EE">
              <w:rPr>
                <w:rFonts w:ascii="Arial" w:hAnsi="Arial" w:cs="Arial"/>
                <w:b w:val="0"/>
                <w:sz w:val="20"/>
              </w:rPr>
              <w:t>тутам</w:t>
            </w:r>
            <w:proofErr w:type="spellEnd"/>
            <w:r w:rsidRPr="00E051EE">
              <w:rPr>
                <w:rFonts w:ascii="Arial" w:hAnsi="Arial" w:cs="Arial"/>
                <w:b w:val="0"/>
                <w:sz w:val="20"/>
              </w:rPr>
              <w:t xml:space="preserve"> ГТН-д </w:t>
            </w:r>
            <w:proofErr w:type="spellStart"/>
            <w:r w:rsidRPr="00E051EE">
              <w:rPr>
                <w:rFonts w:ascii="Arial" w:hAnsi="Arial" w:cs="Arial"/>
                <w:b w:val="0"/>
                <w:sz w:val="20"/>
              </w:rPr>
              <w:t>тогтоосон</w:t>
            </w:r>
            <w:proofErr w:type="spellEnd"/>
            <w:r w:rsidRPr="00E051EE">
              <w:rPr>
                <w:rFonts w:ascii="Arial" w:hAnsi="Arial" w:cs="Arial"/>
                <w:b w:val="0"/>
                <w:sz w:val="20"/>
              </w:rPr>
              <w:t xml:space="preserve"> </w:t>
            </w:r>
            <w:proofErr w:type="spellStart"/>
            <w:r w:rsidRPr="00E051EE">
              <w:rPr>
                <w:rFonts w:ascii="Arial" w:hAnsi="Arial" w:cs="Arial"/>
                <w:b w:val="0"/>
                <w:sz w:val="20"/>
              </w:rPr>
              <w:t>хэмжээгээр</w:t>
            </w:r>
            <w:proofErr w:type="spellEnd"/>
            <w:r w:rsidRPr="00E051EE">
              <w:rPr>
                <w:rFonts w:ascii="Arial" w:hAnsi="Arial" w:cs="Arial"/>
                <w:b w:val="0"/>
                <w:sz w:val="20"/>
              </w:rPr>
              <w:t xml:space="preserve"> </w:t>
            </w:r>
            <w:proofErr w:type="spellStart"/>
            <w:r w:rsidRPr="00E051EE">
              <w:rPr>
                <w:rFonts w:ascii="Arial" w:hAnsi="Arial" w:cs="Arial"/>
                <w:b w:val="0"/>
                <w:sz w:val="20"/>
              </w:rPr>
              <w:t>зөвлөхөд</w:t>
            </w:r>
            <w:proofErr w:type="spellEnd"/>
            <w:r w:rsidRPr="00E051EE">
              <w:rPr>
                <w:rFonts w:ascii="Arial" w:hAnsi="Arial" w:cs="Arial"/>
                <w:b w:val="0"/>
                <w:sz w:val="20"/>
              </w:rPr>
              <w:t xml:space="preserve"> </w:t>
            </w:r>
            <w:proofErr w:type="spellStart"/>
            <w:r w:rsidRPr="00E051EE">
              <w:rPr>
                <w:rFonts w:ascii="Arial" w:hAnsi="Arial" w:cs="Arial"/>
                <w:b w:val="0"/>
                <w:sz w:val="20"/>
              </w:rPr>
              <w:t>хүү</w:t>
            </w:r>
            <w:proofErr w:type="spellEnd"/>
            <w:r w:rsidRPr="00E051EE">
              <w:rPr>
                <w:rFonts w:ascii="Arial" w:hAnsi="Arial" w:cs="Arial"/>
                <w:b w:val="0"/>
                <w:sz w:val="20"/>
              </w:rPr>
              <w:t xml:space="preserve"> </w:t>
            </w:r>
            <w:proofErr w:type="spellStart"/>
            <w:r w:rsidRPr="00E051EE">
              <w:rPr>
                <w:rFonts w:ascii="Arial" w:hAnsi="Arial" w:cs="Arial"/>
                <w:b w:val="0"/>
                <w:sz w:val="20"/>
              </w:rPr>
              <w:t>төлөх</w:t>
            </w:r>
            <w:proofErr w:type="spellEnd"/>
            <w:r w:rsidRPr="00E051EE">
              <w:rPr>
                <w:rFonts w:ascii="Arial" w:hAnsi="Arial" w:cs="Arial"/>
                <w:b w:val="0"/>
                <w:sz w:val="20"/>
              </w:rPr>
              <w:t xml:space="preserve"> </w:t>
            </w:r>
            <w:proofErr w:type="spellStart"/>
            <w:r w:rsidRPr="00E051EE">
              <w:rPr>
                <w:rFonts w:ascii="Arial" w:hAnsi="Arial" w:cs="Arial"/>
                <w:b w:val="0"/>
                <w:sz w:val="20"/>
              </w:rPr>
              <w:t>ёстой</w:t>
            </w:r>
            <w:proofErr w:type="spellEnd"/>
            <w:r w:rsidRPr="00E051EE">
              <w:rPr>
                <w:rFonts w:ascii="Arial" w:hAnsi="Arial" w:cs="Arial"/>
                <w:b w:val="0"/>
                <w:sz w:val="20"/>
              </w:rPr>
              <w:t>.</w:t>
            </w:r>
            <w:r w:rsidR="00342261" w:rsidRPr="00E051EE">
              <w:rPr>
                <w:rFonts w:ascii="Arial" w:hAnsi="Arial" w:cs="Arial"/>
                <w:b w:val="0"/>
                <w:sz w:val="20"/>
              </w:rPr>
              <w:t xml:space="preserve"> </w:t>
            </w:r>
            <w:r w:rsidRPr="00E051EE">
              <w:rPr>
                <w:rFonts w:ascii="Arial" w:hAnsi="Arial" w:cs="Arial"/>
                <w:b w:val="0"/>
                <w:sz w:val="20"/>
                <w:lang w:val="en-GB"/>
              </w:rPr>
              <w:t xml:space="preserve"> </w:t>
            </w:r>
          </w:p>
        </w:tc>
      </w:tr>
    </w:tbl>
    <w:p w14:paraId="0ACB99AE" w14:textId="77777777" w:rsidR="00C15BA3" w:rsidRPr="00E051EE" w:rsidRDefault="00C15BA3" w:rsidP="00C15BA3">
      <w:pPr>
        <w:pStyle w:val="BankNormal"/>
        <w:numPr>
          <w:ilvl w:val="0"/>
          <w:numId w:val="0"/>
        </w:numPr>
        <w:spacing w:after="0"/>
        <w:rPr>
          <w:rFonts w:ascii="Arial" w:hAnsi="Arial" w:cs="Arial"/>
          <w:spacing w:val="-3"/>
          <w:sz w:val="20"/>
          <w:lang w:val="en-GB" w:eastAsia="it-IT"/>
        </w:rPr>
      </w:pPr>
    </w:p>
    <w:p w14:paraId="3FD35A6A" w14:textId="77777777" w:rsidR="00C15BA3" w:rsidRPr="00E051EE" w:rsidRDefault="00C15BA3" w:rsidP="00D20890">
      <w:pPr>
        <w:jc w:val="center"/>
        <w:rPr>
          <w:rFonts w:ascii="Arial" w:hAnsi="Arial" w:cs="Arial"/>
          <w:sz w:val="20"/>
        </w:rPr>
      </w:pPr>
      <w:r w:rsidRPr="00E051EE">
        <w:rPr>
          <w:rFonts w:ascii="Arial" w:hAnsi="Arial" w:cs="Arial"/>
          <w:sz w:val="20"/>
        </w:rPr>
        <w:t>7. ШУДАРГА БАЙДАЛ</w:t>
      </w:r>
    </w:p>
    <w:p w14:paraId="2A4062CF" w14:textId="77777777" w:rsidR="00C15BA3" w:rsidRPr="00E051EE" w:rsidRDefault="00C15BA3" w:rsidP="00C15BA3">
      <w:pPr>
        <w:pStyle w:val="TOC1"/>
        <w:rPr>
          <w:rFonts w:ascii="Arial" w:hAnsi="Arial" w:cs="Arial"/>
          <w:sz w:val="20"/>
          <w:szCs w:val="20"/>
        </w:rPr>
      </w:pPr>
    </w:p>
    <w:tbl>
      <w:tblPr>
        <w:tblW w:w="9463" w:type="dxa"/>
        <w:tblLayout w:type="fixed"/>
        <w:tblLook w:val="0000" w:firstRow="0" w:lastRow="0" w:firstColumn="0" w:lastColumn="0" w:noHBand="0" w:noVBand="0"/>
      </w:tblPr>
      <w:tblGrid>
        <w:gridCol w:w="2268"/>
        <w:gridCol w:w="7195"/>
      </w:tblGrid>
      <w:tr w:rsidR="00C15BA3" w:rsidRPr="00E051EE" w14:paraId="2317AC1E" w14:textId="77777777">
        <w:tc>
          <w:tcPr>
            <w:tcW w:w="2268" w:type="dxa"/>
          </w:tcPr>
          <w:p w14:paraId="031B71ED" w14:textId="11597E24" w:rsidR="00C15BA3" w:rsidRPr="00E051EE" w:rsidRDefault="00C15BA3" w:rsidP="00C15BA3">
            <w:pPr>
              <w:pStyle w:val="Heading4"/>
              <w:keepNext w:val="0"/>
              <w:tabs>
                <w:tab w:val="left" w:pos="567"/>
              </w:tabs>
              <w:ind w:left="567" w:hanging="425"/>
              <w:jc w:val="left"/>
              <w:rPr>
                <w:rFonts w:ascii="Arial" w:hAnsi="Arial" w:cs="Arial"/>
                <w:sz w:val="20"/>
              </w:rPr>
            </w:pPr>
            <w:bookmarkStart w:id="40" w:name="_Toc69531215"/>
            <w:r w:rsidRPr="00E051EE">
              <w:rPr>
                <w:rFonts w:ascii="Arial" w:hAnsi="Arial" w:cs="Arial"/>
                <w:sz w:val="20"/>
              </w:rPr>
              <w:t>7.1</w:t>
            </w:r>
            <w:r w:rsidRPr="00E051EE">
              <w:rPr>
                <w:rFonts w:ascii="Arial" w:hAnsi="Arial" w:cs="Arial"/>
                <w:sz w:val="20"/>
              </w:rPr>
              <w:tab/>
            </w:r>
            <w:proofErr w:type="spellStart"/>
            <w:r w:rsidRPr="00E051EE">
              <w:rPr>
                <w:rFonts w:ascii="Arial" w:hAnsi="Arial" w:cs="Arial"/>
                <w:sz w:val="20"/>
              </w:rPr>
              <w:t>Шударга</w:t>
            </w:r>
            <w:proofErr w:type="spellEnd"/>
            <w:r w:rsidRPr="00E051EE">
              <w:rPr>
                <w:rFonts w:ascii="Arial" w:hAnsi="Arial" w:cs="Arial"/>
                <w:sz w:val="20"/>
              </w:rPr>
              <w:t xml:space="preserve"> </w:t>
            </w:r>
            <w:proofErr w:type="spellStart"/>
            <w:r w:rsidRPr="00E051EE">
              <w:rPr>
                <w:rFonts w:ascii="Arial" w:hAnsi="Arial" w:cs="Arial"/>
                <w:sz w:val="20"/>
              </w:rPr>
              <w:t>байдал</w:t>
            </w:r>
            <w:bookmarkEnd w:id="40"/>
            <w:proofErr w:type="spellEnd"/>
          </w:p>
        </w:tc>
        <w:tc>
          <w:tcPr>
            <w:tcW w:w="7195" w:type="dxa"/>
          </w:tcPr>
          <w:p w14:paraId="4EEE3297" w14:textId="77777777" w:rsidR="00C15BA3" w:rsidRPr="00E051EE" w:rsidRDefault="00C15BA3" w:rsidP="00C15BA3">
            <w:pPr>
              <w:spacing w:after="200"/>
              <w:jc w:val="both"/>
              <w:rPr>
                <w:rFonts w:ascii="Arial" w:hAnsi="Arial" w:cs="Arial"/>
                <w:sz w:val="20"/>
              </w:rPr>
            </w:pPr>
            <w:proofErr w:type="spellStart"/>
            <w:r w:rsidRPr="00E051EE">
              <w:rPr>
                <w:rFonts w:ascii="Arial" w:hAnsi="Arial" w:cs="Arial"/>
                <w:b w:val="0"/>
                <w:sz w:val="20"/>
              </w:rPr>
              <w:t>Талууд</w:t>
            </w:r>
            <w:proofErr w:type="spellEnd"/>
            <w:r w:rsidRPr="00E051EE">
              <w:rPr>
                <w:rFonts w:ascii="Arial" w:hAnsi="Arial" w:cs="Arial"/>
                <w:b w:val="0"/>
                <w:sz w:val="20"/>
              </w:rPr>
              <w:t xml:space="preserve"> </w:t>
            </w:r>
            <w:proofErr w:type="spellStart"/>
            <w:r w:rsidRPr="00E051EE">
              <w:rPr>
                <w:rFonts w:ascii="Arial" w:hAnsi="Arial" w:cs="Arial"/>
                <w:b w:val="0"/>
                <w:sz w:val="20"/>
              </w:rPr>
              <w:t>энэхүү</w:t>
            </w:r>
            <w:proofErr w:type="spellEnd"/>
            <w:r w:rsidRPr="00E051EE">
              <w:rPr>
                <w:rFonts w:ascii="Arial" w:hAnsi="Arial" w:cs="Arial"/>
                <w:b w:val="0"/>
                <w:sz w:val="20"/>
              </w:rPr>
              <w:t xml:space="preserve"> </w:t>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үйл</w:t>
            </w:r>
            <w:proofErr w:type="spellEnd"/>
            <w:r w:rsidRPr="00E051EE">
              <w:rPr>
                <w:rFonts w:ascii="Arial" w:hAnsi="Arial" w:cs="Arial"/>
                <w:b w:val="0"/>
                <w:sz w:val="20"/>
              </w:rPr>
              <w:t xml:space="preserve"> </w:t>
            </w:r>
            <w:proofErr w:type="spellStart"/>
            <w:r w:rsidRPr="00E051EE">
              <w:rPr>
                <w:rFonts w:ascii="Arial" w:hAnsi="Arial" w:cs="Arial"/>
                <w:b w:val="0"/>
                <w:sz w:val="20"/>
              </w:rPr>
              <w:t>ажиллагаа</w:t>
            </w:r>
            <w:proofErr w:type="spellEnd"/>
            <w:r w:rsidRPr="00E051EE">
              <w:rPr>
                <w:rFonts w:ascii="Arial" w:hAnsi="Arial" w:cs="Arial"/>
                <w:b w:val="0"/>
                <w:sz w:val="20"/>
              </w:rPr>
              <w:t xml:space="preserve"> </w:t>
            </w:r>
            <w:proofErr w:type="spellStart"/>
            <w:r w:rsidRPr="00E051EE">
              <w:rPr>
                <w:rFonts w:ascii="Arial" w:hAnsi="Arial" w:cs="Arial"/>
                <w:b w:val="0"/>
                <w:sz w:val="20"/>
              </w:rPr>
              <w:t>явуулахдаа</w:t>
            </w:r>
            <w:proofErr w:type="spellEnd"/>
            <w:r w:rsidRPr="00E051EE">
              <w:rPr>
                <w:rFonts w:ascii="Arial" w:hAnsi="Arial" w:cs="Arial"/>
                <w:b w:val="0"/>
                <w:sz w:val="20"/>
              </w:rPr>
              <w:t xml:space="preserve"> </w:t>
            </w:r>
            <w:proofErr w:type="spellStart"/>
            <w:r w:rsidRPr="00E051EE">
              <w:rPr>
                <w:rFonts w:ascii="Arial" w:hAnsi="Arial" w:cs="Arial"/>
                <w:b w:val="0"/>
                <w:sz w:val="20"/>
              </w:rPr>
              <w:t>бие</w:t>
            </w:r>
            <w:proofErr w:type="spellEnd"/>
            <w:r w:rsidRPr="00E051EE">
              <w:rPr>
                <w:rFonts w:ascii="Arial" w:hAnsi="Arial" w:cs="Arial"/>
                <w:b w:val="0"/>
                <w:sz w:val="20"/>
              </w:rPr>
              <w:t xml:space="preserve"> </w:t>
            </w:r>
            <w:proofErr w:type="spellStart"/>
            <w:r w:rsidRPr="00E051EE">
              <w:rPr>
                <w:rFonts w:ascii="Arial" w:hAnsi="Arial" w:cs="Arial"/>
                <w:b w:val="0"/>
                <w:sz w:val="20"/>
              </w:rPr>
              <w:t>биенийхээ</w:t>
            </w:r>
            <w:proofErr w:type="spellEnd"/>
            <w:r w:rsidRPr="00E051EE">
              <w:rPr>
                <w:rFonts w:ascii="Arial" w:hAnsi="Arial" w:cs="Arial"/>
                <w:b w:val="0"/>
                <w:sz w:val="20"/>
              </w:rPr>
              <w:t xml:space="preserve"> </w:t>
            </w:r>
            <w:proofErr w:type="spellStart"/>
            <w:r w:rsidRPr="00E051EE">
              <w:rPr>
                <w:rFonts w:ascii="Arial" w:hAnsi="Arial" w:cs="Arial"/>
                <w:b w:val="0"/>
                <w:sz w:val="20"/>
              </w:rPr>
              <w:t>эрхийг</w:t>
            </w:r>
            <w:proofErr w:type="spellEnd"/>
            <w:r w:rsidRPr="00E051EE">
              <w:rPr>
                <w:rFonts w:ascii="Arial" w:hAnsi="Arial" w:cs="Arial"/>
                <w:b w:val="0"/>
                <w:sz w:val="20"/>
              </w:rPr>
              <w:t xml:space="preserve"> </w:t>
            </w:r>
            <w:proofErr w:type="spellStart"/>
            <w:r w:rsidRPr="00E051EE">
              <w:rPr>
                <w:rFonts w:ascii="Arial" w:hAnsi="Arial" w:cs="Arial"/>
                <w:b w:val="0"/>
                <w:sz w:val="20"/>
              </w:rPr>
              <w:t>хүндэтгэн</w:t>
            </w:r>
            <w:proofErr w:type="spellEnd"/>
            <w:r w:rsidRPr="00E051EE">
              <w:rPr>
                <w:rFonts w:ascii="Arial" w:hAnsi="Arial" w:cs="Arial"/>
                <w:b w:val="0"/>
                <w:sz w:val="20"/>
              </w:rPr>
              <w:t xml:space="preserve">, </w:t>
            </w:r>
            <w:proofErr w:type="spellStart"/>
            <w:r w:rsidRPr="00E051EE">
              <w:rPr>
                <w:rFonts w:ascii="Arial" w:hAnsi="Arial" w:cs="Arial"/>
                <w:b w:val="0"/>
                <w:sz w:val="20"/>
              </w:rPr>
              <w:t>шударга</w:t>
            </w:r>
            <w:proofErr w:type="spellEnd"/>
            <w:r w:rsidRPr="00E051EE">
              <w:rPr>
                <w:rFonts w:ascii="Arial" w:hAnsi="Arial" w:cs="Arial"/>
                <w:b w:val="0"/>
                <w:sz w:val="20"/>
              </w:rPr>
              <w:t xml:space="preserve"> </w:t>
            </w:r>
            <w:proofErr w:type="spellStart"/>
            <w:r w:rsidRPr="00E051EE">
              <w:rPr>
                <w:rFonts w:ascii="Arial" w:hAnsi="Arial" w:cs="Arial"/>
                <w:b w:val="0"/>
                <w:sz w:val="20"/>
              </w:rPr>
              <w:t>байдлаар</w:t>
            </w:r>
            <w:proofErr w:type="spellEnd"/>
            <w:r w:rsidRPr="00E051EE">
              <w:rPr>
                <w:rFonts w:ascii="Arial" w:hAnsi="Arial" w:cs="Arial"/>
                <w:b w:val="0"/>
                <w:sz w:val="20"/>
              </w:rPr>
              <w:t xml:space="preserve"> </w:t>
            </w:r>
            <w:proofErr w:type="spellStart"/>
            <w:r w:rsidRPr="00E051EE">
              <w:rPr>
                <w:rFonts w:ascii="Arial" w:hAnsi="Arial" w:cs="Arial"/>
                <w:b w:val="0"/>
                <w:sz w:val="20"/>
              </w:rPr>
              <w:t>хандах</w:t>
            </w:r>
            <w:proofErr w:type="spellEnd"/>
            <w:r w:rsidRPr="00E051EE">
              <w:rPr>
                <w:rFonts w:ascii="Arial" w:hAnsi="Arial" w:cs="Arial"/>
                <w:b w:val="0"/>
                <w:sz w:val="20"/>
              </w:rPr>
              <w:t xml:space="preserve"> </w:t>
            </w:r>
            <w:proofErr w:type="spellStart"/>
            <w:r w:rsidRPr="00E051EE">
              <w:rPr>
                <w:rFonts w:ascii="Arial" w:hAnsi="Arial" w:cs="Arial"/>
                <w:b w:val="0"/>
                <w:sz w:val="20"/>
              </w:rPr>
              <w:t>ба</w:t>
            </w:r>
            <w:proofErr w:type="spellEnd"/>
            <w:r w:rsidRPr="00E051EE">
              <w:rPr>
                <w:rFonts w:ascii="Arial" w:hAnsi="Arial" w:cs="Arial"/>
                <w:b w:val="0"/>
                <w:sz w:val="20"/>
              </w:rPr>
              <w:t xml:space="preserve"> </w:t>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зорилгыг</w:t>
            </w:r>
            <w:proofErr w:type="spellEnd"/>
            <w:r w:rsidRPr="00E051EE">
              <w:rPr>
                <w:rFonts w:ascii="Arial" w:hAnsi="Arial" w:cs="Arial"/>
                <w:b w:val="0"/>
                <w:sz w:val="20"/>
              </w:rPr>
              <w:t xml:space="preserve"> </w:t>
            </w:r>
            <w:proofErr w:type="spellStart"/>
            <w:r w:rsidRPr="00E051EE">
              <w:rPr>
                <w:rFonts w:ascii="Arial" w:hAnsi="Arial" w:cs="Arial"/>
                <w:b w:val="0"/>
                <w:sz w:val="20"/>
              </w:rPr>
              <w:t>хэрэгжилтийг</w:t>
            </w:r>
            <w:proofErr w:type="spellEnd"/>
            <w:r w:rsidRPr="00E051EE">
              <w:rPr>
                <w:rFonts w:ascii="Arial" w:hAnsi="Arial" w:cs="Arial"/>
                <w:b w:val="0"/>
                <w:sz w:val="20"/>
              </w:rPr>
              <w:t xml:space="preserve"> </w:t>
            </w:r>
            <w:proofErr w:type="spellStart"/>
            <w:r w:rsidRPr="00E051EE">
              <w:rPr>
                <w:rFonts w:ascii="Arial" w:hAnsi="Arial" w:cs="Arial"/>
                <w:b w:val="0"/>
                <w:sz w:val="20"/>
              </w:rPr>
              <w:t>хангахын</w:t>
            </w:r>
            <w:proofErr w:type="spellEnd"/>
            <w:r w:rsidRPr="00E051EE">
              <w:rPr>
                <w:rFonts w:ascii="Arial" w:hAnsi="Arial" w:cs="Arial"/>
                <w:b w:val="0"/>
                <w:sz w:val="20"/>
              </w:rPr>
              <w:t xml:space="preserve"> </w:t>
            </w:r>
            <w:proofErr w:type="spellStart"/>
            <w:r w:rsidRPr="00E051EE">
              <w:rPr>
                <w:rFonts w:ascii="Arial" w:hAnsi="Arial" w:cs="Arial"/>
                <w:b w:val="0"/>
                <w:sz w:val="20"/>
              </w:rPr>
              <w:t>тулд</w:t>
            </w:r>
            <w:proofErr w:type="spellEnd"/>
            <w:r w:rsidRPr="00E051EE">
              <w:rPr>
                <w:rFonts w:ascii="Arial" w:hAnsi="Arial" w:cs="Arial"/>
                <w:b w:val="0"/>
                <w:sz w:val="20"/>
              </w:rPr>
              <w:t xml:space="preserve"> </w:t>
            </w:r>
            <w:proofErr w:type="spellStart"/>
            <w:r w:rsidRPr="00E051EE">
              <w:rPr>
                <w:rFonts w:ascii="Arial" w:hAnsi="Arial" w:cs="Arial"/>
                <w:b w:val="0"/>
                <w:sz w:val="20"/>
              </w:rPr>
              <w:t>бүхий</w:t>
            </w:r>
            <w:proofErr w:type="spellEnd"/>
            <w:r w:rsidRPr="00E051EE">
              <w:rPr>
                <w:rFonts w:ascii="Arial" w:hAnsi="Arial" w:cs="Arial"/>
                <w:b w:val="0"/>
                <w:sz w:val="20"/>
              </w:rPr>
              <w:t xml:space="preserve"> л </w:t>
            </w:r>
            <w:proofErr w:type="spellStart"/>
            <w:r w:rsidRPr="00E051EE">
              <w:rPr>
                <w:rFonts w:ascii="Arial" w:hAnsi="Arial" w:cs="Arial"/>
                <w:b w:val="0"/>
                <w:sz w:val="20"/>
              </w:rPr>
              <w:t>зохистой</w:t>
            </w:r>
            <w:proofErr w:type="spellEnd"/>
            <w:r w:rsidRPr="00E051EE">
              <w:rPr>
                <w:rFonts w:ascii="Arial" w:hAnsi="Arial" w:cs="Arial"/>
                <w:b w:val="0"/>
                <w:sz w:val="20"/>
              </w:rPr>
              <w:t xml:space="preserve"> </w:t>
            </w:r>
            <w:proofErr w:type="spellStart"/>
            <w:r w:rsidRPr="00E051EE">
              <w:rPr>
                <w:rFonts w:ascii="Arial" w:hAnsi="Arial" w:cs="Arial"/>
                <w:b w:val="0"/>
                <w:sz w:val="20"/>
              </w:rPr>
              <w:t>арга</w:t>
            </w:r>
            <w:proofErr w:type="spellEnd"/>
            <w:r w:rsidRPr="00E051EE">
              <w:rPr>
                <w:rFonts w:ascii="Arial" w:hAnsi="Arial" w:cs="Arial"/>
                <w:b w:val="0"/>
                <w:sz w:val="20"/>
              </w:rPr>
              <w:t xml:space="preserve"> </w:t>
            </w:r>
            <w:proofErr w:type="spellStart"/>
            <w:r w:rsidRPr="00E051EE">
              <w:rPr>
                <w:rFonts w:ascii="Arial" w:hAnsi="Arial" w:cs="Arial"/>
                <w:b w:val="0"/>
                <w:sz w:val="20"/>
              </w:rPr>
              <w:t>хэмжээг</w:t>
            </w:r>
            <w:proofErr w:type="spellEnd"/>
            <w:r w:rsidRPr="00E051EE">
              <w:rPr>
                <w:rFonts w:ascii="Arial" w:hAnsi="Arial" w:cs="Arial"/>
                <w:b w:val="0"/>
                <w:sz w:val="20"/>
              </w:rPr>
              <w:t xml:space="preserve"> </w:t>
            </w:r>
            <w:proofErr w:type="spellStart"/>
            <w:r w:rsidRPr="00E051EE">
              <w:rPr>
                <w:rFonts w:ascii="Arial" w:hAnsi="Arial" w:cs="Arial"/>
                <w:b w:val="0"/>
                <w:sz w:val="20"/>
              </w:rPr>
              <w:t>авна</w:t>
            </w:r>
            <w:proofErr w:type="spellEnd"/>
            <w:r w:rsidRPr="00E051EE">
              <w:rPr>
                <w:rFonts w:ascii="Arial" w:hAnsi="Arial" w:cs="Arial"/>
                <w:b w:val="0"/>
                <w:sz w:val="20"/>
              </w:rPr>
              <w:t>.</w:t>
            </w:r>
            <w:r w:rsidR="00342261" w:rsidRPr="00E051EE">
              <w:rPr>
                <w:rFonts w:ascii="Arial" w:hAnsi="Arial" w:cs="Arial"/>
                <w:b w:val="0"/>
                <w:sz w:val="20"/>
              </w:rPr>
              <w:t xml:space="preserve"> </w:t>
            </w:r>
          </w:p>
        </w:tc>
      </w:tr>
    </w:tbl>
    <w:p w14:paraId="5E32BC89" w14:textId="77777777" w:rsidR="00C15BA3" w:rsidRPr="00E051EE" w:rsidRDefault="00C15BA3" w:rsidP="00C15BA3">
      <w:pPr>
        <w:jc w:val="center"/>
        <w:rPr>
          <w:rFonts w:ascii="Arial" w:hAnsi="Arial" w:cs="Arial"/>
          <w:sz w:val="20"/>
        </w:rPr>
      </w:pPr>
    </w:p>
    <w:p w14:paraId="5B77B21A" w14:textId="77777777" w:rsidR="00C15BA3" w:rsidRPr="00E051EE" w:rsidRDefault="00C15BA3" w:rsidP="00C15BA3">
      <w:pPr>
        <w:keepNext/>
        <w:jc w:val="center"/>
        <w:rPr>
          <w:rFonts w:ascii="Arial" w:hAnsi="Arial" w:cs="Arial"/>
          <w:sz w:val="20"/>
        </w:rPr>
      </w:pPr>
      <w:r w:rsidRPr="00E051EE">
        <w:rPr>
          <w:rFonts w:ascii="Arial" w:hAnsi="Arial" w:cs="Arial"/>
          <w:sz w:val="20"/>
        </w:rPr>
        <w:t>8. МАРГААНЫГ ШИЙДВЭРЛЭХ</w:t>
      </w:r>
    </w:p>
    <w:p w14:paraId="19F88396" w14:textId="77777777" w:rsidR="00C15BA3" w:rsidRPr="00E051EE" w:rsidRDefault="00C15BA3" w:rsidP="00C15BA3">
      <w:pPr>
        <w:keepNext/>
        <w:jc w:val="center"/>
        <w:rPr>
          <w:rFonts w:ascii="Arial" w:hAnsi="Arial" w:cs="Arial"/>
          <w:sz w:val="20"/>
        </w:rPr>
      </w:pPr>
    </w:p>
    <w:tbl>
      <w:tblPr>
        <w:tblW w:w="9463" w:type="dxa"/>
        <w:tblLayout w:type="fixed"/>
        <w:tblLook w:val="0000" w:firstRow="0" w:lastRow="0" w:firstColumn="0" w:lastColumn="0" w:noHBand="0" w:noVBand="0"/>
      </w:tblPr>
      <w:tblGrid>
        <w:gridCol w:w="2268"/>
        <w:gridCol w:w="7195"/>
      </w:tblGrid>
      <w:tr w:rsidR="00C15BA3" w:rsidRPr="00E051EE" w14:paraId="02A5ECD1" w14:textId="77777777">
        <w:tc>
          <w:tcPr>
            <w:tcW w:w="2268" w:type="dxa"/>
          </w:tcPr>
          <w:p w14:paraId="6DDCD9CC" w14:textId="1B9B298D" w:rsidR="00C15BA3" w:rsidRPr="00E051EE" w:rsidRDefault="00C15BA3" w:rsidP="00C15BA3">
            <w:pPr>
              <w:pStyle w:val="Heading4"/>
              <w:keepNext w:val="0"/>
              <w:tabs>
                <w:tab w:val="left" w:pos="567"/>
              </w:tabs>
              <w:ind w:left="567" w:hanging="425"/>
              <w:jc w:val="left"/>
              <w:rPr>
                <w:rFonts w:ascii="Arial" w:hAnsi="Arial" w:cs="Arial"/>
                <w:sz w:val="20"/>
              </w:rPr>
            </w:pPr>
            <w:bookmarkStart w:id="41" w:name="_Toc350746429"/>
            <w:bookmarkStart w:id="42" w:name="_Toc350849420"/>
            <w:bookmarkStart w:id="43" w:name="_Toc69531217"/>
            <w:r w:rsidRPr="00E051EE">
              <w:rPr>
                <w:rFonts w:ascii="Arial" w:hAnsi="Arial" w:cs="Arial"/>
                <w:sz w:val="20"/>
              </w:rPr>
              <w:t>8.1</w:t>
            </w:r>
            <w:r w:rsidRPr="00E051EE">
              <w:rPr>
                <w:rFonts w:ascii="Arial" w:hAnsi="Arial" w:cs="Arial"/>
                <w:sz w:val="20"/>
              </w:rPr>
              <w:tab/>
            </w:r>
            <w:bookmarkEnd w:id="41"/>
            <w:bookmarkEnd w:id="42"/>
            <w:bookmarkEnd w:id="43"/>
            <w:proofErr w:type="spellStart"/>
            <w:r w:rsidRPr="00E051EE">
              <w:rPr>
                <w:rFonts w:ascii="Arial" w:hAnsi="Arial" w:cs="Arial"/>
                <w:sz w:val="20"/>
              </w:rPr>
              <w:t>Маргааныг</w:t>
            </w:r>
            <w:proofErr w:type="spellEnd"/>
            <w:r w:rsidRPr="00E051EE">
              <w:rPr>
                <w:rFonts w:ascii="Arial" w:hAnsi="Arial" w:cs="Arial"/>
                <w:sz w:val="20"/>
              </w:rPr>
              <w:t xml:space="preserve"> </w:t>
            </w:r>
            <w:proofErr w:type="spellStart"/>
            <w:r w:rsidRPr="00E051EE">
              <w:rPr>
                <w:rFonts w:ascii="Arial" w:hAnsi="Arial" w:cs="Arial"/>
                <w:sz w:val="20"/>
              </w:rPr>
              <w:t>эв</w:t>
            </w:r>
            <w:proofErr w:type="spellEnd"/>
            <w:r w:rsidRPr="00E051EE">
              <w:rPr>
                <w:rFonts w:ascii="Arial" w:hAnsi="Arial" w:cs="Arial"/>
                <w:sz w:val="20"/>
              </w:rPr>
              <w:t xml:space="preserve"> </w:t>
            </w:r>
            <w:proofErr w:type="spellStart"/>
            <w:r w:rsidRPr="00E051EE">
              <w:rPr>
                <w:rFonts w:ascii="Arial" w:hAnsi="Arial" w:cs="Arial"/>
                <w:sz w:val="20"/>
              </w:rPr>
              <w:t>зүйгээр</w:t>
            </w:r>
            <w:proofErr w:type="spellEnd"/>
            <w:r w:rsidRPr="00E051EE">
              <w:rPr>
                <w:rFonts w:ascii="Arial" w:hAnsi="Arial" w:cs="Arial"/>
                <w:sz w:val="20"/>
              </w:rPr>
              <w:t xml:space="preserve"> </w:t>
            </w:r>
            <w:proofErr w:type="spellStart"/>
            <w:r w:rsidRPr="00E051EE">
              <w:rPr>
                <w:rFonts w:ascii="Arial" w:hAnsi="Arial" w:cs="Arial"/>
                <w:sz w:val="20"/>
              </w:rPr>
              <w:t>шийдвэрлэх</w:t>
            </w:r>
            <w:proofErr w:type="spellEnd"/>
            <w:r w:rsidRPr="00E051EE">
              <w:rPr>
                <w:rFonts w:ascii="Arial" w:hAnsi="Arial" w:cs="Arial"/>
                <w:sz w:val="20"/>
              </w:rPr>
              <w:t xml:space="preserve"> </w:t>
            </w:r>
          </w:p>
        </w:tc>
        <w:tc>
          <w:tcPr>
            <w:tcW w:w="7195" w:type="dxa"/>
          </w:tcPr>
          <w:p w14:paraId="4C9C4BD0" w14:textId="77777777" w:rsidR="00C15BA3" w:rsidRPr="00E051EE" w:rsidRDefault="00C15BA3" w:rsidP="00C15BA3">
            <w:pPr>
              <w:jc w:val="both"/>
              <w:rPr>
                <w:rFonts w:ascii="Arial" w:eastAsia="SimSun" w:hAnsi="Arial" w:cs="Arial"/>
                <w:b w:val="0"/>
                <w:sz w:val="20"/>
                <w:lang w:eastAsia="zh-CN"/>
              </w:rPr>
            </w:pPr>
            <w:proofErr w:type="spellStart"/>
            <w:r w:rsidRPr="00E051EE">
              <w:rPr>
                <w:rFonts w:ascii="Arial" w:eastAsia="SimSun" w:hAnsi="Arial" w:cs="Arial"/>
                <w:b w:val="0"/>
                <w:sz w:val="20"/>
                <w:lang w:eastAsia="zh-CN"/>
              </w:rPr>
              <w:t>Маргаанаас</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зайлсхийх</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эсхүл</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түүнийг</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цаг</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алдалгүй</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шийдвэрлэх</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нь</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гэрээний</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гүйцэтгэлийг</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сайтар</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хангах</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болон</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төсөл</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арга</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хэмжээний</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амжилтанд</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ихээхэн</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чухал</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гэдгийг</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талууд</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хүлээн</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зөвшөөрнө</w:t>
            </w:r>
            <w:proofErr w:type="spellEnd"/>
            <w:r w:rsidRPr="00E051EE">
              <w:rPr>
                <w:rFonts w:ascii="Arial" w:eastAsia="SimSun" w:hAnsi="Arial" w:cs="Arial"/>
                <w:b w:val="0"/>
                <w:sz w:val="20"/>
                <w:lang w:eastAsia="zh-CN"/>
              </w:rPr>
              <w:t xml:space="preserve">. </w:t>
            </w:r>
          </w:p>
          <w:p w14:paraId="23154933" w14:textId="77777777" w:rsidR="00C15BA3" w:rsidRPr="00E051EE" w:rsidRDefault="00C15BA3" w:rsidP="00C15BA3">
            <w:pPr>
              <w:jc w:val="both"/>
              <w:rPr>
                <w:rFonts w:ascii="Arial" w:eastAsia="SimSun" w:hAnsi="Arial" w:cs="Arial"/>
                <w:b w:val="0"/>
                <w:sz w:val="20"/>
                <w:lang w:eastAsia="zh-CN"/>
              </w:rPr>
            </w:pPr>
            <w:proofErr w:type="spellStart"/>
            <w:r w:rsidRPr="00E051EE">
              <w:rPr>
                <w:rFonts w:ascii="Arial" w:eastAsia="SimSun" w:hAnsi="Arial" w:cs="Arial"/>
                <w:b w:val="0"/>
                <w:sz w:val="20"/>
                <w:lang w:eastAsia="zh-CN"/>
              </w:rPr>
              <w:t>Гэрээтэй</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холбоотой</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аливаа</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маргааныг</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талууд</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харилцан</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тохиролцож</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эв</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зүйгээр</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шийдвэрлэхийг</w:t>
            </w:r>
            <w:proofErr w:type="spellEnd"/>
            <w:r w:rsidRPr="00E051EE">
              <w:rPr>
                <w:rFonts w:ascii="Arial" w:eastAsia="SimSun" w:hAnsi="Arial" w:cs="Arial"/>
                <w:b w:val="0"/>
                <w:sz w:val="20"/>
                <w:lang w:eastAsia="zh-CN"/>
              </w:rPr>
              <w:t xml:space="preserve"> </w:t>
            </w:r>
            <w:proofErr w:type="spellStart"/>
            <w:r w:rsidRPr="00E051EE">
              <w:rPr>
                <w:rFonts w:ascii="Arial" w:eastAsia="SimSun" w:hAnsi="Arial" w:cs="Arial"/>
                <w:b w:val="0"/>
                <w:sz w:val="20"/>
                <w:lang w:eastAsia="zh-CN"/>
              </w:rPr>
              <w:t>эрмэлзэнэ</w:t>
            </w:r>
            <w:proofErr w:type="spellEnd"/>
            <w:r w:rsidRPr="00E051EE">
              <w:rPr>
                <w:rFonts w:ascii="Arial" w:eastAsia="SimSun" w:hAnsi="Arial" w:cs="Arial"/>
                <w:b w:val="0"/>
                <w:sz w:val="20"/>
                <w:lang w:eastAsia="zh-CN"/>
              </w:rPr>
              <w:t>.</w:t>
            </w:r>
          </w:p>
        </w:tc>
      </w:tr>
      <w:tr w:rsidR="00C15BA3" w:rsidRPr="00E051EE" w14:paraId="384D1EAC" w14:textId="77777777">
        <w:tc>
          <w:tcPr>
            <w:tcW w:w="2268" w:type="dxa"/>
          </w:tcPr>
          <w:p w14:paraId="327AC5C0" w14:textId="49B25884" w:rsidR="00C15BA3" w:rsidRPr="00E051EE" w:rsidRDefault="00C15BA3" w:rsidP="00C15BA3">
            <w:pPr>
              <w:pStyle w:val="Heading4"/>
              <w:keepNext w:val="0"/>
              <w:tabs>
                <w:tab w:val="left" w:pos="567"/>
              </w:tabs>
              <w:ind w:left="567" w:hanging="425"/>
              <w:jc w:val="left"/>
              <w:rPr>
                <w:rFonts w:ascii="Arial" w:hAnsi="Arial" w:cs="Arial"/>
                <w:sz w:val="20"/>
              </w:rPr>
            </w:pPr>
            <w:bookmarkStart w:id="44" w:name="_Toc69531218"/>
            <w:r w:rsidRPr="00E051EE">
              <w:rPr>
                <w:rFonts w:ascii="Arial" w:hAnsi="Arial" w:cs="Arial"/>
                <w:sz w:val="20"/>
              </w:rPr>
              <w:t>8.2</w:t>
            </w:r>
            <w:r w:rsidRPr="00E051EE">
              <w:rPr>
                <w:rFonts w:ascii="Arial" w:hAnsi="Arial" w:cs="Arial"/>
                <w:sz w:val="20"/>
              </w:rPr>
              <w:tab/>
              <w:t>Маргааныг шийдвэрлэх</w:t>
            </w:r>
            <w:bookmarkEnd w:id="44"/>
          </w:p>
          <w:p w14:paraId="2B011698" w14:textId="77777777" w:rsidR="00C15BA3" w:rsidRPr="00E051EE" w:rsidRDefault="00C15BA3" w:rsidP="00C15BA3">
            <w:pPr>
              <w:pStyle w:val="Heading4"/>
              <w:keepNext w:val="0"/>
              <w:tabs>
                <w:tab w:val="left" w:pos="567"/>
              </w:tabs>
              <w:ind w:left="567" w:hanging="425"/>
              <w:jc w:val="left"/>
              <w:rPr>
                <w:rFonts w:ascii="Arial" w:hAnsi="Arial" w:cs="Arial"/>
                <w:sz w:val="20"/>
              </w:rPr>
            </w:pPr>
          </w:p>
        </w:tc>
        <w:tc>
          <w:tcPr>
            <w:tcW w:w="7195" w:type="dxa"/>
          </w:tcPr>
          <w:p w14:paraId="63CC8668" w14:textId="77777777" w:rsidR="00C15BA3" w:rsidRPr="00E051EE" w:rsidRDefault="00C15BA3" w:rsidP="00C15BA3">
            <w:pPr>
              <w:numPr>
                <w:ilvl w:val="12"/>
                <w:numId w:val="0"/>
              </w:numPr>
              <w:spacing w:after="200"/>
              <w:ind w:right="-72"/>
              <w:jc w:val="both"/>
              <w:rPr>
                <w:rFonts w:ascii="Arial" w:hAnsi="Arial" w:cs="Arial"/>
                <w:spacing w:val="-3"/>
                <w:sz w:val="20"/>
              </w:rPr>
            </w:pPr>
            <w:proofErr w:type="spellStart"/>
            <w:r w:rsidRPr="00E051EE">
              <w:rPr>
                <w:rFonts w:ascii="Arial" w:hAnsi="Arial" w:cs="Arial"/>
                <w:b w:val="0"/>
                <w:sz w:val="20"/>
              </w:rPr>
              <w:t>Талууд</w:t>
            </w:r>
            <w:proofErr w:type="spellEnd"/>
            <w:r w:rsidRPr="00E051EE">
              <w:rPr>
                <w:rFonts w:ascii="Arial" w:hAnsi="Arial" w:cs="Arial"/>
                <w:b w:val="0"/>
                <w:sz w:val="20"/>
              </w:rPr>
              <w:t xml:space="preserve"> </w:t>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холбоотой</w:t>
            </w:r>
            <w:proofErr w:type="spellEnd"/>
            <w:r w:rsidRPr="00E051EE">
              <w:rPr>
                <w:rFonts w:ascii="Arial" w:hAnsi="Arial" w:cs="Arial"/>
                <w:b w:val="0"/>
                <w:sz w:val="20"/>
              </w:rPr>
              <w:t xml:space="preserve"> </w:t>
            </w:r>
            <w:proofErr w:type="spellStart"/>
            <w:r w:rsidRPr="00E051EE">
              <w:rPr>
                <w:rFonts w:ascii="Arial" w:hAnsi="Arial" w:cs="Arial"/>
                <w:b w:val="0"/>
                <w:sz w:val="20"/>
              </w:rPr>
              <w:t>аливаа</w:t>
            </w:r>
            <w:proofErr w:type="spellEnd"/>
            <w:r w:rsidRPr="00E051EE">
              <w:rPr>
                <w:rFonts w:ascii="Arial" w:hAnsi="Arial" w:cs="Arial"/>
                <w:b w:val="0"/>
                <w:sz w:val="20"/>
              </w:rPr>
              <w:t xml:space="preserve"> </w:t>
            </w:r>
            <w:proofErr w:type="spellStart"/>
            <w:r w:rsidRPr="00E051EE">
              <w:rPr>
                <w:rFonts w:ascii="Arial" w:hAnsi="Arial" w:cs="Arial"/>
                <w:b w:val="0"/>
                <w:sz w:val="20"/>
              </w:rPr>
              <w:t>маргааныг</w:t>
            </w:r>
            <w:proofErr w:type="spellEnd"/>
            <w:r w:rsidRPr="00E051EE">
              <w:rPr>
                <w:rFonts w:ascii="Arial" w:hAnsi="Arial" w:cs="Arial"/>
                <w:b w:val="0"/>
                <w:sz w:val="20"/>
              </w:rPr>
              <w:t xml:space="preserve"> </w:t>
            </w:r>
            <w:proofErr w:type="spellStart"/>
            <w:r w:rsidRPr="00E051EE">
              <w:rPr>
                <w:rFonts w:ascii="Arial" w:hAnsi="Arial" w:cs="Arial"/>
                <w:b w:val="0"/>
                <w:sz w:val="20"/>
              </w:rPr>
              <w:t>эв</w:t>
            </w:r>
            <w:proofErr w:type="spellEnd"/>
            <w:r w:rsidRPr="00E051EE">
              <w:rPr>
                <w:rFonts w:ascii="Arial" w:hAnsi="Arial" w:cs="Arial"/>
                <w:b w:val="0"/>
                <w:sz w:val="20"/>
              </w:rPr>
              <w:t xml:space="preserve"> </w:t>
            </w:r>
            <w:proofErr w:type="spellStart"/>
            <w:r w:rsidRPr="00E051EE">
              <w:rPr>
                <w:rFonts w:ascii="Arial" w:hAnsi="Arial" w:cs="Arial"/>
                <w:b w:val="0"/>
                <w:sz w:val="20"/>
              </w:rPr>
              <w:t>зүйгээр</w:t>
            </w:r>
            <w:proofErr w:type="spellEnd"/>
            <w:r w:rsidRPr="00E051EE">
              <w:rPr>
                <w:rFonts w:ascii="Arial" w:hAnsi="Arial" w:cs="Arial"/>
                <w:b w:val="0"/>
                <w:sz w:val="20"/>
              </w:rPr>
              <w:t xml:space="preserve"> </w:t>
            </w:r>
            <w:proofErr w:type="spellStart"/>
            <w:r w:rsidRPr="00E051EE">
              <w:rPr>
                <w:rFonts w:ascii="Arial" w:hAnsi="Arial" w:cs="Arial"/>
                <w:b w:val="0"/>
                <w:sz w:val="20"/>
              </w:rPr>
              <w:t>шийдвэрлэж</w:t>
            </w:r>
            <w:proofErr w:type="spellEnd"/>
            <w:r w:rsidRPr="00E051EE">
              <w:rPr>
                <w:rFonts w:ascii="Arial" w:hAnsi="Arial" w:cs="Arial"/>
                <w:b w:val="0"/>
                <w:sz w:val="20"/>
              </w:rPr>
              <w:t xml:space="preserve"> </w:t>
            </w:r>
            <w:proofErr w:type="spellStart"/>
            <w:r w:rsidRPr="00E051EE">
              <w:rPr>
                <w:rFonts w:ascii="Arial" w:hAnsi="Arial" w:cs="Arial"/>
                <w:b w:val="0"/>
                <w:sz w:val="20"/>
              </w:rPr>
              <w:t>чадахгүй</w:t>
            </w:r>
            <w:proofErr w:type="spellEnd"/>
            <w:r w:rsidRPr="00E051EE">
              <w:rPr>
                <w:rFonts w:ascii="Arial" w:hAnsi="Arial" w:cs="Arial"/>
                <w:b w:val="0"/>
                <w:sz w:val="20"/>
              </w:rPr>
              <w:t xml:space="preserve"> </w:t>
            </w:r>
            <w:proofErr w:type="spellStart"/>
            <w:r w:rsidRPr="00E051EE">
              <w:rPr>
                <w:rFonts w:ascii="Arial" w:hAnsi="Arial" w:cs="Arial"/>
                <w:b w:val="0"/>
                <w:sz w:val="20"/>
              </w:rPr>
              <w:t>тохиолдолд</w:t>
            </w:r>
            <w:proofErr w:type="spellEnd"/>
            <w:r w:rsidRPr="00E051EE">
              <w:rPr>
                <w:rFonts w:ascii="Arial" w:hAnsi="Arial" w:cs="Arial"/>
                <w:b w:val="0"/>
                <w:sz w:val="20"/>
              </w:rPr>
              <w:t xml:space="preserve"> </w:t>
            </w:r>
            <w:proofErr w:type="spellStart"/>
            <w:r w:rsidRPr="00E051EE">
              <w:rPr>
                <w:rFonts w:ascii="Arial" w:hAnsi="Arial" w:cs="Arial"/>
                <w:b w:val="0"/>
                <w:sz w:val="20"/>
              </w:rPr>
              <w:t>аль</w:t>
            </w:r>
            <w:proofErr w:type="spellEnd"/>
            <w:r w:rsidRPr="00E051EE">
              <w:rPr>
                <w:rFonts w:ascii="Arial" w:hAnsi="Arial" w:cs="Arial"/>
                <w:b w:val="0"/>
                <w:sz w:val="20"/>
              </w:rPr>
              <w:t xml:space="preserve"> </w:t>
            </w:r>
            <w:proofErr w:type="spellStart"/>
            <w:r w:rsidRPr="00E051EE">
              <w:rPr>
                <w:rFonts w:ascii="Arial" w:hAnsi="Arial" w:cs="Arial"/>
                <w:b w:val="0"/>
                <w:sz w:val="20"/>
              </w:rPr>
              <w:t>нэг</w:t>
            </w:r>
            <w:proofErr w:type="spellEnd"/>
            <w:r w:rsidRPr="00E051EE">
              <w:rPr>
                <w:rFonts w:ascii="Arial" w:hAnsi="Arial" w:cs="Arial"/>
                <w:b w:val="0"/>
                <w:sz w:val="20"/>
              </w:rPr>
              <w:t xml:space="preserve"> </w:t>
            </w:r>
            <w:proofErr w:type="spellStart"/>
            <w:r w:rsidRPr="00E051EE">
              <w:rPr>
                <w:rFonts w:ascii="Arial" w:hAnsi="Arial" w:cs="Arial"/>
                <w:b w:val="0"/>
                <w:sz w:val="20"/>
              </w:rPr>
              <w:t>тал</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ГТН-д </w:t>
            </w:r>
            <w:proofErr w:type="spellStart"/>
            <w:r w:rsidRPr="00E051EE">
              <w:rPr>
                <w:rFonts w:ascii="Arial" w:hAnsi="Arial" w:cs="Arial"/>
                <w:b w:val="0"/>
                <w:sz w:val="20"/>
              </w:rPr>
              <w:t>заасан</w:t>
            </w:r>
            <w:proofErr w:type="spellEnd"/>
            <w:r w:rsidRPr="00E051EE">
              <w:rPr>
                <w:rFonts w:ascii="Arial" w:hAnsi="Arial" w:cs="Arial"/>
                <w:b w:val="0"/>
                <w:sz w:val="20"/>
              </w:rPr>
              <w:t xml:space="preserve"> </w:t>
            </w:r>
            <w:proofErr w:type="spellStart"/>
            <w:r w:rsidRPr="00E051EE">
              <w:rPr>
                <w:rFonts w:ascii="Arial" w:hAnsi="Arial" w:cs="Arial"/>
                <w:b w:val="0"/>
                <w:sz w:val="20"/>
              </w:rPr>
              <w:t>маргааныг</w:t>
            </w:r>
            <w:proofErr w:type="spellEnd"/>
            <w:r w:rsidRPr="00E051EE">
              <w:rPr>
                <w:rFonts w:ascii="Arial" w:hAnsi="Arial" w:cs="Arial"/>
                <w:b w:val="0"/>
                <w:sz w:val="20"/>
              </w:rPr>
              <w:t xml:space="preserve"> </w:t>
            </w:r>
            <w:proofErr w:type="spellStart"/>
            <w:r w:rsidRPr="00E051EE">
              <w:rPr>
                <w:rFonts w:ascii="Arial" w:hAnsi="Arial" w:cs="Arial"/>
                <w:b w:val="0"/>
                <w:sz w:val="20"/>
              </w:rPr>
              <w:t>шийдвэрлэх</w:t>
            </w:r>
            <w:proofErr w:type="spellEnd"/>
            <w:r w:rsidRPr="00E051EE">
              <w:rPr>
                <w:rFonts w:ascii="Arial" w:hAnsi="Arial" w:cs="Arial"/>
                <w:b w:val="0"/>
                <w:sz w:val="20"/>
              </w:rPr>
              <w:t xml:space="preserve"> </w:t>
            </w:r>
            <w:proofErr w:type="spellStart"/>
            <w:r w:rsidRPr="00E051EE">
              <w:rPr>
                <w:rFonts w:ascii="Arial" w:hAnsi="Arial" w:cs="Arial"/>
                <w:b w:val="0"/>
                <w:sz w:val="20"/>
              </w:rPr>
              <w:t>арга</w:t>
            </w:r>
            <w:proofErr w:type="spellEnd"/>
            <w:r w:rsidRPr="00E051EE">
              <w:rPr>
                <w:rFonts w:ascii="Arial" w:hAnsi="Arial" w:cs="Arial"/>
                <w:b w:val="0"/>
                <w:sz w:val="20"/>
              </w:rPr>
              <w:t xml:space="preserve"> </w:t>
            </w:r>
            <w:proofErr w:type="spellStart"/>
            <w:r w:rsidRPr="00E051EE">
              <w:rPr>
                <w:rFonts w:ascii="Arial" w:hAnsi="Arial" w:cs="Arial"/>
                <w:b w:val="0"/>
                <w:sz w:val="20"/>
              </w:rPr>
              <w:t>хэрэгслийг</w:t>
            </w:r>
            <w:proofErr w:type="spellEnd"/>
            <w:r w:rsidRPr="00E051EE">
              <w:rPr>
                <w:rFonts w:ascii="Arial" w:hAnsi="Arial" w:cs="Arial"/>
                <w:b w:val="0"/>
                <w:sz w:val="20"/>
              </w:rPr>
              <w:t xml:space="preserve"> </w:t>
            </w:r>
            <w:proofErr w:type="spellStart"/>
            <w:r w:rsidRPr="00E051EE">
              <w:rPr>
                <w:rFonts w:ascii="Arial" w:hAnsi="Arial" w:cs="Arial"/>
                <w:b w:val="0"/>
                <w:sz w:val="20"/>
              </w:rPr>
              <w:t>сонгох</w:t>
            </w:r>
            <w:proofErr w:type="spellEnd"/>
            <w:r w:rsidRPr="00E051EE">
              <w:rPr>
                <w:rFonts w:ascii="Arial" w:hAnsi="Arial" w:cs="Arial"/>
                <w:b w:val="0"/>
                <w:sz w:val="20"/>
              </w:rPr>
              <w:t xml:space="preserve"> </w:t>
            </w:r>
            <w:proofErr w:type="spellStart"/>
            <w:r w:rsidRPr="00E051EE">
              <w:rPr>
                <w:rFonts w:ascii="Arial" w:hAnsi="Arial" w:cs="Arial"/>
                <w:b w:val="0"/>
                <w:sz w:val="20"/>
              </w:rPr>
              <w:t>эрхтэй</w:t>
            </w:r>
            <w:proofErr w:type="spellEnd"/>
            <w:r w:rsidRPr="00E051EE">
              <w:rPr>
                <w:rFonts w:ascii="Arial" w:hAnsi="Arial" w:cs="Arial"/>
                <w:b w:val="0"/>
                <w:sz w:val="20"/>
              </w:rPr>
              <w:t xml:space="preserve">. </w:t>
            </w:r>
          </w:p>
        </w:tc>
      </w:tr>
    </w:tbl>
    <w:p w14:paraId="019E6CA1" w14:textId="77777777" w:rsidR="00C15BA3" w:rsidRPr="00E051EE" w:rsidRDefault="00C15BA3" w:rsidP="00C15BA3">
      <w:pPr>
        <w:rPr>
          <w:rFonts w:ascii="Arial" w:hAnsi="Arial" w:cs="Arial"/>
          <w:sz w:val="20"/>
        </w:rPr>
        <w:sectPr w:rsidR="00C15BA3" w:rsidRPr="00E051EE" w:rsidSect="00E7656D">
          <w:headerReference w:type="default" r:id="rId19"/>
          <w:footerReference w:type="default" r:id="rId20"/>
          <w:pgSz w:w="11907" w:h="16840" w:code="9"/>
          <w:pgMar w:top="1134" w:right="851" w:bottom="1134" w:left="1701" w:header="720" w:footer="720" w:gutter="0"/>
          <w:cols w:space="708"/>
          <w:titlePg/>
          <w:docGrid w:linePitch="360"/>
        </w:sectPr>
      </w:pPr>
    </w:p>
    <w:p w14:paraId="35B9FC2F" w14:textId="67E62C9D" w:rsidR="00C15BA3" w:rsidRPr="00E051EE" w:rsidRDefault="00C15BA3" w:rsidP="00D20890">
      <w:pPr>
        <w:jc w:val="center"/>
        <w:rPr>
          <w:rFonts w:ascii="Arial" w:hAnsi="Arial" w:cs="Arial"/>
        </w:rPr>
      </w:pPr>
      <w:r w:rsidRPr="00E051EE">
        <w:rPr>
          <w:rFonts w:ascii="Arial" w:hAnsi="Arial" w:cs="Arial"/>
        </w:rPr>
        <w:lastRenderedPageBreak/>
        <w:t>III.</w:t>
      </w:r>
      <w:r w:rsidR="00342261" w:rsidRPr="00E051EE">
        <w:rPr>
          <w:rFonts w:ascii="Arial" w:hAnsi="Arial" w:cs="Arial"/>
        </w:rPr>
        <w:t xml:space="preserve"> </w:t>
      </w:r>
      <w:r w:rsidRPr="00E051EE">
        <w:rPr>
          <w:rFonts w:ascii="Arial" w:hAnsi="Arial" w:cs="Arial"/>
        </w:rPr>
        <w:t>ГЭРЭЭНИЙ ТУСГАЙ НӨХЦӨЛ</w:t>
      </w:r>
    </w:p>
    <w:p w14:paraId="044A6A11" w14:textId="77777777" w:rsidR="00E7656D" w:rsidRPr="00E051EE" w:rsidRDefault="00E7656D" w:rsidP="00D20890">
      <w:pPr>
        <w:jc w:val="center"/>
        <w:rPr>
          <w:rFonts w:ascii="Arial" w:hAnsi="Arial" w:cs="Arial"/>
        </w:rPr>
      </w:pPr>
    </w:p>
    <w:p w14:paraId="3B0C6A8C" w14:textId="77777777" w:rsidR="00C15BA3" w:rsidRPr="00E051EE" w:rsidRDefault="00C15BA3" w:rsidP="00C15BA3">
      <w:pPr>
        <w:jc w:val="center"/>
        <w:rPr>
          <w:rFonts w:ascii="Arial" w:hAnsi="Arial" w:cs="Arial"/>
          <w:sz w:val="20"/>
        </w:rPr>
      </w:pPr>
      <w:r w:rsidRPr="00E051EE">
        <w:rPr>
          <w:rFonts w:ascii="Arial" w:hAnsi="Arial" w:cs="Arial"/>
          <w:sz w:val="20"/>
        </w:rPr>
        <w:t>(</w:t>
      </w:r>
      <w:proofErr w:type="spellStart"/>
      <w:r w:rsidRPr="00E051EE">
        <w:rPr>
          <w:rFonts w:ascii="Arial" w:hAnsi="Arial" w:cs="Arial"/>
          <w:b w:val="0"/>
          <w:sz w:val="20"/>
        </w:rPr>
        <w:t>Хаалтанд</w:t>
      </w:r>
      <w:proofErr w:type="spellEnd"/>
      <w:r w:rsidRPr="00E051EE">
        <w:rPr>
          <w:rFonts w:ascii="Arial" w:hAnsi="Arial" w:cs="Arial"/>
          <w:b w:val="0"/>
          <w:sz w:val="20"/>
        </w:rPr>
        <w:t xml:space="preserve"> </w:t>
      </w:r>
      <w:proofErr w:type="spellStart"/>
      <w:r w:rsidRPr="00E051EE">
        <w:rPr>
          <w:rFonts w:ascii="Arial" w:hAnsi="Arial" w:cs="Arial"/>
          <w:b w:val="0"/>
          <w:sz w:val="20"/>
        </w:rPr>
        <w:t>байгаа</w:t>
      </w:r>
      <w:proofErr w:type="spellEnd"/>
      <w:r w:rsidRPr="00E051EE">
        <w:rPr>
          <w:rFonts w:ascii="Arial" w:hAnsi="Arial" w:cs="Arial"/>
          <w:b w:val="0"/>
          <w:sz w:val="20"/>
        </w:rPr>
        <w:t xml:space="preserve"> </w:t>
      </w:r>
      <w:proofErr w:type="spellStart"/>
      <w:r w:rsidRPr="00E051EE">
        <w:rPr>
          <w:rFonts w:ascii="Arial" w:hAnsi="Arial" w:cs="Arial"/>
          <w:b w:val="0"/>
          <w:sz w:val="20"/>
        </w:rPr>
        <w:t>зүйлийг</w:t>
      </w:r>
      <w:proofErr w:type="spellEnd"/>
      <w:r w:rsidRPr="00E051EE">
        <w:rPr>
          <w:rFonts w:ascii="Arial" w:hAnsi="Arial" w:cs="Arial"/>
          <w:sz w:val="20"/>
        </w:rPr>
        <w:t xml:space="preserve"> { } </w:t>
      </w:r>
      <w:proofErr w:type="spellStart"/>
      <w:r w:rsidRPr="00E051EE">
        <w:rPr>
          <w:rFonts w:ascii="Arial" w:hAnsi="Arial" w:cs="Arial"/>
          <w:b w:val="0"/>
          <w:sz w:val="20"/>
        </w:rPr>
        <w:t>сонгон</w:t>
      </w:r>
      <w:proofErr w:type="spellEnd"/>
      <w:r w:rsidRPr="00E051EE">
        <w:rPr>
          <w:rFonts w:ascii="Arial" w:hAnsi="Arial" w:cs="Arial"/>
          <w:b w:val="0"/>
          <w:sz w:val="20"/>
        </w:rPr>
        <w:t xml:space="preserve"> </w:t>
      </w:r>
      <w:proofErr w:type="spellStart"/>
      <w:r w:rsidRPr="00E051EE">
        <w:rPr>
          <w:rFonts w:ascii="Arial" w:hAnsi="Arial" w:cs="Arial"/>
          <w:b w:val="0"/>
          <w:sz w:val="20"/>
        </w:rPr>
        <w:t>хэрэглэнэ</w:t>
      </w:r>
      <w:proofErr w:type="spellEnd"/>
      <w:r w:rsidRPr="00E051EE">
        <w:rPr>
          <w:rFonts w:ascii="Arial" w:hAnsi="Arial" w:cs="Arial"/>
          <w:sz w:val="20"/>
        </w:rPr>
        <w:t xml:space="preserve">; </w:t>
      </w:r>
      <w:proofErr w:type="spellStart"/>
      <w:r w:rsidRPr="00E051EE">
        <w:rPr>
          <w:rFonts w:ascii="Arial" w:hAnsi="Arial" w:cs="Arial"/>
          <w:b w:val="0"/>
          <w:sz w:val="20"/>
        </w:rPr>
        <w:t>эцэслэн</w:t>
      </w:r>
      <w:proofErr w:type="spellEnd"/>
      <w:r w:rsidRPr="00E051EE">
        <w:rPr>
          <w:rFonts w:ascii="Arial" w:hAnsi="Arial" w:cs="Arial"/>
          <w:b w:val="0"/>
          <w:sz w:val="20"/>
        </w:rPr>
        <w:t xml:space="preserve"> </w:t>
      </w:r>
      <w:proofErr w:type="spellStart"/>
      <w:r w:rsidRPr="00E051EE">
        <w:rPr>
          <w:rFonts w:ascii="Arial" w:hAnsi="Arial" w:cs="Arial"/>
          <w:b w:val="0"/>
          <w:sz w:val="20"/>
        </w:rPr>
        <w:t>боловсруулалт</w:t>
      </w:r>
      <w:proofErr w:type="spellEnd"/>
      <w:r w:rsidRPr="00E051EE">
        <w:rPr>
          <w:rFonts w:ascii="Arial" w:hAnsi="Arial" w:cs="Arial"/>
          <w:b w:val="0"/>
          <w:sz w:val="20"/>
        </w:rPr>
        <w:t xml:space="preserve"> </w:t>
      </w:r>
      <w:proofErr w:type="spellStart"/>
      <w:r w:rsidRPr="00E051EE">
        <w:rPr>
          <w:rFonts w:ascii="Arial" w:hAnsi="Arial" w:cs="Arial"/>
          <w:b w:val="0"/>
          <w:sz w:val="20"/>
        </w:rPr>
        <w:t>хийхэд</w:t>
      </w:r>
      <w:proofErr w:type="spellEnd"/>
      <w:r w:rsidRPr="00E051EE">
        <w:rPr>
          <w:rFonts w:ascii="Arial" w:hAnsi="Arial" w:cs="Arial"/>
          <w:b w:val="0"/>
          <w:sz w:val="20"/>
        </w:rPr>
        <w:t xml:space="preserve"> </w:t>
      </w:r>
      <w:proofErr w:type="spellStart"/>
      <w:r w:rsidRPr="00E051EE">
        <w:rPr>
          <w:rFonts w:ascii="Arial" w:hAnsi="Arial" w:cs="Arial"/>
          <w:b w:val="0"/>
          <w:sz w:val="20"/>
        </w:rPr>
        <w:t>тэмдэглэлийг</w:t>
      </w:r>
      <w:proofErr w:type="spellEnd"/>
      <w:r w:rsidRPr="00E051EE">
        <w:rPr>
          <w:rFonts w:ascii="Arial" w:hAnsi="Arial" w:cs="Arial"/>
          <w:b w:val="0"/>
          <w:sz w:val="20"/>
        </w:rPr>
        <w:t xml:space="preserve"> </w:t>
      </w:r>
      <w:proofErr w:type="spellStart"/>
      <w:r w:rsidRPr="00E051EE">
        <w:rPr>
          <w:rFonts w:ascii="Arial" w:hAnsi="Arial" w:cs="Arial"/>
          <w:b w:val="0"/>
          <w:sz w:val="20"/>
        </w:rPr>
        <w:t>хасна</w:t>
      </w:r>
      <w:proofErr w:type="spellEnd"/>
      <w:r w:rsidRPr="00E051EE">
        <w:rPr>
          <w:rFonts w:ascii="Arial" w:hAnsi="Arial" w:cs="Arial"/>
          <w:sz w:val="20"/>
        </w:rPr>
        <w:t>)</w:t>
      </w:r>
    </w:p>
    <w:p w14:paraId="66604922" w14:textId="77777777" w:rsidR="00C15BA3" w:rsidRPr="00E051EE" w:rsidRDefault="00C15BA3" w:rsidP="00C15BA3">
      <w:pPr>
        <w:rPr>
          <w:rFonts w:ascii="Arial" w:hAnsi="Arial" w:cs="Arial"/>
          <w:sz w:val="20"/>
        </w:rPr>
      </w:pPr>
    </w:p>
    <w:tbl>
      <w:tblPr>
        <w:tblW w:w="96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50"/>
        <w:gridCol w:w="8460"/>
      </w:tblGrid>
      <w:tr w:rsidR="00C15BA3" w:rsidRPr="00E051EE" w14:paraId="1E5F1066" w14:textId="77777777">
        <w:tc>
          <w:tcPr>
            <w:tcW w:w="1150" w:type="dxa"/>
            <w:tcBorders>
              <w:top w:val="single" w:sz="4" w:space="0" w:color="auto"/>
              <w:left w:val="single" w:sz="4" w:space="0" w:color="auto"/>
              <w:bottom w:val="single" w:sz="6" w:space="0" w:color="auto"/>
              <w:right w:val="single" w:sz="6" w:space="0" w:color="auto"/>
            </w:tcBorders>
            <w:tcMar>
              <w:top w:w="85" w:type="dxa"/>
              <w:bottom w:w="142" w:type="dxa"/>
              <w:right w:w="170" w:type="dxa"/>
            </w:tcMar>
          </w:tcPr>
          <w:p w14:paraId="16E29A1C" w14:textId="77777777" w:rsidR="00C15BA3" w:rsidRPr="00E051EE" w:rsidRDefault="00C15BA3" w:rsidP="00C15BA3">
            <w:pPr>
              <w:jc w:val="center"/>
              <w:rPr>
                <w:rFonts w:ascii="Arial" w:hAnsi="Arial" w:cs="Arial"/>
                <w:b w:val="0"/>
                <w:bCs/>
                <w:sz w:val="20"/>
              </w:rPr>
            </w:pPr>
            <w:r w:rsidRPr="00E051EE">
              <w:rPr>
                <w:rFonts w:ascii="Arial" w:hAnsi="Arial" w:cs="Arial"/>
                <w:bCs/>
                <w:sz w:val="20"/>
              </w:rPr>
              <w:t>ГЕН-</w:t>
            </w:r>
            <w:proofErr w:type="spellStart"/>
            <w:r w:rsidRPr="00E051EE">
              <w:rPr>
                <w:rFonts w:ascii="Arial" w:hAnsi="Arial" w:cs="Arial"/>
                <w:bCs/>
                <w:sz w:val="20"/>
              </w:rPr>
              <w:t>ийн</w:t>
            </w:r>
            <w:proofErr w:type="spellEnd"/>
            <w:r w:rsidRPr="00E051EE">
              <w:rPr>
                <w:rFonts w:ascii="Arial" w:hAnsi="Arial" w:cs="Arial"/>
                <w:bCs/>
                <w:sz w:val="20"/>
              </w:rPr>
              <w:t xml:space="preserve"> </w:t>
            </w:r>
            <w:proofErr w:type="spellStart"/>
            <w:r w:rsidRPr="00E051EE">
              <w:rPr>
                <w:rFonts w:ascii="Arial" w:hAnsi="Arial" w:cs="Arial"/>
                <w:bCs/>
                <w:sz w:val="20"/>
              </w:rPr>
              <w:t>зүйлийн</w:t>
            </w:r>
            <w:proofErr w:type="spellEnd"/>
            <w:r w:rsidRPr="00E051EE">
              <w:rPr>
                <w:rFonts w:ascii="Arial" w:hAnsi="Arial" w:cs="Arial"/>
                <w:bCs/>
                <w:sz w:val="20"/>
              </w:rPr>
              <w:t xml:space="preserve"> </w:t>
            </w:r>
            <w:proofErr w:type="spellStart"/>
            <w:r w:rsidRPr="00E051EE">
              <w:rPr>
                <w:rFonts w:ascii="Arial" w:hAnsi="Arial" w:cs="Arial"/>
                <w:bCs/>
                <w:sz w:val="20"/>
              </w:rPr>
              <w:t>дугаар</w:t>
            </w:r>
            <w:proofErr w:type="spellEnd"/>
          </w:p>
        </w:tc>
        <w:tc>
          <w:tcPr>
            <w:tcW w:w="8460" w:type="dxa"/>
            <w:tcBorders>
              <w:top w:val="single" w:sz="4" w:space="0" w:color="auto"/>
              <w:left w:val="single" w:sz="6" w:space="0" w:color="auto"/>
              <w:bottom w:val="single" w:sz="6" w:space="0" w:color="auto"/>
              <w:right w:val="single" w:sz="4" w:space="0" w:color="auto"/>
            </w:tcBorders>
            <w:tcMar>
              <w:top w:w="85" w:type="dxa"/>
              <w:bottom w:w="142" w:type="dxa"/>
              <w:right w:w="170" w:type="dxa"/>
            </w:tcMar>
          </w:tcPr>
          <w:p w14:paraId="0E3EE836" w14:textId="77777777" w:rsidR="00C15BA3" w:rsidRPr="00E051EE" w:rsidRDefault="00C15BA3" w:rsidP="00C15BA3">
            <w:pPr>
              <w:spacing w:after="200"/>
              <w:ind w:right="-72"/>
              <w:jc w:val="center"/>
              <w:rPr>
                <w:rFonts w:ascii="Arial" w:hAnsi="Arial" w:cs="Arial"/>
                <w:b w:val="0"/>
                <w:bCs/>
                <w:sz w:val="20"/>
              </w:rPr>
            </w:pPr>
            <w:proofErr w:type="spellStart"/>
            <w:r w:rsidRPr="00E051EE">
              <w:rPr>
                <w:rFonts w:ascii="Arial" w:hAnsi="Arial" w:cs="Arial"/>
                <w:b w:val="0"/>
                <w:bCs/>
                <w:sz w:val="20"/>
              </w:rPr>
              <w:t>Гэрээний</w:t>
            </w:r>
            <w:proofErr w:type="spellEnd"/>
            <w:r w:rsidRPr="00E051EE">
              <w:rPr>
                <w:rFonts w:ascii="Arial" w:hAnsi="Arial" w:cs="Arial"/>
                <w:b w:val="0"/>
                <w:bCs/>
                <w:sz w:val="20"/>
              </w:rPr>
              <w:t xml:space="preserve"> </w:t>
            </w:r>
            <w:proofErr w:type="spellStart"/>
            <w:r w:rsidRPr="00E051EE">
              <w:rPr>
                <w:rFonts w:ascii="Arial" w:hAnsi="Arial" w:cs="Arial"/>
                <w:b w:val="0"/>
                <w:bCs/>
                <w:sz w:val="20"/>
              </w:rPr>
              <w:t>ерөнхий</w:t>
            </w:r>
            <w:proofErr w:type="spellEnd"/>
            <w:r w:rsidRPr="00E051EE">
              <w:rPr>
                <w:rFonts w:ascii="Arial" w:hAnsi="Arial" w:cs="Arial"/>
                <w:b w:val="0"/>
                <w:bCs/>
                <w:sz w:val="20"/>
              </w:rPr>
              <w:t xml:space="preserve"> </w:t>
            </w:r>
            <w:proofErr w:type="spellStart"/>
            <w:r w:rsidRPr="00E051EE">
              <w:rPr>
                <w:rFonts w:ascii="Arial" w:hAnsi="Arial" w:cs="Arial"/>
                <w:b w:val="0"/>
                <w:bCs/>
                <w:sz w:val="20"/>
              </w:rPr>
              <w:t>нөхцлийн</w:t>
            </w:r>
            <w:proofErr w:type="spellEnd"/>
            <w:r w:rsidRPr="00E051EE">
              <w:rPr>
                <w:rFonts w:ascii="Arial" w:hAnsi="Arial" w:cs="Arial"/>
                <w:b w:val="0"/>
                <w:bCs/>
                <w:sz w:val="20"/>
              </w:rPr>
              <w:t xml:space="preserve"> </w:t>
            </w:r>
            <w:proofErr w:type="spellStart"/>
            <w:r w:rsidRPr="00E051EE">
              <w:rPr>
                <w:rFonts w:ascii="Arial" w:hAnsi="Arial" w:cs="Arial"/>
                <w:b w:val="0"/>
                <w:bCs/>
                <w:sz w:val="20"/>
              </w:rPr>
              <w:t>холбогдох</w:t>
            </w:r>
            <w:proofErr w:type="spellEnd"/>
            <w:r w:rsidRPr="00E051EE">
              <w:rPr>
                <w:rFonts w:ascii="Arial" w:hAnsi="Arial" w:cs="Arial"/>
                <w:b w:val="0"/>
                <w:bCs/>
                <w:sz w:val="20"/>
              </w:rPr>
              <w:t xml:space="preserve"> </w:t>
            </w:r>
            <w:proofErr w:type="spellStart"/>
            <w:r w:rsidRPr="00E051EE">
              <w:rPr>
                <w:rFonts w:ascii="Arial" w:hAnsi="Arial" w:cs="Arial"/>
                <w:b w:val="0"/>
                <w:bCs/>
                <w:sz w:val="20"/>
              </w:rPr>
              <w:t>зүйл</w:t>
            </w:r>
            <w:proofErr w:type="spellEnd"/>
            <w:r w:rsidRPr="00E051EE">
              <w:rPr>
                <w:rFonts w:ascii="Arial" w:hAnsi="Arial" w:cs="Arial"/>
                <w:b w:val="0"/>
                <w:bCs/>
                <w:sz w:val="20"/>
              </w:rPr>
              <w:t xml:space="preserve">, </w:t>
            </w:r>
            <w:proofErr w:type="spellStart"/>
            <w:r w:rsidRPr="00E051EE">
              <w:rPr>
                <w:rFonts w:ascii="Arial" w:hAnsi="Arial" w:cs="Arial"/>
                <w:b w:val="0"/>
                <w:sz w:val="20"/>
              </w:rPr>
              <w:t>заалтын</w:t>
            </w:r>
            <w:proofErr w:type="spellEnd"/>
            <w:r w:rsidRPr="00E051EE">
              <w:rPr>
                <w:rFonts w:ascii="Arial" w:hAnsi="Arial" w:cs="Arial"/>
                <w:b w:val="0"/>
                <w:sz w:val="20"/>
              </w:rPr>
              <w:t xml:space="preserve"> </w:t>
            </w:r>
            <w:proofErr w:type="spellStart"/>
            <w:r w:rsidRPr="00E051EE">
              <w:rPr>
                <w:rFonts w:ascii="Arial" w:hAnsi="Arial" w:cs="Arial"/>
                <w:b w:val="0"/>
                <w:sz w:val="20"/>
              </w:rPr>
              <w:t>мэдээллийг</w:t>
            </w:r>
            <w:proofErr w:type="spellEnd"/>
            <w:r w:rsidRPr="00E051EE">
              <w:rPr>
                <w:rFonts w:ascii="Arial" w:hAnsi="Arial" w:cs="Arial"/>
                <w:b w:val="0"/>
                <w:sz w:val="20"/>
              </w:rPr>
              <w:t xml:space="preserve"> </w:t>
            </w:r>
            <w:proofErr w:type="spellStart"/>
            <w:r w:rsidRPr="00E051EE">
              <w:rPr>
                <w:rFonts w:ascii="Arial" w:hAnsi="Arial" w:cs="Arial"/>
                <w:b w:val="0"/>
                <w:sz w:val="20"/>
              </w:rPr>
              <w:t>гүйцээх</w:t>
            </w:r>
            <w:proofErr w:type="spellEnd"/>
            <w:r w:rsidRPr="00E051EE">
              <w:rPr>
                <w:rFonts w:ascii="Arial" w:hAnsi="Arial" w:cs="Arial"/>
                <w:b w:val="0"/>
                <w:sz w:val="20"/>
              </w:rPr>
              <w:t>, нэмэлт оруулах буюу өөрчлөнө.</w:t>
            </w:r>
          </w:p>
        </w:tc>
      </w:tr>
      <w:tr w:rsidR="00C15BA3" w:rsidRPr="00E051EE" w14:paraId="1B0013C6" w14:textId="77777777">
        <w:tc>
          <w:tcPr>
            <w:tcW w:w="1150" w:type="dxa"/>
            <w:tcBorders>
              <w:top w:val="single" w:sz="6" w:space="0" w:color="auto"/>
              <w:left w:val="single" w:sz="4" w:space="0" w:color="auto"/>
              <w:bottom w:val="single" w:sz="6" w:space="0" w:color="auto"/>
              <w:right w:val="single" w:sz="6" w:space="0" w:color="auto"/>
            </w:tcBorders>
            <w:tcMar>
              <w:top w:w="85" w:type="dxa"/>
              <w:bottom w:w="142" w:type="dxa"/>
              <w:right w:w="170" w:type="dxa"/>
            </w:tcMar>
          </w:tcPr>
          <w:p w14:paraId="4004D60C" w14:textId="77777777" w:rsidR="00C15BA3" w:rsidRPr="00E051EE" w:rsidRDefault="00C15BA3" w:rsidP="00C15BA3">
            <w:pPr>
              <w:jc w:val="both"/>
              <w:rPr>
                <w:rFonts w:ascii="Arial" w:hAnsi="Arial" w:cs="Arial"/>
                <w:b w:val="0"/>
                <w:bCs/>
                <w:sz w:val="20"/>
              </w:rPr>
            </w:pPr>
            <w:r w:rsidRPr="00E051EE">
              <w:rPr>
                <w:rFonts w:ascii="Arial" w:hAnsi="Arial" w:cs="Arial"/>
                <w:bCs/>
                <w:sz w:val="20"/>
              </w:rPr>
              <w:t>{1.1(a)}</w:t>
            </w:r>
          </w:p>
        </w:tc>
        <w:tc>
          <w:tcPr>
            <w:tcW w:w="8460" w:type="dxa"/>
            <w:tcBorders>
              <w:top w:val="single" w:sz="6" w:space="0" w:color="auto"/>
              <w:left w:val="single" w:sz="6" w:space="0" w:color="auto"/>
              <w:bottom w:val="single" w:sz="6" w:space="0" w:color="auto"/>
              <w:right w:val="single" w:sz="4" w:space="0" w:color="auto"/>
            </w:tcBorders>
            <w:tcMar>
              <w:top w:w="85" w:type="dxa"/>
              <w:bottom w:w="142" w:type="dxa"/>
              <w:right w:w="170" w:type="dxa"/>
            </w:tcMar>
          </w:tcPr>
          <w:p w14:paraId="14945EA8" w14:textId="77777777" w:rsidR="00C15BA3" w:rsidRPr="00E051EE" w:rsidRDefault="00C15BA3" w:rsidP="00C15BA3">
            <w:pPr>
              <w:ind w:right="-72"/>
              <w:jc w:val="both"/>
              <w:rPr>
                <w:rFonts w:ascii="Arial" w:hAnsi="Arial" w:cs="Arial"/>
                <w:sz w:val="20"/>
              </w:rPr>
            </w:pPr>
            <w:r w:rsidRPr="00E051EE">
              <w:rPr>
                <w:rFonts w:ascii="Arial" w:hAnsi="Arial" w:cs="Arial"/>
                <w:b w:val="0"/>
                <w:sz w:val="20"/>
                <w:lang w:val="mn-MN"/>
              </w:rPr>
              <w:t>Гэрээнд х</w:t>
            </w:r>
            <w:proofErr w:type="spellStart"/>
            <w:r w:rsidRPr="00E051EE">
              <w:rPr>
                <w:rFonts w:ascii="Arial" w:hAnsi="Arial" w:cs="Arial"/>
                <w:b w:val="0"/>
                <w:sz w:val="20"/>
              </w:rPr>
              <w:t>эрэглэх</w:t>
            </w:r>
            <w:proofErr w:type="spellEnd"/>
            <w:r w:rsidRPr="00E051EE">
              <w:rPr>
                <w:rFonts w:ascii="Arial" w:hAnsi="Arial" w:cs="Arial"/>
                <w:b w:val="0"/>
                <w:sz w:val="20"/>
              </w:rPr>
              <w:t xml:space="preserve"> </w:t>
            </w:r>
            <w:proofErr w:type="spellStart"/>
            <w:r w:rsidRPr="00E051EE">
              <w:rPr>
                <w:rFonts w:ascii="Arial" w:hAnsi="Arial" w:cs="Arial"/>
                <w:b w:val="0"/>
                <w:sz w:val="20"/>
              </w:rPr>
              <w:t>хууль</w:t>
            </w:r>
            <w:proofErr w:type="spellEnd"/>
            <w:r w:rsidRPr="00E051EE">
              <w:rPr>
                <w:rFonts w:ascii="Arial" w:hAnsi="Arial" w:cs="Arial"/>
                <w:b w:val="0"/>
                <w:bCs/>
                <w:sz w:val="20"/>
              </w:rPr>
              <w:t xml:space="preserve"> </w:t>
            </w:r>
            <w:proofErr w:type="spellStart"/>
            <w:r w:rsidRPr="00E051EE">
              <w:rPr>
                <w:rFonts w:ascii="Arial" w:hAnsi="Arial" w:cs="Arial"/>
                <w:b w:val="0"/>
                <w:bCs/>
                <w:sz w:val="20"/>
              </w:rPr>
              <w:t>нь</w:t>
            </w:r>
            <w:proofErr w:type="spellEnd"/>
            <w:r w:rsidRPr="00E051EE">
              <w:rPr>
                <w:rFonts w:ascii="Arial" w:hAnsi="Arial" w:cs="Arial"/>
                <w:b w:val="0"/>
                <w:bCs/>
                <w:sz w:val="20"/>
              </w:rPr>
              <w:t xml:space="preserve"> {</w:t>
            </w:r>
            <w:r w:rsidRPr="00E051EE">
              <w:rPr>
                <w:rFonts w:ascii="Arial" w:hAnsi="Arial" w:cs="Arial"/>
                <w:b w:val="0"/>
                <w:sz w:val="20"/>
              </w:rPr>
              <w:t xml:space="preserve"> </w:t>
            </w:r>
            <w:proofErr w:type="spellStart"/>
            <w:r w:rsidRPr="00E051EE">
              <w:rPr>
                <w:rFonts w:ascii="Arial" w:hAnsi="Arial" w:cs="Arial"/>
                <w:b w:val="0"/>
                <w:sz w:val="20"/>
              </w:rPr>
              <w:t>Монгол</w:t>
            </w:r>
            <w:proofErr w:type="spellEnd"/>
            <w:r w:rsidRPr="00E051EE">
              <w:rPr>
                <w:rFonts w:ascii="Arial" w:hAnsi="Arial" w:cs="Arial"/>
                <w:b w:val="0"/>
                <w:sz w:val="20"/>
              </w:rPr>
              <w:t xml:space="preserve"> </w:t>
            </w:r>
            <w:proofErr w:type="spellStart"/>
            <w:r w:rsidRPr="00E051EE">
              <w:rPr>
                <w:rFonts w:ascii="Arial" w:hAnsi="Arial" w:cs="Arial"/>
                <w:b w:val="0"/>
                <w:sz w:val="20"/>
              </w:rPr>
              <w:t>улсын</w:t>
            </w:r>
            <w:proofErr w:type="spellEnd"/>
            <w:r w:rsidRPr="00E051EE">
              <w:rPr>
                <w:rFonts w:ascii="Arial" w:hAnsi="Arial" w:cs="Arial"/>
                <w:b w:val="0"/>
                <w:sz w:val="20"/>
              </w:rPr>
              <w:t xml:space="preserve"> </w:t>
            </w:r>
            <w:proofErr w:type="spellStart"/>
            <w:r w:rsidRPr="00E051EE">
              <w:rPr>
                <w:rFonts w:ascii="Arial" w:hAnsi="Arial" w:cs="Arial"/>
                <w:b w:val="0"/>
                <w:sz w:val="20"/>
              </w:rPr>
              <w:t>хүчин</w:t>
            </w:r>
            <w:proofErr w:type="spellEnd"/>
            <w:r w:rsidRPr="00E051EE">
              <w:rPr>
                <w:rFonts w:ascii="Arial" w:hAnsi="Arial" w:cs="Arial"/>
                <w:b w:val="0"/>
                <w:sz w:val="20"/>
              </w:rPr>
              <w:t xml:space="preserve"> </w:t>
            </w:r>
            <w:proofErr w:type="spellStart"/>
            <w:r w:rsidRPr="00E051EE">
              <w:rPr>
                <w:rFonts w:ascii="Arial" w:hAnsi="Arial" w:cs="Arial"/>
                <w:b w:val="0"/>
                <w:sz w:val="20"/>
              </w:rPr>
              <w:t>төгөлдөр</w:t>
            </w:r>
            <w:proofErr w:type="spellEnd"/>
            <w:r w:rsidRPr="00E051EE">
              <w:rPr>
                <w:rFonts w:ascii="Arial" w:hAnsi="Arial" w:cs="Arial"/>
                <w:b w:val="0"/>
                <w:sz w:val="20"/>
              </w:rPr>
              <w:t xml:space="preserve"> хууль болон бусад эрх зүйн актууд</w:t>
            </w:r>
            <w:r w:rsidRPr="00E051EE">
              <w:rPr>
                <w:rFonts w:ascii="Arial" w:hAnsi="Arial" w:cs="Arial"/>
                <w:b w:val="0"/>
                <w:bCs/>
                <w:sz w:val="20"/>
              </w:rPr>
              <w:t>}</w:t>
            </w:r>
          </w:p>
        </w:tc>
      </w:tr>
      <w:tr w:rsidR="00C15BA3" w:rsidRPr="00E051EE" w14:paraId="1F2C602E" w14:textId="77777777">
        <w:trPr>
          <w:cantSplit/>
          <w:trHeight w:val="490"/>
        </w:trPr>
        <w:tc>
          <w:tcPr>
            <w:tcW w:w="1150" w:type="dxa"/>
            <w:tcBorders>
              <w:top w:val="single" w:sz="6" w:space="0" w:color="auto"/>
              <w:left w:val="single" w:sz="4" w:space="0" w:color="auto"/>
              <w:bottom w:val="single" w:sz="6" w:space="0" w:color="auto"/>
              <w:right w:val="single" w:sz="6" w:space="0" w:color="auto"/>
            </w:tcBorders>
            <w:tcMar>
              <w:top w:w="85" w:type="dxa"/>
              <w:bottom w:w="142" w:type="dxa"/>
              <w:right w:w="170" w:type="dxa"/>
            </w:tcMar>
          </w:tcPr>
          <w:p w14:paraId="6D034401"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1.3</w:t>
            </w:r>
          </w:p>
        </w:tc>
        <w:tc>
          <w:tcPr>
            <w:tcW w:w="8460" w:type="dxa"/>
            <w:tcBorders>
              <w:top w:val="single" w:sz="6" w:space="0" w:color="auto"/>
              <w:left w:val="single" w:sz="6" w:space="0" w:color="auto"/>
              <w:bottom w:val="single" w:sz="6" w:space="0" w:color="auto"/>
              <w:right w:val="single" w:sz="4" w:space="0" w:color="auto"/>
            </w:tcBorders>
            <w:tcMar>
              <w:top w:w="85" w:type="dxa"/>
              <w:bottom w:w="142" w:type="dxa"/>
              <w:right w:w="170" w:type="dxa"/>
            </w:tcMar>
          </w:tcPr>
          <w:p w14:paraId="3154D998" w14:textId="77777777" w:rsidR="00C15BA3" w:rsidRPr="00E051EE" w:rsidRDefault="00C15BA3" w:rsidP="00C15BA3">
            <w:pPr>
              <w:tabs>
                <w:tab w:val="left" w:pos="5040"/>
              </w:tabs>
              <w:spacing w:after="200"/>
              <w:ind w:right="-72"/>
              <w:jc w:val="both"/>
              <w:rPr>
                <w:rFonts w:ascii="Arial" w:hAnsi="Arial" w:cs="Arial"/>
                <w:sz w:val="20"/>
              </w:rPr>
            </w:pP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баримт</w:t>
            </w:r>
            <w:proofErr w:type="spellEnd"/>
            <w:r w:rsidRPr="00E051EE">
              <w:rPr>
                <w:rFonts w:ascii="Arial" w:hAnsi="Arial" w:cs="Arial"/>
                <w:b w:val="0"/>
                <w:sz w:val="20"/>
              </w:rPr>
              <w:t xml:space="preserve"> </w:t>
            </w:r>
            <w:proofErr w:type="spellStart"/>
            <w:r w:rsidRPr="00E051EE">
              <w:rPr>
                <w:rFonts w:ascii="Arial" w:hAnsi="Arial" w:cs="Arial"/>
                <w:b w:val="0"/>
                <w:sz w:val="20"/>
              </w:rPr>
              <w:t>бичгүүд</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r w:rsidRPr="00E051EE">
              <w:rPr>
                <w:rFonts w:ascii="Arial" w:hAnsi="Arial" w:cs="Arial"/>
                <w:bCs/>
                <w:i/>
                <w:iCs/>
                <w:sz w:val="20"/>
              </w:rPr>
              <w:t>[</w:t>
            </w:r>
            <w:proofErr w:type="spellStart"/>
            <w:r w:rsidRPr="00E051EE">
              <w:rPr>
                <w:rFonts w:ascii="Arial" w:hAnsi="Arial" w:cs="Arial"/>
                <w:bCs/>
                <w:i/>
                <w:iCs/>
                <w:sz w:val="20"/>
              </w:rPr>
              <w:t>хэл</w:t>
            </w:r>
            <w:proofErr w:type="spellEnd"/>
            <w:r w:rsidRPr="00E051EE">
              <w:rPr>
                <w:rFonts w:ascii="Arial" w:hAnsi="Arial" w:cs="Arial"/>
                <w:bCs/>
                <w:i/>
                <w:iCs/>
                <w:sz w:val="20"/>
              </w:rPr>
              <w:t>]</w:t>
            </w:r>
            <w:r w:rsidRPr="00E051EE">
              <w:rPr>
                <w:rFonts w:ascii="Arial" w:hAnsi="Arial" w:cs="Arial"/>
                <w:b w:val="0"/>
                <w:i/>
                <w:iCs/>
                <w:sz w:val="20"/>
              </w:rPr>
              <w:t xml:space="preserve"> </w:t>
            </w:r>
            <w:proofErr w:type="spellStart"/>
            <w:r w:rsidRPr="00E051EE">
              <w:rPr>
                <w:rFonts w:ascii="Arial" w:hAnsi="Arial" w:cs="Arial"/>
                <w:b w:val="0"/>
                <w:sz w:val="20"/>
              </w:rPr>
              <w:t>хэл</w:t>
            </w:r>
            <w:proofErr w:type="spellEnd"/>
            <w:r w:rsidRPr="00E051EE">
              <w:rPr>
                <w:rFonts w:ascii="Arial" w:hAnsi="Arial" w:cs="Arial"/>
                <w:b w:val="0"/>
                <w:sz w:val="20"/>
              </w:rPr>
              <w:t xml:space="preserve"> </w:t>
            </w:r>
            <w:proofErr w:type="spellStart"/>
            <w:r w:rsidRPr="00E051EE">
              <w:rPr>
                <w:rFonts w:ascii="Arial" w:hAnsi="Arial" w:cs="Arial"/>
                <w:b w:val="0"/>
                <w:sz w:val="20"/>
              </w:rPr>
              <w:t>дээр</w:t>
            </w:r>
            <w:proofErr w:type="spellEnd"/>
            <w:r w:rsidRPr="00E051EE">
              <w:rPr>
                <w:rFonts w:ascii="Arial" w:hAnsi="Arial" w:cs="Arial"/>
                <w:b w:val="0"/>
                <w:sz w:val="20"/>
              </w:rPr>
              <w:t xml:space="preserve"> </w:t>
            </w:r>
            <w:proofErr w:type="spellStart"/>
            <w:r w:rsidRPr="00E051EE">
              <w:rPr>
                <w:rFonts w:ascii="Arial" w:hAnsi="Arial" w:cs="Arial"/>
                <w:b w:val="0"/>
                <w:sz w:val="20"/>
              </w:rPr>
              <w:t>байна</w:t>
            </w:r>
            <w:proofErr w:type="spellEnd"/>
            <w:r w:rsidRPr="00E051EE">
              <w:rPr>
                <w:rFonts w:ascii="Arial" w:hAnsi="Arial" w:cs="Arial"/>
                <w:b w:val="0"/>
                <w:sz w:val="20"/>
              </w:rPr>
              <w:t>.</w:t>
            </w:r>
          </w:p>
        </w:tc>
      </w:tr>
      <w:tr w:rsidR="00C15BA3" w:rsidRPr="00E051EE" w14:paraId="43DA7C8D" w14:textId="77777777">
        <w:trPr>
          <w:trHeight w:val="3665"/>
        </w:trPr>
        <w:tc>
          <w:tcPr>
            <w:tcW w:w="1150" w:type="dxa"/>
            <w:tcBorders>
              <w:top w:val="single" w:sz="6" w:space="0" w:color="auto"/>
              <w:left w:val="single" w:sz="4" w:space="0" w:color="auto"/>
              <w:bottom w:val="single" w:sz="6" w:space="0" w:color="auto"/>
              <w:right w:val="single" w:sz="6" w:space="0" w:color="auto"/>
            </w:tcBorders>
            <w:tcMar>
              <w:top w:w="85" w:type="dxa"/>
              <w:bottom w:w="142" w:type="dxa"/>
              <w:right w:w="170" w:type="dxa"/>
            </w:tcMar>
          </w:tcPr>
          <w:p w14:paraId="047294E3"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1.4</w:t>
            </w:r>
          </w:p>
        </w:tc>
        <w:tc>
          <w:tcPr>
            <w:tcW w:w="8460" w:type="dxa"/>
            <w:tcBorders>
              <w:top w:val="single" w:sz="6" w:space="0" w:color="auto"/>
              <w:left w:val="single" w:sz="6" w:space="0" w:color="auto"/>
              <w:bottom w:val="single" w:sz="6" w:space="0" w:color="auto"/>
              <w:right w:val="single" w:sz="4" w:space="0" w:color="auto"/>
            </w:tcBorders>
            <w:tcMar>
              <w:top w:w="85" w:type="dxa"/>
              <w:bottom w:w="142" w:type="dxa"/>
              <w:right w:w="170" w:type="dxa"/>
            </w:tcMar>
          </w:tcPr>
          <w:p w14:paraId="3AC68994" w14:textId="77777777" w:rsidR="00C15BA3" w:rsidRPr="00E051EE" w:rsidRDefault="00C15BA3" w:rsidP="00C15BA3">
            <w:pPr>
              <w:ind w:right="-72"/>
              <w:jc w:val="both"/>
              <w:rPr>
                <w:rFonts w:ascii="Arial" w:hAnsi="Arial" w:cs="Arial"/>
                <w:sz w:val="20"/>
              </w:rPr>
            </w:pPr>
            <w:proofErr w:type="spellStart"/>
            <w:r w:rsidRPr="00E051EE">
              <w:rPr>
                <w:rFonts w:ascii="Arial" w:hAnsi="Arial" w:cs="Arial"/>
                <w:sz w:val="20"/>
              </w:rPr>
              <w:t>Захиалагчийн</w:t>
            </w:r>
            <w:proofErr w:type="spellEnd"/>
            <w:r w:rsidRPr="00E051EE">
              <w:rPr>
                <w:rFonts w:ascii="Arial" w:hAnsi="Arial" w:cs="Arial"/>
                <w:sz w:val="20"/>
              </w:rPr>
              <w:t xml:space="preserve"> </w:t>
            </w:r>
            <w:proofErr w:type="spellStart"/>
            <w:r w:rsidRPr="00E051EE">
              <w:rPr>
                <w:rFonts w:ascii="Arial" w:hAnsi="Arial" w:cs="Arial"/>
                <w:sz w:val="20"/>
              </w:rPr>
              <w:t>хаяг</w:t>
            </w:r>
            <w:proofErr w:type="spellEnd"/>
            <w:r w:rsidRPr="00E051EE">
              <w:rPr>
                <w:rFonts w:ascii="Arial" w:hAnsi="Arial" w:cs="Arial"/>
                <w:sz w:val="20"/>
              </w:rPr>
              <w:t>:</w:t>
            </w:r>
          </w:p>
          <w:p w14:paraId="6D98C6AF" w14:textId="77777777" w:rsidR="00C15BA3" w:rsidRPr="00E051EE" w:rsidRDefault="00C15BA3" w:rsidP="00C15BA3">
            <w:pPr>
              <w:ind w:right="-72"/>
              <w:jc w:val="both"/>
              <w:rPr>
                <w:rFonts w:ascii="Arial" w:hAnsi="Arial" w:cs="Arial"/>
                <w:sz w:val="20"/>
              </w:rPr>
            </w:pPr>
          </w:p>
          <w:p w14:paraId="190B1233" w14:textId="77777777" w:rsidR="00C15BA3" w:rsidRPr="00E051EE" w:rsidRDefault="00C15BA3" w:rsidP="00C15BA3">
            <w:pPr>
              <w:tabs>
                <w:tab w:val="left" w:pos="1311"/>
                <w:tab w:val="left" w:pos="6480"/>
              </w:tabs>
              <w:ind w:right="-72"/>
              <w:jc w:val="both"/>
              <w:rPr>
                <w:rFonts w:ascii="Arial" w:hAnsi="Arial" w:cs="Arial"/>
                <w:sz w:val="20"/>
                <w:u w:val="single"/>
              </w:rPr>
            </w:pPr>
            <w:proofErr w:type="spellStart"/>
            <w:r w:rsidRPr="00E051EE">
              <w:rPr>
                <w:rFonts w:ascii="Arial" w:hAnsi="Arial" w:cs="Arial"/>
                <w:sz w:val="20"/>
                <w:lang w:val="fr-FR"/>
              </w:rPr>
              <w:t>Захиалагч</w:t>
            </w:r>
            <w:proofErr w:type="spellEnd"/>
            <w:r w:rsidRPr="00E051EE">
              <w:rPr>
                <w:rFonts w:ascii="Arial" w:hAnsi="Arial" w:cs="Arial"/>
                <w:sz w:val="20"/>
              </w:rPr>
              <w:t>:</w:t>
            </w:r>
            <w:r w:rsidRPr="00E051EE">
              <w:rPr>
                <w:rFonts w:ascii="Arial" w:hAnsi="Arial" w:cs="Arial"/>
                <w:sz w:val="20"/>
              </w:rPr>
              <w:tab/>
            </w:r>
          </w:p>
          <w:p w14:paraId="58C5F449" w14:textId="77777777" w:rsidR="00C15BA3" w:rsidRPr="00E051EE" w:rsidRDefault="00C15BA3" w:rsidP="00C15BA3">
            <w:pPr>
              <w:tabs>
                <w:tab w:val="left" w:pos="1311"/>
                <w:tab w:val="left" w:pos="6480"/>
              </w:tabs>
              <w:ind w:right="-72"/>
              <w:jc w:val="both"/>
              <w:rPr>
                <w:rFonts w:ascii="Arial" w:hAnsi="Arial" w:cs="Arial"/>
                <w:sz w:val="20"/>
              </w:rPr>
            </w:pPr>
            <w:proofErr w:type="spellStart"/>
            <w:r w:rsidRPr="00E051EE">
              <w:rPr>
                <w:rFonts w:ascii="Arial" w:hAnsi="Arial" w:cs="Arial"/>
                <w:sz w:val="20"/>
                <w:lang w:val="fr-FR"/>
              </w:rPr>
              <w:t>Харилцах</w:t>
            </w:r>
            <w:proofErr w:type="spellEnd"/>
            <w:r w:rsidRPr="00E051EE">
              <w:rPr>
                <w:rFonts w:ascii="Arial" w:hAnsi="Arial" w:cs="Arial"/>
                <w:sz w:val="20"/>
              </w:rPr>
              <w:t xml:space="preserve"> </w:t>
            </w:r>
            <w:proofErr w:type="spellStart"/>
            <w:r w:rsidRPr="00E051EE">
              <w:rPr>
                <w:rFonts w:ascii="Arial" w:hAnsi="Arial" w:cs="Arial"/>
                <w:sz w:val="20"/>
                <w:lang w:val="fr-FR"/>
              </w:rPr>
              <w:t>хүн</w:t>
            </w:r>
            <w:proofErr w:type="spellEnd"/>
            <w:r w:rsidRPr="00E051EE">
              <w:rPr>
                <w:rFonts w:ascii="Arial" w:hAnsi="Arial" w:cs="Arial"/>
                <w:sz w:val="20"/>
              </w:rPr>
              <w:t>:</w:t>
            </w:r>
          </w:p>
          <w:p w14:paraId="3D39727B" w14:textId="77777777" w:rsidR="00C15BA3" w:rsidRPr="00E051EE" w:rsidRDefault="00C15BA3" w:rsidP="00C15BA3">
            <w:pPr>
              <w:tabs>
                <w:tab w:val="left" w:pos="1311"/>
                <w:tab w:val="left" w:pos="6480"/>
              </w:tabs>
              <w:ind w:right="-72"/>
              <w:jc w:val="both"/>
              <w:rPr>
                <w:rFonts w:ascii="Arial" w:hAnsi="Arial" w:cs="Arial"/>
                <w:sz w:val="20"/>
                <w:u w:val="single"/>
                <w:lang w:val="ru-RU"/>
              </w:rPr>
            </w:pPr>
            <w:r w:rsidRPr="00E051EE">
              <w:rPr>
                <w:rFonts w:ascii="Arial" w:hAnsi="Arial" w:cs="Arial"/>
                <w:sz w:val="20"/>
                <w:lang w:val="ru-RU"/>
              </w:rPr>
              <w:t>Утас:</w:t>
            </w:r>
            <w:r w:rsidRPr="00E051EE">
              <w:rPr>
                <w:rFonts w:ascii="Arial" w:hAnsi="Arial" w:cs="Arial"/>
                <w:sz w:val="20"/>
                <w:lang w:val="ru-RU"/>
              </w:rPr>
              <w:tab/>
            </w:r>
          </w:p>
          <w:p w14:paraId="5FE9A9FB" w14:textId="77777777" w:rsidR="00C15BA3" w:rsidRPr="00E051EE" w:rsidRDefault="00C15BA3" w:rsidP="00C15BA3">
            <w:pPr>
              <w:tabs>
                <w:tab w:val="left" w:pos="1311"/>
                <w:tab w:val="left" w:pos="6480"/>
              </w:tabs>
              <w:ind w:right="-72"/>
              <w:jc w:val="both"/>
              <w:rPr>
                <w:rFonts w:ascii="Arial" w:hAnsi="Arial" w:cs="Arial"/>
                <w:sz w:val="20"/>
                <w:u w:val="single"/>
                <w:lang w:val="ru-RU"/>
              </w:rPr>
            </w:pPr>
            <w:r w:rsidRPr="00E051EE">
              <w:rPr>
                <w:rFonts w:ascii="Arial" w:hAnsi="Arial" w:cs="Arial"/>
                <w:sz w:val="20"/>
                <w:lang w:val="ru-RU"/>
              </w:rPr>
              <w:t>Факс:</w:t>
            </w:r>
            <w:r w:rsidRPr="00E051EE">
              <w:rPr>
                <w:rFonts w:ascii="Arial" w:hAnsi="Arial" w:cs="Arial"/>
                <w:sz w:val="20"/>
                <w:lang w:val="ru-RU"/>
              </w:rPr>
              <w:tab/>
            </w:r>
          </w:p>
          <w:p w14:paraId="222ADF19" w14:textId="77777777" w:rsidR="00C15BA3" w:rsidRPr="00E051EE" w:rsidRDefault="00C15BA3" w:rsidP="00C15BA3">
            <w:pPr>
              <w:tabs>
                <w:tab w:val="left" w:pos="1311"/>
                <w:tab w:val="left" w:pos="6480"/>
              </w:tabs>
              <w:ind w:right="-72"/>
              <w:jc w:val="both"/>
              <w:rPr>
                <w:rFonts w:ascii="Arial" w:hAnsi="Arial" w:cs="Arial"/>
                <w:sz w:val="20"/>
                <w:lang w:val="ru-RU"/>
              </w:rPr>
            </w:pPr>
          </w:p>
          <w:p w14:paraId="61BD7E8C" w14:textId="77777777" w:rsidR="00C15BA3" w:rsidRPr="00E051EE" w:rsidRDefault="00C15BA3" w:rsidP="00C15BA3">
            <w:pPr>
              <w:tabs>
                <w:tab w:val="left" w:pos="1311"/>
                <w:tab w:val="left" w:pos="6480"/>
              </w:tabs>
              <w:ind w:right="-72"/>
              <w:jc w:val="both"/>
              <w:rPr>
                <w:rFonts w:ascii="Arial" w:hAnsi="Arial" w:cs="Arial"/>
                <w:sz w:val="20"/>
                <w:u w:val="single"/>
                <w:lang w:val="ru-RU"/>
              </w:rPr>
            </w:pPr>
            <w:r w:rsidRPr="00E051EE">
              <w:rPr>
                <w:rFonts w:ascii="Arial" w:hAnsi="Arial" w:cs="Arial"/>
                <w:sz w:val="20"/>
                <w:lang w:val="ru-RU"/>
              </w:rPr>
              <w:t>Захиалагч:</w:t>
            </w:r>
          </w:p>
          <w:p w14:paraId="3DACB11A" w14:textId="77777777" w:rsidR="00C15BA3" w:rsidRPr="00E051EE" w:rsidRDefault="00C15BA3" w:rsidP="00C15BA3">
            <w:pPr>
              <w:tabs>
                <w:tab w:val="left" w:pos="1311"/>
                <w:tab w:val="left" w:pos="6480"/>
              </w:tabs>
              <w:ind w:right="-72"/>
              <w:jc w:val="both"/>
              <w:rPr>
                <w:rFonts w:ascii="Arial" w:hAnsi="Arial" w:cs="Arial"/>
                <w:sz w:val="20"/>
                <w:u w:val="single"/>
                <w:lang w:val="ru-RU"/>
              </w:rPr>
            </w:pPr>
          </w:p>
          <w:p w14:paraId="25131008" w14:textId="77777777" w:rsidR="00C15BA3" w:rsidRPr="00E051EE" w:rsidRDefault="00C15BA3" w:rsidP="00C15BA3">
            <w:pPr>
              <w:tabs>
                <w:tab w:val="left" w:pos="1311"/>
                <w:tab w:val="left" w:pos="6480"/>
              </w:tabs>
              <w:ind w:right="-72"/>
              <w:jc w:val="both"/>
              <w:rPr>
                <w:rFonts w:ascii="Arial" w:hAnsi="Arial" w:cs="Arial"/>
                <w:sz w:val="20"/>
                <w:lang w:val="ru-RU"/>
              </w:rPr>
            </w:pPr>
            <w:r w:rsidRPr="00E051EE">
              <w:rPr>
                <w:rFonts w:ascii="Arial" w:hAnsi="Arial" w:cs="Arial"/>
                <w:sz w:val="20"/>
                <w:lang w:val="ru-RU"/>
              </w:rPr>
              <w:t>Харилцах хүн:</w:t>
            </w:r>
          </w:p>
          <w:p w14:paraId="675AD7B9" w14:textId="77777777" w:rsidR="00C15BA3" w:rsidRPr="00E051EE" w:rsidRDefault="00C15BA3" w:rsidP="00C15BA3">
            <w:pPr>
              <w:tabs>
                <w:tab w:val="left" w:pos="1311"/>
                <w:tab w:val="left" w:pos="6480"/>
              </w:tabs>
              <w:ind w:right="-72"/>
              <w:jc w:val="both"/>
              <w:rPr>
                <w:rFonts w:ascii="Arial" w:hAnsi="Arial" w:cs="Arial"/>
                <w:sz w:val="20"/>
                <w:lang w:val="mn-MN"/>
              </w:rPr>
            </w:pPr>
          </w:p>
          <w:p w14:paraId="2312C5BA" w14:textId="77777777" w:rsidR="00C15BA3" w:rsidRPr="00E051EE" w:rsidRDefault="00C15BA3" w:rsidP="00C15BA3">
            <w:pPr>
              <w:tabs>
                <w:tab w:val="left" w:pos="1311"/>
                <w:tab w:val="left" w:pos="6480"/>
              </w:tabs>
              <w:ind w:right="-72"/>
              <w:jc w:val="both"/>
              <w:rPr>
                <w:rFonts w:ascii="Arial" w:hAnsi="Arial" w:cs="Arial"/>
                <w:sz w:val="20"/>
                <w:u w:val="single"/>
                <w:lang w:val="fr-FR"/>
              </w:rPr>
            </w:pPr>
            <w:proofErr w:type="spellStart"/>
            <w:r w:rsidRPr="00E051EE">
              <w:rPr>
                <w:rFonts w:ascii="Arial" w:hAnsi="Arial" w:cs="Arial"/>
                <w:sz w:val="20"/>
                <w:lang w:val="fr-FR"/>
              </w:rPr>
              <w:t>Утас</w:t>
            </w:r>
            <w:proofErr w:type="spellEnd"/>
            <w:r w:rsidRPr="00E051EE">
              <w:rPr>
                <w:rFonts w:ascii="Arial" w:hAnsi="Arial" w:cs="Arial"/>
                <w:sz w:val="20"/>
                <w:lang w:val="fr-FR"/>
              </w:rPr>
              <w:t>:</w:t>
            </w:r>
          </w:p>
          <w:p w14:paraId="22382B2B" w14:textId="77777777" w:rsidR="00C15BA3" w:rsidRPr="00E051EE" w:rsidRDefault="00C15BA3" w:rsidP="00C15BA3">
            <w:pPr>
              <w:tabs>
                <w:tab w:val="left" w:pos="1311"/>
                <w:tab w:val="left" w:pos="6480"/>
              </w:tabs>
              <w:ind w:right="-72"/>
              <w:jc w:val="both"/>
              <w:rPr>
                <w:rFonts w:ascii="Arial" w:hAnsi="Arial" w:cs="Arial"/>
                <w:sz w:val="20"/>
                <w:lang w:val="mn-MN"/>
              </w:rPr>
            </w:pPr>
          </w:p>
          <w:p w14:paraId="5FDCC5BE" w14:textId="77777777" w:rsidR="00C15BA3" w:rsidRPr="00E051EE" w:rsidRDefault="00C15BA3" w:rsidP="00C15BA3">
            <w:pPr>
              <w:tabs>
                <w:tab w:val="left" w:pos="1311"/>
                <w:tab w:val="left" w:pos="6480"/>
              </w:tabs>
              <w:ind w:right="-72"/>
              <w:jc w:val="both"/>
              <w:rPr>
                <w:rFonts w:ascii="Arial" w:hAnsi="Arial" w:cs="Arial"/>
                <w:sz w:val="20"/>
                <w:u w:val="single"/>
                <w:lang w:val="fr-FR"/>
              </w:rPr>
            </w:pPr>
            <w:proofErr w:type="spellStart"/>
            <w:r w:rsidRPr="00E051EE">
              <w:rPr>
                <w:rFonts w:ascii="Arial" w:hAnsi="Arial" w:cs="Arial"/>
                <w:sz w:val="20"/>
                <w:lang w:val="fr-FR"/>
              </w:rPr>
              <w:t>Факс</w:t>
            </w:r>
            <w:proofErr w:type="spellEnd"/>
            <w:r w:rsidRPr="00E051EE">
              <w:rPr>
                <w:rFonts w:ascii="Arial" w:hAnsi="Arial" w:cs="Arial"/>
                <w:sz w:val="20"/>
                <w:lang w:val="fr-FR"/>
              </w:rPr>
              <w:t>:</w:t>
            </w:r>
          </w:p>
          <w:p w14:paraId="339B01E9" w14:textId="77777777" w:rsidR="00C15BA3" w:rsidRPr="00E051EE" w:rsidRDefault="00C15BA3" w:rsidP="00C15BA3">
            <w:pPr>
              <w:tabs>
                <w:tab w:val="left" w:pos="1311"/>
                <w:tab w:val="left" w:pos="6480"/>
              </w:tabs>
              <w:ind w:right="-72"/>
              <w:jc w:val="both"/>
              <w:rPr>
                <w:rFonts w:ascii="Arial" w:hAnsi="Arial" w:cs="Arial"/>
                <w:sz w:val="20"/>
                <w:lang w:val="mn-MN"/>
              </w:rPr>
            </w:pPr>
          </w:p>
          <w:p w14:paraId="5CA51319" w14:textId="77777777" w:rsidR="00C15BA3" w:rsidRPr="00E051EE" w:rsidRDefault="00C15BA3" w:rsidP="00C15BA3">
            <w:pPr>
              <w:tabs>
                <w:tab w:val="left" w:pos="1311"/>
                <w:tab w:val="left" w:pos="6480"/>
              </w:tabs>
              <w:ind w:right="-72"/>
              <w:jc w:val="both"/>
              <w:rPr>
                <w:rFonts w:ascii="Arial" w:hAnsi="Arial" w:cs="Arial"/>
                <w:sz w:val="20"/>
                <w:u w:val="single"/>
                <w:lang w:val="fr-FR"/>
              </w:rPr>
            </w:pPr>
            <w:r w:rsidRPr="00E051EE">
              <w:rPr>
                <w:rFonts w:ascii="Arial" w:hAnsi="Arial" w:cs="Arial"/>
                <w:sz w:val="20"/>
                <w:lang w:val="mn-MN"/>
              </w:rPr>
              <w:t>И-</w:t>
            </w:r>
            <w:r w:rsidRPr="00E051EE">
              <w:rPr>
                <w:rFonts w:ascii="Arial" w:hAnsi="Arial" w:cs="Arial"/>
                <w:sz w:val="20"/>
                <w:lang w:val="fr-FR"/>
              </w:rPr>
              <w:t>м</w:t>
            </w:r>
            <w:r w:rsidRPr="00E051EE">
              <w:rPr>
                <w:rFonts w:ascii="Arial" w:hAnsi="Arial" w:cs="Arial"/>
                <w:sz w:val="20"/>
                <w:lang w:val="mn-MN"/>
              </w:rPr>
              <w:t>э</w:t>
            </w:r>
            <w:proofErr w:type="spellStart"/>
            <w:r w:rsidRPr="00E051EE">
              <w:rPr>
                <w:rFonts w:ascii="Arial" w:hAnsi="Arial" w:cs="Arial"/>
                <w:sz w:val="20"/>
                <w:lang w:val="fr-FR"/>
              </w:rPr>
              <w:t>йл</w:t>
            </w:r>
            <w:proofErr w:type="spellEnd"/>
            <w:r w:rsidRPr="00E051EE">
              <w:rPr>
                <w:rFonts w:ascii="Arial" w:hAnsi="Arial" w:cs="Arial"/>
                <w:sz w:val="20"/>
                <w:lang w:val="fr-FR"/>
              </w:rPr>
              <w:t>:</w:t>
            </w:r>
            <w:r w:rsidRPr="00E051EE">
              <w:rPr>
                <w:rFonts w:ascii="Arial" w:hAnsi="Arial" w:cs="Arial"/>
                <w:sz w:val="20"/>
                <w:u w:val="single"/>
                <w:lang w:val="fr-FR"/>
              </w:rPr>
              <w:t xml:space="preserve"> </w:t>
            </w:r>
          </w:p>
        </w:tc>
      </w:tr>
      <w:tr w:rsidR="00C15BA3" w:rsidRPr="00E051EE" w14:paraId="4903EFB3" w14:textId="77777777">
        <w:trPr>
          <w:trHeight w:val="1338"/>
        </w:trPr>
        <w:tc>
          <w:tcPr>
            <w:tcW w:w="1150" w:type="dxa"/>
            <w:tcBorders>
              <w:top w:val="single" w:sz="6" w:space="0" w:color="auto"/>
              <w:left w:val="single" w:sz="4" w:space="0" w:color="auto"/>
              <w:bottom w:val="single" w:sz="6" w:space="0" w:color="auto"/>
              <w:right w:val="single" w:sz="6" w:space="0" w:color="auto"/>
            </w:tcBorders>
            <w:tcMar>
              <w:top w:w="85" w:type="dxa"/>
              <w:bottom w:w="142" w:type="dxa"/>
              <w:right w:w="170" w:type="dxa"/>
            </w:tcMar>
          </w:tcPr>
          <w:p w14:paraId="2FE8F83A" w14:textId="77777777" w:rsidR="00C15BA3" w:rsidRPr="00E051EE" w:rsidRDefault="00C15BA3" w:rsidP="00C15BA3">
            <w:pPr>
              <w:jc w:val="both"/>
              <w:rPr>
                <w:rFonts w:ascii="Arial" w:hAnsi="Arial" w:cs="Arial"/>
                <w:b w:val="0"/>
                <w:bCs/>
                <w:sz w:val="20"/>
              </w:rPr>
            </w:pPr>
            <w:r w:rsidRPr="00E051EE">
              <w:rPr>
                <w:rFonts w:ascii="Arial" w:hAnsi="Arial" w:cs="Arial"/>
                <w:b w:val="0"/>
                <w:bCs/>
                <w:spacing w:val="-3"/>
                <w:sz w:val="20"/>
              </w:rPr>
              <w:t>{1.6}</w:t>
            </w:r>
          </w:p>
        </w:tc>
        <w:tc>
          <w:tcPr>
            <w:tcW w:w="8460" w:type="dxa"/>
            <w:tcBorders>
              <w:top w:val="single" w:sz="6" w:space="0" w:color="auto"/>
              <w:left w:val="single" w:sz="6" w:space="0" w:color="auto"/>
              <w:bottom w:val="single" w:sz="6" w:space="0" w:color="auto"/>
              <w:right w:val="single" w:sz="4" w:space="0" w:color="auto"/>
            </w:tcBorders>
            <w:tcMar>
              <w:top w:w="85" w:type="dxa"/>
              <w:bottom w:w="142" w:type="dxa"/>
              <w:right w:w="170" w:type="dxa"/>
            </w:tcMar>
          </w:tcPr>
          <w:p w14:paraId="17879C18" w14:textId="77777777" w:rsidR="00C15BA3" w:rsidRPr="00E051EE" w:rsidRDefault="00C15BA3" w:rsidP="00C15BA3">
            <w:pPr>
              <w:ind w:right="-72"/>
              <w:jc w:val="both"/>
              <w:rPr>
                <w:rFonts w:ascii="Arial" w:hAnsi="Arial" w:cs="Arial"/>
                <w:sz w:val="20"/>
              </w:rPr>
            </w:pPr>
            <w:r w:rsidRPr="00E051EE">
              <w:rPr>
                <w:rFonts w:ascii="Arial" w:hAnsi="Arial" w:cs="Arial"/>
                <w:b w:val="0"/>
                <w:bCs/>
                <w:sz w:val="20"/>
              </w:rPr>
              <w:t>{</w:t>
            </w:r>
            <w:proofErr w:type="spellStart"/>
            <w:r w:rsidRPr="00E051EE">
              <w:rPr>
                <w:rFonts w:ascii="Arial" w:hAnsi="Arial" w:cs="Arial"/>
                <w:b w:val="0"/>
                <w:sz w:val="20"/>
              </w:rPr>
              <w:t>Tөлөөлөх</w:t>
            </w:r>
            <w:proofErr w:type="spellEnd"/>
            <w:r w:rsidRPr="00E051EE">
              <w:rPr>
                <w:rFonts w:ascii="Arial" w:hAnsi="Arial" w:cs="Arial"/>
                <w:b w:val="0"/>
                <w:sz w:val="20"/>
              </w:rPr>
              <w:t xml:space="preserve"> </w:t>
            </w:r>
            <w:proofErr w:type="spellStart"/>
            <w:r w:rsidRPr="00E051EE">
              <w:rPr>
                <w:rFonts w:ascii="Arial" w:hAnsi="Arial" w:cs="Arial"/>
                <w:b w:val="0"/>
                <w:sz w:val="20"/>
              </w:rPr>
              <w:t>эрх</w:t>
            </w:r>
            <w:proofErr w:type="spellEnd"/>
            <w:r w:rsidRPr="00E051EE">
              <w:rPr>
                <w:rFonts w:ascii="Arial" w:hAnsi="Arial" w:cs="Arial"/>
                <w:b w:val="0"/>
                <w:sz w:val="20"/>
              </w:rPr>
              <w:t xml:space="preserve"> </w:t>
            </w:r>
            <w:proofErr w:type="spellStart"/>
            <w:r w:rsidRPr="00E051EE">
              <w:rPr>
                <w:rFonts w:ascii="Arial" w:hAnsi="Arial" w:cs="Arial"/>
                <w:b w:val="0"/>
                <w:sz w:val="20"/>
              </w:rPr>
              <w:t>бүхий</w:t>
            </w:r>
            <w:proofErr w:type="spellEnd"/>
            <w:r w:rsidRPr="00E051EE">
              <w:rPr>
                <w:rFonts w:ascii="Arial" w:hAnsi="Arial" w:cs="Arial"/>
                <w:b w:val="0"/>
                <w:sz w:val="20"/>
              </w:rPr>
              <w:t xml:space="preserve"> </w:t>
            </w:r>
            <w:proofErr w:type="spellStart"/>
            <w:r w:rsidRPr="00E051EE">
              <w:rPr>
                <w:rFonts w:ascii="Arial" w:hAnsi="Arial" w:cs="Arial"/>
                <w:b w:val="0"/>
                <w:sz w:val="20"/>
              </w:rPr>
              <w:t>гишүүн</w:t>
            </w:r>
            <w:proofErr w:type="spellEnd"/>
            <w:r w:rsidRPr="00E051EE">
              <w:rPr>
                <w:rFonts w:ascii="Arial" w:hAnsi="Arial" w:cs="Arial"/>
                <w:sz w:val="20"/>
              </w:rPr>
              <w:t xml:space="preserve"> </w:t>
            </w:r>
            <w:r w:rsidRPr="00E051EE">
              <w:rPr>
                <w:rFonts w:ascii="Arial" w:hAnsi="Arial" w:cs="Arial"/>
                <w:i/>
                <w:iCs/>
                <w:sz w:val="20"/>
              </w:rPr>
              <w:t>[</w:t>
            </w:r>
            <w:proofErr w:type="spellStart"/>
            <w:r w:rsidRPr="00E051EE">
              <w:rPr>
                <w:rFonts w:ascii="Arial" w:hAnsi="Arial" w:cs="Arial"/>
                <w:i/>
                <w:iCs/>
                <w:sz w:val="20"/>
              </w:rPr>
              <w:t>гишүүний</w:t>
            </w:r>
            <w:proofErr w:type="spellEnd"/>
            <w:r w:rsidRPr="00E051EE">
              <w:rPr>
                <w:rFonts w:ascii="Arial" w:hAnsi="Arial" w:cs="Arial"/>
                <w:i/>
                <w:iCs/>
                <w:sz w:val="20"/>
              </w:rPr>
              <w:t xml:space="preserve"> </w:t>
            </w:r>
            <w:proofErr w:type="spellStart"/>
            <w:r w:rsidRPr="00E051EE">
              <w:rPr>
                <w:rFonts w:ascii="Arial" w:hAnsi="Arial" w:cs="Arial"/>
                <w:i/>
                <w:iCs/>
                <w:sz w:val="20"/>
              </w:rPr>
              <w:t>нэрийг</w:t>
            </w:r>
            <w:proofErr w:type="spellEnd"/>
            <w:r w:rsidRPr="00E051EE">
              <w:rPr>
                <w:rFonts w:ascii="Arial" w:hAnsi="Arial" w:cs="Arial"/>
                <w:i/>
                <w:iCs/>
                <w:sz w:val="20"/>
              </w:rPr>
              <w:t xml:space="preserve"> </w:t>
            </w:r>
            <w:proofErr w:type="spellStart"/>
            <w:r w:rsidRPr="00E051EE">
              <w:rPr>
                <w:rFonts w:ascii="Arial" w:hAnsi="Arial" w:cs="Arial"/>
                <w:i/>
                <w:iCs/>
                <w:sz w:val="20"/>
              </w:rPr>
              <w:t>оруул</w:t>
            </w:r>
            <w:proofErr w:type="spellEnd"/>
            <w:r w:rsidRPr="00E051EE">
              <w:rPr>
                <w:rFonts w:ascii="Arial" w:hAnsi="Arial" w:cs="Arial"/>
                <w:i/>
                <w:iCs/>
                <w:sz w:val="20"/>
              </w:rPr>
              <w:t>]</w:t>
            </w:r>
            <w:r w:rsidRPr="00E051EE">
              <w:rPr>
                <w:rFonts w:ascii="Arial" w:hAnsi="Arial" w:cs="Arial"/>
                <w:b w:val="0"/>
                <w:bCs/>
                <w:sz w:val="20"/>
              </w:rPr>
              <w:t>}</w:t>
            </w:r>
          </w:p>
          <w:p w14:paraId="487C0216" w14:textId="77777777" w:rsidR="00C15BA3" w:rsidRPr="00E051EE" w:rsidRDefault="00C15BA3" w:rsidP="00C15BA3">
            <w:pPr>
              <w:ind w:right="-72"/>
              <w:jc w:val="both"/>
              <w:rPr>
                <w:rFonts w:ascii="Arial" w:hAnsi="Arial" w:cs="Arial"/>
                <w:sz w:val="20"/>
              </w:rPr>
            </w:pPr>
          </w:p>
          <w:p w14:paraId="5868D6C4" w14:textId="77777777" w:rsidR="00C15BA3" w:rsidRPr="00E051EE" w:rsidRDefault="00C15BA3" w:rsidP="00C15BA3">
            <w:pPr>
              <w:ind w:right="-72"/>
              <w:jc w:val="both"/>
              <w:rPr>
                <w:rFonts w:ascii="Arial" w:hAnsi="Arial" w:cs="Arial"/>
                <w:sz w:val="20"/>
              </w:rPr>
            </w:pPr>
            <w:proofErr w:type="spellStart"/>
            <w:r w:rsidRPr="00E051EE">
              <w:rPr>
                <w:rFonts w:ascii="Arial" w:hAnsi="Arial" w:cs="Arial"/>
                <w:b w:val="0"/>
                <w:iCs/>
                <w:sz w:val="20"/>
                <w:u w:val="single"/>
              </w:rPr>
              <w:t>Тэмдэглэл</w:t>
            </w:r>
            <w:proofErr w:type="spellEnd"/>
            <w:r w:rsidRPr="00E051EE">
              <w:rPr>
                <w:rFonts w:ascii="Arial" w:hAnsi="Arial" w:cs="Arial"/>
                <w:i/>
                <w:iCs/>
                <w:sz w:val="20"/>
              </w:rPr>
              <w:t xml:space="preserve">: </w:t>
            </w:r>
            <w:proofErr w:type="spellStart"/>
            <w:r w:rsidRPr="00E051EE">
              <w:rPr>
                <w:rFonts w:ascii="Arial" w:hAnsi="Arial" w:cs="Arial"/>
                <w:i/>
                <w:sz w:val="20"/>
              </w:rPr>
              <w:t>Зөвлөх</w:t>
            </w:r>
            <w:proofErr w:type="spellEnd"/>
            <w:r w:rsidRPr="00E051EE">
              <w:rPr>
                <w:rFonts w:ascii="Arial" w:hAnsi="Arial" w:cs="Arial"/>
                <w:i/>
                <w:sz w:val="20"/>
              </w:rPr>
              <w:t xml:space="preserve"> </w:t>
            </w:r>
            <w:proofErr w:type="spellStart"/>
            <w:r w:rsidRPr="00E051EE">
              <w:rPr>
                <w:rFonts w:ascii="Arial" w:hAnsi="Arial" w:cs="Arial"/>
                <w:i/>
                <w:sz w:val="20"/>
              </w:rPr>
              <w:t>нь</w:t>
            </w:r>
            <w:proofErr w:type="spellEnd"/>
            <w:r w:rsidRPr="00E051EE">
              <w:rPr>
                <w:rFonts w:ascii="Arial" w:hAnsi="Arial" w:cs="Arial"/>
                <w:i/>
                <w:sz w:val="20"/>
              </w:rPr>
              <w:t xml:space="preserve"> </w:t>
            </w:r>
            <w:proofErr w:type="spellStart"/>
            <w:r w:rsidRPr="00E051EE">
              <w:rPr>
                <w:rFonts w:ascii="Arial" w:hAnsi="Arial" w:cs="Arial"/>
                <w:i/>
                <w:sz w:val="20"/>
              </w:rPr>
              <w:t>түншлэл</w:t>
            </w:r>
            <w:proofErr w:type="spellEnd"/>
            <w:r w:rsidRPr="00E051EE">
              <w:rPr>
                <w:rFonts w:ascii="Arial" w:hAnsi="Arial" w:cs="Arial"/>
                <w:i/>
                <w:sz w:val="20"/>
              </w:rPr>
              <w:t>/</w:t>
            </w:r>
            <w:proofErr w:type="spellStart"/>
            <w:r w:rsidRPr="00E051EE">
              <w:rPr>
                <w:rFonts w:ascii="Arial" w:hAnsi="Arial" w:cs="Arial"/>
                <w:i/>
                <w:sz w:val="20"/>
              </w:rPr>
              <w:t>консорциум</w:t>
            </w:r>
            <w:proofErr w:type="spellEnd"/>
            <w:r w:rsidRPr="00E051EE">
              <w:rPr>
                <w:rFonts w:ascii="Arial" w:hAnsi="Arial" w:cs="Arial"/>
                <w:i/>
                <w:sz w:val="20"/>
              </w:rPr>
              <w:t xml:space="preserve">/ </w:t>
            </w:r>
            <w:proofErr w:type="spellStart"/>
            <w:r w:rsidRPr="00E051EE">
              <w:rPr>
                <w:rFonts w:ascii="Arial" w:hAnsi="Arial" w:cs="Arial"/>
                <w:i/>
                <w:sz w:val="20"/>
              </w:rPr>
              <w:t>хоёр</w:t>
            </w:r>
            <w:proofErr w:type="spellEnd"/>
            <w:r w:rsidRPr="00E051EE">
              <w:rPr>
                <w:rFonts w:ascii="Arial" w:hAnsi="Arial" w:cs="Arial"/>
                <w:i/>
                <w:sz w:val="20"/>
              </w:rPr>
              <w:t xml:space="preserve"> </w:t>
            </w:r>
            <w:proofErr w:type="spellStart"/>
            <w:r w:rsidRPr="00E051EE">
              <w:rPr>
                <w:rFonts w:ascii="Arial" w:hAnsi="Arial" w:cs="Arial"/>
                <w:i/>
                <w:sz w:val="20"/>
              </w:rPr>
              <w:t>буюу</w:t>
            </w:r>
            <w:proofErr w:type="spellEnd"/>
            <w:r w:rsidRPr="00E051EE">
              <w:rPr>
                <w:rFonts w:ascii="Arial" w:hAnsi="Arial" w:cs="Arial"/>
                <w:i/>
                <w:sz w:val="20"/>
              </w:rPr>
              <w:t xml:space="preserve"> </w:t>
            </w:r>
            <w:proofErr w:type="spellStart"/>
            <w:r w:rsidRPr="00E051EE">
              <w:rPr>
                <w:rFonts w:ascii="Arial" w:hAnsi="Arial" w:cs="Arial"/>
                <w:i/>
                <w:sz w:val="20"/>
              </w:rPr>
              <w:t>түүнээс</w:t>
            </w:r>
            <w:proofErr w:type="spellEnd"/>
            <w:r w:rsidRPr="00E051EE">
              <w:rPr>
                <w:rFonts w:ascii="Arial" w:hAnsi="Arial" w:cs="Arial"/>
                <w:i/>
                <w:sz w:val="20"/>
              </w:rPr>
              <w:t xml:space="preserve"> </w:t>
            </w:r>
            <w:proofErr w:type="spellStart"/>
            <w:r w:rsidRPr="00E051EE">
              <w:rPr>
                <w:rFonts w:ascii="Arial" w:hAnsi="Arial" w:cs="Arial"/>
                <w:i/>
                <w:sz w:val="20"/>
              </w:rPr>
              <w:t>дээш</w:t>
            </w:r>
            <w:proofErr w:type="spellEnd"/>
            <w:r w:rsidRPr="00E051EE">
              <w:rPr>
                <w:rFonts w:ascii="Arial" w:hAnsi="Arial" w:cs="Arial"/>
                <w:i/>
                <w:sz w:val="20"/>
              </w:rPr>
              <w:t xml:space="preserve"> </w:t>
            </w:r>
            <w:proofErr w:type="spellStart"/>
            <w:r w:rsidRPr="00E051EE">
              <w:rPr>
                <w:rFonts w:ascii="Arial" w:hAnsi="Arial" w:cs="Arial"/>
                <w:i/>
                <w:sz w:val="20"/>
              </w:rPr>
              <w:t>хуулийн</w:t>
            </w:r>
            <w:proofErr w:type="spellEnd"/>
            <w:r w:rsidRPr="00E051EE">
              <w:rPr>
                <w:rFonts w:ascii="Arial" w:hAnsi="Arial" w:cs="Arial"/>
                <w:i/>
                <w:sz w:val="20"/>
              </w:rPr>
              <w:t xml:space="preserve"> </w:t>
            </w:r>
            <w:proofErr w:type="spellStart"/>
            <w:r w:rsidRPr="00E051EE">
              <w:rPr>
                <w:rFonts w:ascii="Arial" w:hAnsi="Arial" w:cs="Arial"/>
                <w:i/>
                <w:sz w:val="20"/>
              </w:rPr>
              <w:t>этгээдийн</w:t>
            </w:r>
            <w:proofErr w:type="spellEnd"/>
            <w:r w:rsidRPr="00E051EE">
              <w:rPr>
                <w:rFonts w:ascii="Arial" w:hAnsi="Arial" w:cs="Arial"/>
                <w:i/>
                <w:sz w:val="20"/>
              </w:rPr>
              <w:t xml:space="preserve"> </w:t>
            </w:r>
            <w:proofErr w:type="spellStart"/>
            <w:r w:rsidRPr="00E051EE">
              <w:rPr>
                <w:rFonts w:ascii="Arial" w:hAnsi="Arial" w:cs="Arial"/>
                <w:i/>
                <w:sz w:val="20"/>
              </w:rPr>
              <w:t>холбооноос</w:t>
            </w:r>
            <w:proofErr w:type="spellEnd"/>
            <w:r w:rsidRPr="00E051EE">
              <w:rPr>
                <w:rFonts w:ascii="Arial" w:hAnsi="Arial" w:cs="Arial"/>
                <w:i/>
                <w:sz w:val="20"/>
              </w:rPr>
              <w:t xml:space="preserve"> </w:t>
            </w:r>
            <w:proofErr w:type="spellStart"/>
            <w:r w:rsidRPr="00E051EE">
              <w:rPr>
                <w:rFonts w:ascii="Arial" w:hAnsi="Arial" w:cs="Arial"/>
                <w:i/>
                <w:sz w:val="20"/>
              </w:rPr>
              <w:t>бүрдэж</w:t>
            </w:r>
            <w:proofErr w:type="spellEnd"/>
            <w:r w:rsidRPr="00E051EE">
              <w:rPr>
                <w:rFonts w:ascii="Arial" w:hAnsi="Arial" w:cs="Arial"/>
                <w:i/>
                <w:sz w:val="20"/>
              </w:rPr>
              <w:t xml:space="preserve"> </w:t>
            </w:r>
            <w:proofErr w:type="spellStart"/>
            <w:r w:rsidRPr="00E051EE">
              <w:rPr>
                <w:rFonts w:ascii="Arial" w:hAnsi="Arial" w:cs="Arial"/>
                <w:i/>
                <w:sz w:val="20"/>
              </w:rPr>
              <w:t>байгаа</w:t>
            </w:r>
            <w:proofErr w:type="spellEnd"/>
            <w:r w:rsidRPr="00E051EE">
              <w:rPr>
                <w:rFonts w:ascii="Arial" w:hAnsi="Arial" w:cs="Arial"/>
                <w:i/>
                <w:sz w:val="20"/>
              </w:rPr>
              <w:t xml:space="preserve"> </w:t>
            </w:r>
            <w:proofErr w:type="spellStart"/>
            <w:r w:rsidRPr="00E051EE">
              <w:rPr>
                <w:rFonts w:ascii="Arial" w:hAnsi="Arial" w:cs="Arial"/>
                <w:i/>
                <w:sz w:val="20"/>
              </w:rPr>
              <w:t>тохиолдолд</w:t>
            </w:r>
            <w:proofErr w:type="spellEnd"/>
            <w:r w:rsidRPr="00E051EE">
              <w:rPr>
                <w:rFonts w:ascii="Arial" w:hAnsi="Arial" w:cs="Arial"/>
                <w:i/>
                <w:iCs/>
                <w:sz w:val="20"/>
              </w:rPr>
              <w:t xml:space="preserve"> ГТН-</w:t>
            </w:r>
            <w:proofErr w:type="spellStart"/>
            <w:r w:rsidRPr="00E051EE">
              <w:rPr>
                <w:rFonts w:ascii="Arial" w:hAnsi="Arial" w:cs="Arial"/>
                <w:i/>
                <w:iCs/>
                <w:sz w:val="20"/>
              </w:rPr>
              <w:t>ийн</w:t>
            </w:r>
            <w:proofErr w:type="spellEnd"/>
            <w:r w:rsidRPr="00E051EE">
              <w:rPr>
                <w:rFonts w:ascii="Arial" w:hAnsi="Arial" w:cs="Arial"/>
                <w:i/>
                <w:iCs/>
                <w:sz w:val="20"/>
              </w:rPr>
              <w:t xml:space="preserve"> 1.5-д </w:t>
            </w:r>
            <w:proofErr w:type="spellStart"/>
            <w:r w:rsidRPr="00E051EE">
              <w:rPr>
                <w:rFonts w:ascii="Arial" w:hAnsi="Arial" w:cs="Arial"/>
                <w:i/>
                <w:iCs/>
                <w:sz w:val="20"/>
              </w:rPr>
              <w:t>байгаа</w:t>
            </w:r>
            <w:proofErr w:type="spellEnd"/>
            <w:r w:rsidRPr="00E051EE">
              <w:rPr>
                <w:rFonts w:ascii="Arial" w:hAnsi="Arial" w:cs="Arial"/>
                <w:i/>
                <w:iCs/>
                <w:sz w:val="20"/>
              </w:rPr>
              <w:t xml:space="preserve"> </w:t>
            </w:r>
            <w:proofErr w:type="spellStart"/>
            <w:r w:rsidRPr="00E051EE">
              <w:rPr>
                <w:rFonts w:ascii="Arial" w:hAnsi="Arial" w:cs="Arial"/>
                <w:i/>
                <w:iCs/>
                <w:sz w:val="20"/>
              </w:rPr>
              <w:t>хаягийг</w:t>
            </w:r>
            <w:proofErr w:type="spellEnd"/>
            <w:r w:rsidRPr="00E051EE">
              <w:rPr>
                <w:rFonts w:ascii="Arial" w:hAnsi="Arial" w:cs="Arial"/>
                <w:i/>
                <w:iCs/>
                <w:sz w:val="20"/>
              </w:rPr>
              <w:t xml:space="preserve"> </w:t>
            </w:r>
            <w:proofErr w:type="spellStart"/>
            <w:r w:rsidRPr="00E051EE">
              <w:rPr>
                <w:rFonts w:ascii="Arial" w:hAnsi="Arial" w:cs="Arial"/>
                <w:i/>
                <w:iCs/>
                <w:sz w:val="20"/>
              </w:rPr>
              <w:t>энд</w:t>
            </w:r>
            <w:proofErr w:type="spellEnd"/>
            <w:r w:rsidRPr="00E051EE">
              <w:rPr>
                <w:rFonts w:ascii="Arial" w:hAnsi="Arial" w:cs="Arial"/>
                <w:i/>
                <w:iCs/>
                <w:sz w:val="20"/>
              </w:rPr>
              <w:t xml:space="preserve"> </w:t>
            </w:r>
            <w:proofErr w:type="spellStart"/>
            <w:r w:rsidRPr="00E051EE">
              <w:rPr>
                <w:rFonts w:ascii="Arial" w:hAnsi="Arial" w:cs="Arial"/>
                <w:i/>
                <w:iCs/>
                <w:sz w:val="20"/>
              </w:rPr>
              <w:t>оруулна</w:t>
            </w:r>
            <w:proofErr w:type="spellEnd"/>
            <w:r w:rsidRPr="00E051EE">
              <w:rPr>
                <w:rFonts w:ascii="Arial" w:hAnsi="Arial" w:cs="Arial"/>
                <w:i/>
                <w:iCs/>
                <w:sz w:val="20"/>
              </w:rPr>
              <w:t xml:space="preserve">. </w:t>
            </w:r>
            <w:proofErr w:type="spellStart"/>
            <w:r w:rsidRPr="00E051EE">
              <w:rPr>
                <w:rFonts w:ascii="Arial" w:hAnsi="Arial" w:cs="Arial"/>
                <w:i/>
                <w:iCs/>
                <w:sz w:val="20"/>
              </w:rPr>
              <w:t>Зөвлөх</w:t>
            </w:r>
            <w:proofErr w:type="spellEnd"/>
            <w:r w:rsidRPr="00E051EE">
              <w:rPr>
                <w:rFonts w:ascii="Arial" w:hAnsi="Arial" w:cs="Arial"/>
                <w:i/>
                <w:iCs/>
                <w:sz w:val="20"/>
              </w:rPr>
              <w:t xml:space="preserve"> </w:t>
            </w:r>
            <w:proofErr w:type="spellStart"/>
            <w:r w:rsidRPr="00E051EE">
              <w:rPr>
                <w:rFonts w:ascii="Arial" w:hAnsi="Arial" w:cs="Arial"/>
                <w:i/>
                <w:iCs/>
                <w:sz w:val="20"/>
              </w:rPr>
              <w:t>дангаар</w:t>
            </w:r>
            <w:proofErr w:type="spellEnd"/>
            <w:r w:rsidRPr="00E051EE">
              <w:rPr>
                <w:rFonts w:ascii="Arial" w:hAnsi="Arial" w:cs="Arial"/>
                <w:i/>
                <w:iCs/>
                <w:sz w:val="20"/>
              </w:rPr>
              <w:t xml:space="preserve"> </w:t>
            </w:r>
            <w:proofErr w:type="spellStart"/>
            <w:r w:rsidRPr="00E051EE">
              <w:rPr>
                <w:rFonts w:ascii="Arial" w:hAnsi="Arial" w:cs="Arial"/>
                <w:i/>
                <w:iCs/>
                <w:sz w:val="20"/>
              </w:rPr>
              <w:t>оролцож</w:t>
            </w:r>
            <w:proofErr w:type="spellEnd"/>
            <w:r w:rsidRPr="00E051EE">
              <w:rPr>
                <w:rFonts w:ascii="Arial" w:hAnsi="Arial" w:cs="Arial"/>
                <w:i/>
                <w:iCs/>
                <w:sz w:val="20"/>
              </w:rPr>
              <w:t xml:space="preserve"> </w:t>
            </w:r>
            <w:proofErr w:type="spellStart"/>
            <w:r w:rsidRPr="00E051EE">
              <w:rPr>
                <w:rFonts w:ascii="Arial" w:hAnsi="Arial" w:cs="Arial"/>
                <w:i/>
                <w:iCs/>
                <w:sz w:val="20"/>
              </w:rPr>
              <w:t>байгаа</w:t>
            </w:r>
            <w:proofErr w:type="spellEnd"/>
            <w:r w:rsidRPr="00E051EE">
              <w:rPr>
                <w:rFonts w:ascii="Arial" w:hAnsi="Arial" w:cs="Arial"/>
                <w:i/>
                <w:iCs/>
                <w:sz w:val="20"/>
              </w:rPr>
              <w:t xml:space="preserve"> </w:t>
            </w:r>
            <w:proofErr w:type="spellStart"/>
            <w:r w:rsidRPr="00E051EE">
              <w:rPr>
                <w:rFonts w:ascii="Arial" w:hAnsi="Arial" w:cs="Arial"/>
                <w:i/>
                <w:iCs/>
                <w:sz w:val="20"/>
              </w:rPr>
              <w:t>бол</w:t>
            </w:r>
            <w:proofErr w:type="spellEnd"/>
            <w:r w:rsidRPr="00E051EE">
              <w:rPr>
                <w:rFonts w:ascii="Arial" w:hAnsi="Arial" w:cs="Arial"/>
                <w:i/>
                <w:iCs/>
                <w:sz w:val="20"/>
              </w:rPr>
              <w:t xml:space="preserve"> ГТН-</w:t>
            </w:r>
            <w:proofErr w:type="spellStart"/>
            <w:r w:rsidRPr="00E051EE">
              <w:rPr>
                <w:rFonts w:ascii="Arial" w:hAnsi="Arial" w:cs="Arial"/>
                <w:i/>
                <w:iCs/>
                <w:sz w:val="20"/>
              </w:rPr>
              <w:t>ийн</w:t>
            </w:r>
            <w:proofErr w:type="spellEnd"/>
            <w:r w:rsidRPr="00E051EE">
              <w:rPr>
                <w:rFonts w:ascii="Arial" w:hAnsi="Arial" w:cs="Arial"/>
                <w:i/>
                <w:iCs/>
                <w:sz w:val="20"/>
              </w:rPr>
              <w:t xml:space="preserve"> </w:t>
            </w:r>
            <w:proofErr w:type="spellStart"/>
            <w:r w:rsidRPr="00E051EE">
              <w:rPr>
                <w:rFonts w:ascii="Arial" w:hAnsi="Arial" w:cs="Arial"/>
                <w:i/>
                <w:iCs/>
                <w:sz w:val="20"/>
              </w:rPr>
              <w:t>энэ</w:t>
            </w:r>
            <w:proofErr w:type="spellEnd"/>
            <w:r w:rsidRPr="00E051EE">
              <w:rPr>
                <w:rFonts w:ascii="Arial" w:hAnsi="Arial" w:cs="Arial"/>
                <w:i/>
                <w:iCs/>
                <w:sz w:val="20"/>
              </w:rPr>
              <w:t xml:space="preserve"> </w:t>
            </w:r>
            <w:proofErr w:type="spellStart"/>
            <w:r w:rsidRPr="00E051EE">
              <w:rPr>
                <w:rFonts w:ascii="Arial" w:hAnsi="Arial" w:cs="Arial"/>
                <w:i/>
                <w:iCs/>
                <w:sz w:val="20"/>
              </w:rPr>
              <w:t>зүйлийг</w:t>
            </w:r>
            <w:proofErr w:type="spellEnd"/>
            <w:r w:rsidRPr="00E051EE">
              <w:rPr>
                <w:rFonts w:ascii="Arial" w:hAnsi="Arial" w:cs="Arial"/>
                <w:i/>
                <w:iCs/>
                <w:sz w:val="20"/>
              </w:rPr>
              <w:t xml:space="preserve"> </w:t>
            </w:r>
            <w:proofErr w:type="spellStart"/>
            <w:r w:rsidRPr="00E051EE">
              <w:rPr>
                <w:rFonts w:ascii="Arial" w:hAnsi="Arial" w:cs="Arial"/>
                <w:i/>
                <w:iCs/>
                <w:sz w:val="20"/>
              </w:rPr>
              <w:t>бүхэлд</w:t>
            </w:r>
            <w:proofErr w:type="spellEnd"/>
            <w:r w:rsidRPr="00E051EE">
              <w:rPr>
                <w:rFonts w:ascii="Arial" w:hAnsi="Arial" w:cs="Arial"/>
                <w:i/>
                <w:iCs/>
                <w:sz w:val="20"/>
              </w:rPr>
              <w:t xml:space="preserve"> </w:t>
            </w:r>
            <w:proofErr w:type="spellStart"/>
            <w:r w:rsidRPr="00E051EE">
              <w:rPr>
                <w:rFonts w:ascii="Arial" w:hAnsi="Arial" w:cs="Arial"/>
                <w:i/>
                <w:iCs/>
                <w:sz w:val="20"/>
              </w:rPr>
              <w:t>нь</w:t>
            </w:r>
            <w:proofErr w:type="spellEnd"/>
            <w:r w:rsidRPr="00E051EE">
              <w:rPr>
                <w:rFonts w:ascii="Arial" w:hAnsi="Arial" w:cs="Arial"/>
                <w:i/>
                <w:iCs/>
                <w:sz w:val="20"/>
              </w:rPr>
              <w:t xml:space="preserve"> </w:t>
            </w:r>
            <w:proofErr w:type="spellStart"/>
            <w:r w:rsidRPr="00E051EE">
              <w:rPr>
                <w:rFonts w:ascii="Arial" w:hAnsi="Arial" w:cs="Arial"/>
                <w:i/>
                <w:iCs/>
                <w:sz w:val="20"/>
              </w:rPr>
              <w:t>хасна</w:t>
            </w:r>
            <w:proofErr w:type="spellEnd"/>
            <w:r w:rsidRPr="00E051EE">
              <w:rPr>
                <w:rFonts w:ascii="Arial" w:hAnsi="Arial" w:cs="Arial"/>
                <w:i/>
                <w:iCs/>
                <w:sz w:val="20"/>
              </w:rPr>
              <w:t>.</w:t>
            </w:r>
          </w:p>
        </w:tc>
      </w:tr>
      <w:tr w:rsidR="00C15BA3" w:rsidRPr="00E051EE" w14:paraId="1CFFA3D9" w14:textId="77777777">
        <w:trPr>
          <w:trHeight w:val="1338"/>
        </w:trPr>
        <w:tc>
          <w:tcPr>
            <w:tcW w:w="1150" w:type="dxa"/>
            <w:tcBorders>
              <w:top w:val="single" w:sz="6" w:space="0" w:color="auto"/>
              <w:left w:val="single" w:sz="4" w:space="0" w:color="auto"/>
              <w:bottom w:val="single" w:sz="6" w:space="0" w:color="auto"/>
              <w:right w:val="single" w:sz="6" w:space="0" w:color="auto"/>
            </w:tcBorders>
            <w:tcMar>
              <w:top w:w="85" w:type="dxa"/>
              <w:bottom w:w="142" w:type="dxa"/>
              <w:right w:w="170" w:type="dxa"/>
            </w:tcMar>
          </w:tcPr>
          <w:p w14:paraId="370F7F58" w14:textId="77777777" w:rsidR="00C15BA3" w:rsidRPr="00E051EE" w:rsidRDefault="00C15BA3" w:rsidP="00C15BA3">
            <w:pPr>
              <w:jc w:val="both"/>
              <w:rPr>
                <w:rFonts w:ascii="Arial" w:hAnsi="Arial" w:cs="Arial"/>
                <w:b w:val="0"/>
                <w:bCs/>
                <w:spacing w:val="-3"/>
                <w:sz w:val="20"/>
              </w:rPr>
            </w:pPr>
            <w:r w:rsidRPr="00E051EE">
              <w:rPr>
                <w:rFonts w:ascii="Arial" w:hAnsi="Arial" w:cs="Arial"/>
                <w:b w:val="0"/>
                <w:bCs/>
                <w:spacing w:val="-3"/>
                <w:sz w:val="20"/>
              </w:rPr>
              <w:t>1.7</w:t>
            </w:r>
          </w:p>
        </w:tc>
        <w:tc>
          <w:tcPr>
            <w:tcW w:w="8460" w:type="dxa"/>
            <w:tcBorders>
              <w:top w:val="single" w:sz="6" w:space="0" w:color="auto"/>
              <w:left w:val="single" w:sz="6" w:space="0" w:color="auto"/>
              <w:bottom w:val="single" w:sz="6" w:space="0" w:color="auto"/>
              <w:right w:val="single" w:sz="4" w:space="0" w:color="auto"/>
            </w:tcBorders>
            <w:tcMar>
              <w:top w:w="85" w:type="dxa"/>
              <w:bottom w:w="142" w:type="dxa"/>
              <w:right w:w="170" w:type="dxa"/>
            </w:tcMar>
          </w:tcPr>
          <w:p w14:paraId="68951A39" w14:textId="77777777" w:rsidR="00C15BA3" w:rsidRPr="00E051EE" w:rsidRDefault="00C15BA3" w:rsidP="00C15BA3">
            <w:pPr>
              <w:ind w:right="-72"/>
              <w:jc w:val="both"/>
              <w:rPr>
                <w:rFonts w:ascii="Arial" w:hAnsi="Arial" w:cs="Arial"/>
                <w:sz w:val="20"/>
              </w:rPr>
            </w:pPr>
            <w:proofErr w:type="spellStart"/>
            <w:r w:rsidRPr="00E051EE">
              <w:rPr>
                <w:rFonts w:ascii="Arial" w:hAnsi="Arial" w:cs="Arial"/>
                <w:sz w:val="20"/>
              </w:rPr>
              <w:t>Итгэмжлэгдсэн</w:t>
            </w:r>
            <w:proofErr w:type="spellEnd"/>
            <w:r w:rsidRPr="00E051EE">
              <w:rPr>
                <w:rFonts w:ascii="Arial" w:hAnsi="Arial" w:cs="Arial"/>
                <w:sz w:val="20"/>
              </w:rPr>
              <w:t xml:space="preserve"> </w:t>
            </w:r>
            <w:proofErr w:type="spellStart"/>
            <w:r w:rsidRPr="00E051EE">
              <w:rPr>
                <w:rFonts w:ascii="Arial" w:hAnsi="Arial" w:cs="Arial"/>
                <w:sz w:val="20"/>
              </w:rPr>
              <w:t>төлөөлөгчид</w:t>
            </w:r>
            <w:proofErr w:type="spellEnd"/>
            <w:r w:rsidRPr="00E051EE">
              <w:rPr>
                <w:rFonts w:ascii="Arial" w:hAnsi="Arial" w:cs="Arial"/>
                <w:sz w:val="20"/>
              </w:rPr>
              <w:t>:</w:t>
            </w:r>
          </w:p>
          <w:p w14:paraId="3B1BF2F2" w14:textId="77777777" w:rsidR="00C15BA3" w:rsidRPr="00E051EE" w:rsidRDefault="00C15BA3" w:rsidP="00C15BA3">
            <w:pPr>
              <w:ind w:right="-72"/>
              <w:jc w:val="both"/>
              <w:rPr>
                <w:rFonts w:ascii="Arial" w:hAnsi="Arial" w:cs="Arial"/>
                <w:sz w:val="20"/>
              </w:rPr>
            </w:pPr>
          </w:p>
          <w:p w14:paraId="3A43F984" w14:textId="77777777" w:rsidR="00C15BA3" w:rsidRPr="00E051EE" w:rsidRDefault="00C15BA3" w:rsidP="00C15BA3">
            <w:pPr>
              <w:tabs>
                <w:tab w:val="left" w:pos="2160"/>
                <w:tab w:val="left" w:pos="6480"/>
              </w:tabs>
              <w:ind w:right="-72"/>
              <w:jc w:val="both"/>
              <w:rPr>
                <w:rFonts w:ascii="Arial" w:hAnsi="Arial" w:cs="Arial"/>
                <w:sz w:val="20"/>
              </w:rPr>
            </w:pPr>
            <w:proofErr w:type="spellStart"/>
            <w:r w:rsidRPr="00E051EE">
              <w:rPr>
                <w:rFonts w:ascii="Arial" w:hAnsi="Arial" w:cs="Arial"/>
                <w:sz w:val="20"/>
              </w:rPr>
              <w:t>Захиалагчийн</w:t>
            </w:r>
            <w:proofErr w:type="spellEnd"/>
            <w:r w:rsidRPr="00E051EE">
              <w:rPr>
                <w:rFonts w:ascii="Arial" w:hAnsi="Arial" w:cs="Arial"/>
                <w:sz w:val="20"/>
              </w:rPr>
              <w:t>:</w:t>
            </w:r>
            <w:r w:rsidRPr="00E051EE">
              <w:rPr>
                <w:rFonts w:ascii="Arial" w:hAnsi="Arial" w:cs="Arial"/>
                <w:sz w:val="20"/>
              </w:rPr>
              <w:tab/>
            </w:r>
          </w:p>
          <w:p w14:paraId="5CC8215B" w14:textId="77777777" w:rsidR="00C15BA3" w:rsidRPr="00E051EE" w:rsidRDefault="00C15BA3" w:rsidP="00C15BA3">
            <w:pPr>
              <w:ind w:right="-72"/>
              <w:jc w:val="both"/>
              <w:rPr>
                <w:rFonts w:ascii="Arial" w:hAnsi="Arial" w:cs="Arial"/>
                <w:sz w:val="20"/>
              </w:rPr>
            </w:pPr>
          </w:p>
          <w:p w14:paraId="04B48930" w14:textId="77777777" w:rsidR="00C15BA3" w:rsidRPr="00E051EE" w:rsidRDefault="00C15BA3" w:rsidP="00C15BA3">
            <w:pPr>
              <w:ind w:right="-72"/>
              <w:jc w:val="both"/>
              <w:rPr>
                <w:rFonts w:ascii="Arial" w:hAnsi="Arial" w:cs="Arial"/>
                <w:b w:val="0"/>
                <w:bCs/>
                <w:sz w:val="20"/>
              </w:rPr>
            </w:pPr>
            <w:proofErr w:type="spellStart"/>
            <w:r w:rsidRPr="00E051EE">
              <w:rPr>
                <w:rFonts w:ascii="Arial" w:hAnsi="Arial" w:cs="Arial"/>
                <w:sz w:val="20"/>
              </w:rPr>
              <w:t>Зөвлөхийн</w:t>
            </w:r>
            <w:proofErr w:type="spellEnd"/>
            <w:r w:rsidRPr="00E051EE">
              <w:rPr>
                <w:rFonts w:ascii="Arial" w:hAnsi="Arial" w:cs="Arial"/>
                <w:sz w:val="20"/>
              </w:rPr>
              <w:t>:</w:t>
            </w:r>
            <w:r w:rsidRPr="00E051EE">
              <w:rPr>
                <w:rFonts w:ascii="Arial" w:hAnsi="Arial" w:cs="Arial"/>
                <w:sz w:val="20"/>
              </w:rPr>
              <w:tab/>
            </w:r>
          </w:p>
        </w:tc>
      </w:tr>
      <w:tr w:rsidR="00C15BA3" w:rsidRPr="00E051EE" w14:paraId="7584EF36" w14:textId="77777777">
        <w:trPr>
          <w:trHeight w:val="800"/>
        </w:trPr>
        <w:tc>
          <w:tcPr>
            <w:tcW w:w="1150" w:type="dxa"/>
            <w:tcBorders>
              <w:top w:val="nil"/>
              <w:left w:val="single" w:sz="4" w:space="0" w:color="auto"/>
              <w:bottom w:val="single" w:sz="6" w:space="0" w:color="auto"/>
              <w:right w:val="single" w:sz="6" w:space="0" w:color="auto"/>
            </w:tcBorders>
            <w:tcMar>
              <w:top w:w="85" w:type="dxa"/>
              <w:bottom w:w="142" w:type="dxa"/>
              <w:right w:w="170" w:type="dxa"/>
            </w:tcMar>
          </w:tcPr>
          <w:p w14:paraId="163D7228" w14:textId="77777777" w:rsidR="00C15BA3" w:rsidRPr="00E051EE" w:rsidRDefault="00C15BA3" w:rsidP="00C15BA3">
            <w:pPr>
              <w:pStyle w:val="BankNormal"/>
              <w:numPr>
                <w:ilvl w:val="0"/>
                <w:numId w:val="0"/>
              </w:numPr>
              <w:spacing w:after="0"/>
              <w:jc w:val="both"/>
              <w:rPr>
                <w:rFonts w:ascii="Arial" w:hAnsi="Arial" w:cs="Arial"/>
                <w:b/>
                <w:bCs/>
                <w:sz w:val="20"/>
                <w:lang w:val="en-GB" w:eastAsia="it-IT"/>
              </w:rPr>
            </w:pPr>
            <w:r w:rsidRPr="00E051EE">
              <w:rPr>
                <w:rFonts w:ascii="Arial" w:hAnsi="Arial" w:cs="Arial"/>
                <w:b/>
                <w:bCs/>
                <w:sz w:val="20"/>
                <w:lang w:val="en-GB" w:eastAsia="it-IT"/>
              </w:rPr>
              <w:t>1.8</w:t>
            </w:r>
          </w:p>
        </w:tc>
        <w:tc>
          <w:tcPr>
            <w:tcW w:w="8460" w:type="dxa"/>
            <w:tcBorders>
              <w:top w:val="nil"/>
              <w:left w:val="single" w:sz="6" w:space="0" w:color="auto"/>
              <w:bottom w:val="single" w:sz="6" w:space="0" w:color="auto"/>
              <w:right w:val="single" w:sz="4" w:space="0" w:color="auto"/>
            </w:tcBorders>
            <w:tcMar>
              <w:top w:w="85" w:type="dxa"/>
              <w:bottom w:w="142" w:type="dxa"/>
              <w:right w:w="170" w:type="dxa"/>
            </w:tcMar>
          </w:tcPr>
          <w:p w14:paraId="4E513675" w14:textId="77777777" w:rsidR="00C15BA3" w:rsidRPr="00E051EE" w:rsidRDefault="00C15BA3" w:rsidP="00C15BA3">
            <w:pPr>
              <w:tabs>
                <w:tab w:val="right" w:pos="8208"/>
              </w:tabs>
              <w:jc w:val="both"/>
              <w:rPr>
                <w:rFonts w:ascii="Arial" w:hAnsi="Arial" w:cs="Arial"/>
                <w:b w:val="0"/>
                <w:bCs/>
                <w:sz w:val="20"/>
              </w:rPr>
            </w:pPr>
            <w:proofErr w:type="spellStart"/>
            <w:r w:rsidRPr="00E051EE">
              <w:rPr>
                <w:rFonts w:ascii="Arial" w:hAnsi="Arial" w:cs="Arial"/>
                <w:b w:val="0"/>
                <w:bCs/>
                <w:sz w:val="20"/>
              </w:rPr>
              <w:t>Татвар</w:t>
            </w:r>
            <w:proofErr w:type="spellEnd"/>
            <w:r w:rsidRPr="00E051EE">
              <w:rPr>
                <w:rFonts w:ascii="Arial" w:hAnsi="Arial" w:cs="Arial"/>
                <w:b w:val="0"/>
                <w:bCs/>
                <w:sz w:val="20"/>
              </w:rPr>
              <w:t xml:space="preserve"> [</w:t>
            </w:r>
            <w:proofErr w:type="spellStart"/>
            <w:r w:rsidRPr="00E051EE">
              <w:rPr>
                <w:rFonts w:ascii="Arial" w:hAnsi="Arial" w:cs="Arial"/>
                <w:b w:val="0"/>
                <w:bCs/>
                <w:i/>
                <w:iCs/>
                <w:sz w:val="20"/>
              </w:rPr>
              <w:t>Зөвлөхийн</w:t>
            </w:r>
            <w:proofErr w:type="spellEnd"/>
            <w:r w:rsidRPr="00E051EE">
              <w:rPr>
                <w:rFonts w:ascii="Arial" w:hAnsi="Arial" w:cs="Arial"/>
                <w:b w:val="0"/>
                <w:bCs/>
                <w:i/>
                <w:iCs/>
                <w:sz w:val="20"/>
              </w:rPr>
              <w:t xml:space="preserve"> </w:t>
            </w:r>
            <w:proofErr w:type="spellStart"/>
            <w:r w:rsidRPr="00E051EE">
              <w:rPr>
                <w:rFonts w:ascii="Arial" w:hAnsi="Arial" w:cs="Arial"/>
                <w:b w:val="0"/>
                <w:bCs/>
                <w:i/>
                <w:iCs/>
                <w:sz w:val="20"/>
              </w:rPr>
              <w:t>үйлчилгээг</w:t>
            </w:r>
            <w:proofErr w:type="spellEnd"/>
            <w:r w:rsidRPr="00E051EE">
              <w:rPr>
                <w:rFonts w:ascii="Arial" w:hAnsi="Arial" w:cs="Arial"/>
                <w:b w:val="0"/>
                <w:bCs/>
                <w:i/>
                <w:iCs/>
                <w:sz w:val="20"/>
              </w:rPr>
              <w:t xml:space="preserve"> </w:t>
            </w:r>
            <w:proofErr w:type="spellStart"/>
            <w:r w:rsidRPr="00E051EE">
              <w:rPr>
                <w:rFonts w:ascii="Arial" w:hAnsi="Arial" w:cs="Arial"/>
                <w:b w:val="0"/>
                <w:bCs/>
                <w:i/>
                <w:iCs/>
                <w:sz w:val="20"/>
              </w:rPr>
              <w:t>гүйцэтгэхэд</w:t>
            </w:r>
            <w:proofErr w:type="spellEnd"/>
            <w:r w:rsidRPr="00E051EE">
              <w:rPr>
                <w:rFonts w:ascii="Arial" w:hAnsi="Arial" w:cs="Arial"/>
                <w:b w:val="0"/>
                <w:bCs/>
                <w:i/>
                <w:iCs/>
                <w:sz w:val="20"/>
              </w:rPr>
              <w:t xml:space="preserve"> төлөх татвар, хураамжийн талаарх мэдээллийг бичнэ</w:t>
            </w:r>
            <w:r w:rsidRPr="00E051EE">
              <w:rPr>
                <w:rFonts w:ascii="Arial" w:hAnsi="Arial" w:cs="Arial"/>
                <w:b w:val="0"/>
                <w:bCs/>
                <w:sz w:val="20"/>
              </w:rPr>
              <w:t>]:</w:t>
            </w:r>
          </w:p>
          <w:p w14:paraId="1CA2FCC0" w14:textId="77777777" w:rsidR="00C15BA3" w:rsidRPr="00E051EE" w:rsidRDefault="00C15BA3" w:rsidP="00C15BA3">
            <w:pPr>
              <w:tabs>
                <w:tab w:val="right" w:pos="8208"/>
              </w:tabs>
              <w:rPr>
                <w:rFonts w:ascii="Arial" w:hAnsi="Arial" w:cs="Arial"/>
                <w:b w:val="0"/>
                <w:bCs/>
                <w:sz w:val="20"/>
                <w:u w:val="single"/>
              </w:rPr>
            </w:pPr>
            <w:r w:rsidRPr="00E051EE">
              <w:rPr>
                <w:rFonts w:ascii="Arial" w:hAnsi="Arial" w:cs="Arial"/>
                <w:b w:val="0"/>
                <w:bCs/>
                <w:sz w:val="20"/>
                <w:u w:val="single"/>
              </w:rPr>
              <w:tab/>
            </w:r>
          </w:p>
          <w:p w14:paraId="33C707D9" w14:textId="77777777" w:rsidR="00C15BA3" w:rsidRPr="00E051EE" w:rsidRDefault="00C15BA3" w:rsidP="00C15BA3">
            <w:pPr>
              <w:tabs>
                <w:tab w:val="left" w:pos="540"/>
              </w:tabs>
              <w:spacing w:after="220"/>
              <w:ind w:left="540" w:right="-72" w:hanging="540"/>
              <w:jc w:val="both"/>
              <w:rPr>
                <w:rFonts w:ascii="Arial" w:hAnsi="Arial" w:cs="Arial"/>
                <w:b w:val="0"/>
                <w:bCs/>
                <w:sz w:val="20"/>
              </w:rPr>
            </w:pPr>
            <w:r w:rsidRPr="00E051EE">
              <w:rPr>
                <w:rFonts w:ascii="Arial" w:hAnsi="Arial" w:cs="Arial"/>
                <w:b w:val="0"/>
                <w:bCs/>
                <w:sz w:val="20"/>
              </w:rPr>
              <w:t>Тэмдэглэл:</w:t>
            </w:r>
            <w:r w:rsidRPr="00E051EE">
              <w:rPr>
                <w:rFonts w:ascii="Arial" w:hAnsi="Arial" w:cs="Arial"/>
                <w:b w:val="0"/>
                <w:sz w:val="20"/>
              </w:rPr>
              <w:t xml:space="preserve"> </w:t>
            </w:r>
            <w:r w:rsidRPr="00E051EE">
              <w:rPr>
                <w:rFonts w:ascii="Arial" w:hAnsi="Arial" w:cs="Arial"/>
                <w:i/>
                <w:sz w:val="20"/>
              </w:rPr>
              <w:t>Гэрээнд хэрэглэх хуулийн дагуу зөвлөх, туслан гүйцэтгэгч болон тэдгээрийн ажилтнуудын төлбөл зохих татвар хураамж болон эсхүл захиалагч нөхөн олгох буюу эсхүл тодорхой татвар, хураамж төлбөрөөс чөлөөлөгдөх ёстой зэргийг энд оруулна</w:t>
            </w:r>
            <w:r w:rsidRPr="00E051EE">
              <w:rPr>
                <w:rFonts w:ascii="Arial" w:hAnsi="Arial" w:cs="Arial"/>
                <w:b w:val="0"/>
                <w:sz w:val="20"/>
              </w:rPr>
              <w:t>.</w:t>
            </w:r>
            <w:r w:rsidR="00342261" w:rsidRPr="00E051EE">
              <w:rPr>
                <w:rFonts w:ascii="Arial" w:hAnsi="Arial" w:cs="Arial"/>
                <w:b w:val="0"/>
                <w:sz w:val="20"/>
              </w:rPr>
              <w:t xml:space="preserve"> </w:t>
            </w:r>
            <w:r w:rsidRPr="00E051EE">
              <w:rPr>
                <w:rFonts w:ascii="Arial" w:hAnsi="Arial" w:cs="Arial"/>
                <w:b w:val="0"/>
                <w:sz w:val="20"/>
              </w:rPr>
              <w:t xml:space="preserve"> </w:t>
            </w:r>
          </w:p>
        </w:tc>
      </w:tr>
      <w:tr w:rsidR="00C15BA3" w:rsidRPr="00E051EE" w14:paraId="3179F051" w14:textId="77777777">
        <w:tc>
          <w:tcPr>
            <w:tcW w:w="1150" w:type="dxa"/>
            <w:tcBorders>
              <w:top w:val="single" w:sz="6" w:space="0" w:color="auto"/>
              <w:left w:val="single" w:sz="4" w:space="0" w:color="auto"/>
              <w:bottom w:val="single" w:sz="6" w:space="0" w:color="auto"/>
              <w:right w:val="single" w:sz="6" w:space="0" w:color="auto"/>
            </w:tcBorders>
            <w:tcMar>
              <w:top w:w="85" w:type="dxa"/>
              <w:bottom w:w="142" w:type="dxa"/>
              <w:right w:w="170" w:type="dxa"/>
            </w:tcMar>
          </w:tcPr>
          <w:p w14:paraId="07D9F397" w14:textId="77777777" w:rsidR="00C15BA3" w:rsidRPr="00E051EE" w:rsidRDefault="00C15BA3" w:rsidP="00C15BA3">
            <w:pPr>
              <w:rPr>
                <w:rFonts w:ascii="Arial" w:hAnsi="Arial" w:cs="Arial"/>
                <w:b w:val="0"/>
                <w:bCs/>
                <w:sz w:val="20"/>
              </w:rPr>
            </w:pPr>
            <w:r w:rsidRPr="00E051EE">
              <w:rPr>
                <w:rFonts w:ascii="Arial" w:hAnsi="Arial" w:cs="Arial"/>
                <w:b w:val="0"/>
                <w:bCs/>
                <w:sz w:val="20"/>
              </w:rPr>
              <w:t>{2.1}</w:t>
            </w:r>
          </w:p>
          <w:p w14:paraId="4F629CD4" w14:textId="77777777" w:rsidR="00C15BA3" w:rsidRPr="00E051EE" w:rsidRDefault="00C15BA3" w:rsidP="00C15BA3">
            <w:pPr>
              <w:pStyle w:val="BankNormal"/>
              <w:numPr>
                <w:ilvl w:val="0"/>
                <w:numId w:val="0"/>
              </w:numPr>
              <w:spacing w:after="0"/>
              <w:rPr>
                <w:rFonts w:ascii="Arial" w:hAnsi="Arial" w:cs="Arial"/>
                <w:b/>
                <w:bCs/>
                <w:spacing w:val="-3"/>
                <w:sz w:val="20"/>
              </w:rPr>
            </w:pPr>
          </w:p>
        </w:tc>
        <w:tc>
          <w:tcPr>
            <w:tcW w:w="8460" w:type="dxa"/>
            <w:tcBorders>
              <w:top w:val="single" w:sz="6" w:space="0" w:color="auto"/>
              <w:left w:val="single" w:sz="6" w:space="0" w:color="auto"/>
              <w:bottom w:val="single" w:sz="6" w:space="0" w:color="auto"/>
              <w:right w:val="single" w:sz="4" w:space="0" w:color="auto"/>
            </w:tcBorders>
            <w:tcMar>
              <w:top w:w="85" w:type="dxa"/>
              <w:bottom w:w="142" w:type="dxa"/>
              <w:right w:w="170" w:type="dxa"/>
            </w:tcMar>
          </w:tcPr>
          <w:p w14:paraId="15275AF8" w14:textId="77777777" w:rsidR="00C15BA3" w:rsidRPr="00E051EE" w:rsidRDefault="00C15BA3" w:rsidP="00C15BA3">
            <w:pPr>
              <w:ind w:right="-72"/>
              <w:jc w:val="both"/>
              <w:rPr>
                <w:rFonts w:ascii="Arial" w:hAnsi="Arial" w:cs="Arial"/>
                <w:sz w:val="20"/>
              </w:rPr>
            </w:pPr>
            <w:r w:rsidRPr="00E051EE">
              <w:rPr>
                <w:rFonts w:ascii="Arial" w:hAnsi="Arial" w:cs="Arial"/>
                <w:b w:val="0"/>
                <w:bCs/>
                <w:sz w:val="20"/>
              </w:rPr>
              <w:t>{</w:t>
            </w:r>
            <w:proofErr w:type="spellStart"/>
            <w:r w:rsidRPr="00E051EE">
              <w:rPr>
                <w:rFonts w:ascii="Arial" w:hAnsi="Arial" w:cs="Arial"/>
                <w:b w:val="0"/>
                <w:bCs/>
                <w:sz w:val="20"/>
              </w:rPr>
              <w:t>Гэрээ</w:t>
            </w:r>
            <w:proofErr w:type="spellEnd"/>
            <w:r w:rsidRPr="00E051EE">
              <w:rPr>
                <w:rFonts w:ascii="Arial" w:hAnsi="Arial" w:cs="Arial"/>
                <w:b w:val="0"/>
                <w:bCs/>
                <w:sz w:val="20"/>
              </w:rPr>
              <w:t xml:space="preserve"> </w:t>
            </w:r>
            <w:proofErr w:type="spellStart"/>
            <w:r w:rsidRPr="00E051EE">
              <w:rPr>
                <w:rFonts w:ascii="Arial" w:hAnsi="Arial" w:cs="Arial"/>
                <w:b w:val="0"/>
                <w:bCs/>
                <w:sz w:val="20"/>
              </w:rPr>
              <w:t>хүчин</w:t>
            </w:r>
            <w:proofErr w:type="spellEnd"/>
            <w:r w:rsidRPr="00E051EE">
              <w:rPr>
                <w:rFonts w:ascii="Arial" w:hAnsi="Arial" w:cs="Arial"/>
                <w:b w:val="0"/>
                <w:bCs/>
                <w:sz w:val="20"/>
              </w:rPr>
              <w:t xml:space="preserve"> </w:t>
            </w:r>
            <w:proofErr w:type="spellStart"/>
            <w:r w:rsidRPr="00E051EE">
              <w:rPr>
                <w:rFonts w:ascii="Arial" w:hAnsi="Arial" w:cs="Arial"/>
                <w:b w:val="0"/>
                <w:bCs/>
                <w:sz w:val="20"/>
              </w:rPr>
              <w:t>төгөлдөр</w:t>
            </w:r>
            <w:proofErr w:type="spellEnd"/>
            <w:r w:rsidRPr="00E051EE">
              <w:rPr>
                <w:rFonts w:ascii="Arial" w:hAnsi="Arial" w:cs="Arial"/>
                <w:b w:val="0"/>
                <w:bCs/>
                <w:sz w:val="20"/>
              </w:rPr>
              <w:t xml:space="preserve"> </w:t>
            </w:r>
            <w:proofErr w:type="spellStart"/>
            <w:r w:rsidRPr="00E051EE">
              <w:rPr>
                <w:rFonts w:ascii="Arial" w:hAnsi="Arial" w:cs="Arial"/>
                <w:b w:val="0"/>
                <w:bCs/>
                <w:sz w:val="20"/>
              </w:rPr>
              <w:t>болох</w:t>
            </w:r>
            <w:proofErr w:type="spellEnd"/>
            <w:r w:rsidRPr="00E051EE">
              <w:rPr>
                <w:rFonts w:ascii="Arial" w:hAnsi="Arial" w:cs="Arial"/>
                <w:b w:val="0"/>
                <w:bCs/>
                <w:sz w:val="20"/>
              </w:rPr>
              <w:t xml:space="preserve"> </w:t>
            </w:r>
            <w:proofErr w:type="spellStart"/>
            <w:r w:rsidRPr="00E051EE">
              <w:rPr>
                <w:rFonts w:ascii="Arial" w:hAnsi="Arial" w:cs="Arial"/>
                <w:b w:val="0"/>
                <w:bCs/>
                <w:sz w:val="20"/>
              </w:rPr>
              <w:t>өдөр</w:t>
            </w:r>
            <w:proofErr w:type="spellEnd"/>
            <w:r w:rsidRPr="00E051EE">
              <w:rPr>
                <w:rFonts w:ascii="Arial" w:hAnsi="Arial" w:cs="Arial"/>
                <w:sz w:val="20"/>
              </w:rPr>
              <w:t xml:space="preserve">: </w:t>
            </w:r>
            <w:r w:rsidRPr="00E051EE">
              <w:rPr>
                <w:rFonts w:ascii="Arial" w:hAnsi="Arial" w:cs="Arial"/>
                <w:i/>
                <w:iCs/>
                <w:sz w:val="20"/>
              </w:rPr>
              <w:t>[</w:t>
            </w:r>
            <w:proofErr w:type="spellStart"/>
            <w:r w:rsidRPr="00E051EE">
              <w:rPr>
                <w:rFonts w:ascii="Arial" w:hAnsi="Arial" w:cs="Arial"/>
                <w:i/>
                <w:iCs/>
                <w:sz w:val="20"/>
              </w:rPr>
              <w:t>огноог</w:t>
            </w:r>
            <w:proofErr w:type="spellEnd"/>
            <w:r w:rsidRPr="00E051EE">
              <w:rPr>
                <w:rFonts w:ascii="Arial" w:hAnsi="Arial" w:cs="Arial"/>
                <w:i/>
                <w:iCs/>
                <w:sz w:val="20"/>
              </w:rPr>
              <w:t xml:space="preserve"> </w:t>
            </w:r>
            <w:proofErr w:type="spellStart"/>
            <w:r w:rsidRPr="00E051EE">
              <w:rPr>
                <w:rFonts w:ascii="Arial" w:hAnsi="Arial" w:cs="Arial"/>
                <w:i/>
                <w:iCs/>
                <w:sz w:val="20"/>
              </w:rPr>
              <w:t>оруул</w:t>
            </w:r>
            <w:proofErr w:type="spellEnd"/>
            <w:r w:rsidRPr="00E051EE">
              <w:rPr>
                <w:rFonts w:ascii="Arial" w:hAnsi="Arial" w:cs="Arial"/>
                <w:i/>
                <w:iCs/>
                <w:sz w:val="20"/>
              </w:rPr>
              <w:t>]</w:t>
            </w:r>
            <w:r w:rsidRPr="00E051EE">
              <w:rPr>
                <w:rFonts w:ascii="Arial" w:hAnsi="Arial" w:cs="Arial"/>
                <w:b w:val="0"/>
                <w:bCs/>
                <w:sz w:val="20"/>
              </w:rPr>
              <w:t>}</w:t>
            </w:r>
          </w:p>
          <w:p w14:paraId="21D9896D" w14:textId="77777777" w:rsidR="00C15BA3" w:rsidRPr="00E051EE" w:rsidRDefault="00C15BA3" w:rsidP="00C15BA3">
            <w:pPr>
              <w:numPr>
                <w:ilvl w:val="12"/>
                <w:numId w:val="0"/>
              </w:numPr>
              <w:spacing w:after="200"/>
              <w:ind w:right="-72"/>
              <w:jc w:val="both"/>
              <w:rPr>
                <w:rFonts w:ascii="Arial" w:hAnsi="Arial" w:cs="Arial"/>
                <w:b w:val="0"/>
                <w:bCs/>
                <w:i/>
                <w:iCs/>
                <w:sz w:val="20"/>
              </w:rPr>
            </w:pPr>
            <w:proofErr w:type="spellStart"/>
            <w:r w:rsidRPr="00E051EE">
              <w:rPr>
                <w:rFonts w:ascii="Arial" w:hAnsi="Arial" w:cs="Arial"/>
                <w:b w:val="0"/>
                <w:bCs/>
                <w:i/>
                <w:iCs/>
                <w:sz w:val="20"/>
              </w:rPr>
              <w:t>Тэмдэглэл</w:t>
            </w:r>
            <w:proofErr w:type="spellEnd"/>
            <w:r w:rsidRPr="00E051EE">
              <w:rPr>
                <w:rFonts w:ascii="Arial" w:hAnsi="Arial" w:cs="Arial"/>
                <w:i/>
                <w:iCs/>
                <w:sz w:val="20"/>
              </w:rPr>
              <w:t xml:space="preserve">: </w:t>
            </w:r>
            <w:proofErr w:type="spellStart"/>
            <w:r w:rsidRPr="00E051EE">
              <w:rPr>
                <w:rFonts w:ascii="Arial" w:hAnsi="Arial" w:cs="Arial"/>
                <w:i/>
                <w:iCs/>
                <w:sz w:val="20"/>
              </w:rPr>
              <w:t>Гэрээ</w:t>
            </w:r>
            <w:proofErr w:type="spellEnd"/>
            <w:r w:rsidRPr="00E051EE">
              <w:rPr>
                <w:rFonts w:ascii="Arial" w:hAnsi="Arial" w:cs="Arial"/>
                <w:i/>
                <w:iCs/>
                <w:sz w:val="20"/>
              </w:rPr>
              <w:t xml:space="preserve"> </w:t>
            </w:r>
            <w:proofErr w:type="spellStart"/>
            <w:r w:rsidRPr="00E051EE">
              <w:rPr>
                <w:rFonts w:ascii="Arial" w:hAnsi="Arial" w:cs="Arial"/>
                <w:i/>
                <w:iCs/>
                <w:sz w:val="20"/>
              </w:rPr>
              <w:t>хүчин</w:t>
            </w:r>
            <w:proofErr w:type="spellEnd"/>
            <w:r w:rsidRPr="00E051EE">
              <w:rPr>
                <w:rFonts w:ascii="Arial" w:hAnsi="Arial" w:cs="Arial"/>
                <w:i/>
                <w:iCs/>
                <w:sz w:val="20"/>
              </w:rPr>
              <w:t xml:space="preserve"> </w:t>
            </w:r>
            <w:proofErr w:type="spellStart"/>
            <w:r w:rsidRPr="00E051EE">
              <w:rPr>
                <w:rFonts w:ascii="Arial" w:hAnsi="Arial" w:cs="Arial"/>
                <w:i/>
                <w:iCs/>
                <w:sz w:val="20"/>
              </w:rPr>
              <w:t>төгөлдөр</w:t>
            </w:r>
            <w:proofErr w:type="spellEnd"/>
            <w:r w:rsidRPr="00E051EE">
              <w:rPr>
                <w:rFonts w:ascii="Arial" w:hAnsi="Arial" w:cs="Arial"/>
                <w:i/>
                <w:iCs/>
                <w:sz w:val="20"/>
              </w:rPr>
              <w:t xml:space="preserve"> </w:t>
            </w:r>
            <w:proofErr w:type="spellStart"/>
            <w:r w:rsidRPr="00E051EE">
              <w:rPr>
                <w:rFonts w:ascii="Arial" w:hAnsi="Arial" w:cs="Arial"/>
                <w:i/>
                <w:iCs/>
                <w:sz w:val="20"/>
              </w:rPr>
              <w:t>болох</w:t>
            </w:r>
            <w:proofErr w:type="spellEnd"/>
            <w:r w:rsidRPr="00E051EE">
              <w:rPr>
                <w:rFonts w:ascii="Arial" w:hAnsi="Arial" w:cs="Arial"/>
                <w:i/>
                <w:iCs/>
                <w:sz w:val="20"/>
              </w:rPr>
              <w:t xml:space="preserve"> </w:t>
            </w:r>
            <w:proofErr w:type="spellStart"/>
            <w:r w:rsidRPr="00E051EE">
              <w:rPr>
                <w:rFonts w:ascii="Arial" w:hAnsi="Arial" w:cs="Arial"/>
                <w:i/>
                <w:iCs/>
                <w:sz w:val="20"/>
              </w:rPr>
              <w:t>огноо</w:t>
            </w:r>
            <w:proofErr w:type="spellEnd"/>
            <w:r w:rsidRPr="00E051EE">
              <w:rPr>
                <w:rFonts w:ascii="Arial" w:hAnsi="Arial" w:cs="Arial"/>
                <w:i/>
                <w:iCs/>
                <w:sz w:val="20"/>
              </w:rPr>
              <w:t xml:space="preserve"> </w:t>
            </w:r>
            <w:proofErr w:type="spellStart"/>
            <w:r w:rsidRPr="00E051EE">
              <w:rPr>
                <w:rFonts w:ascii="Arial" w:hAnsi="Arial" w:cs="Arial"/>
                <w:i/>
                <w:iCs/>
                <w:sz w:val="20"/>
              </w:rPr>
              <w:t>нь</w:t>
            </w:r>
            <w:proofErr w:type="spellEnd"/>
            <w:r w:rsidRPr="00E051EE">
              <w:rPr>
                <w:rFonts w:ascii="Arial" w:hAnsi="Arial" w:cs="Arial"/>
                <w:i/>
                <w:iCs/>
                <w:sz w:val="20"/>
              </w:rPr>
              <w:t xml:space="preserve"> </w:t>
            </w:r>
            <w:proofErr w:type="spellStart"/>
            <w:r w:rsidRPr="00E051EE">
              <w:rPr>
                <w:rFonts w:ascii="Arial" w:hAnsi="Arial" w:cs="Arial"/>
                <w:i/>
                <w:iCs/>
                <w:sz w:val="20"/>
              </w:rPr>
              <w:t>санхүүжүүлэгч</w:t>
            </w:r>
            <w:proofErr w:type="spellEnd"/>
            <w:r w:rsidRPr="00E051EE">
              <w:rPr>
                <w:rFonts w:ascii="Arial" w:hAnsi="Arial" w:cs="Arial"/>
                <w:i/>
                <w:iCs/>
                <w:sz w:val="20"/>
              </w:rPr>
              <w:t xml:space="preserve"> </w:t>
            </w:r>
            <w:proofErr w:type="spellStart"/>
            <w:r w:rsidRPr="00E051EE">
              <w:rPr>
                <w:rFonts w:ascii="Arial" w:hAnsi="Arial" w:cs="Arial"/>
                <w:i/>
                <w:iCs/>
                <w:sz w:val="20"/>
              </w:rPr>
              <w:t>байгууллагын</w:t>
            </w:r>
            <w:proofErr w:type="spellEnd"/>
            <w:r w:rsidRPr="00E051EE">
              <w:rPr>
                <w:rFonts w:ascii="Arial" w:hAnsi="Arial" w:cs="Arial"/>
                <w:i/>
                <w:iCs/>
                <w:sz w:val="20"/>
              </w:rPr>
              <w:t xml:space="preserve"> </w:t>
            </w:r>
            <w:proofErr w:type="spellStart"/>
            <w:r w:rsidRPr="00E051EE">
              <w:rPr>
                <w:rFonts w:ascii="Arial" w:hAnsi="Arial" w:cs="Arial"/>
                <w:i/>
                <w:iCs/>
                <w:sz w:val="20"/>
              </w:rPr>
              <w:t>зөвшөөрөл</w:t>
            </w:r>
            <w:proofErr w:type="spellEnd"/>
            <w:r w:rsidRPr="00E051EE">
              <w:rPr>
                <w:rFonts w:ascii="Arial" w:hAnsi="Arial" w:cs="Arial"/>
                <w:i/>
                <w:iCs/>
                <w:sz w:val="20"/>
              </w:rPr>
              <w:t xml:space="preserve"> </w:t>
            </w:r>
            <w:proofErr w:type="spellStart"/>
            <w:r w:rsidRPr="00E051EE">
              <w:rPr>
                <w:rFonts w:ascii="Arial" w:hAnsi="Arial" w:cs="Arial"/>
                <w:i/>
                <w:iCs/>
                <w:sz w:val="20"/>
              </w:rPr>
              <w:t>зэрэг</w:t>
            </w:r>
            <w:proofErr w:type="spellEnd"/>
            <w:r w:rsidRPr="00E051EE">
              <w:rPr>
                <w:rFonts w:ascii="Arial" w:hAnsi="Arial" w:cs="Arial"/>
                <w:i/>
                <w:iCs/>
                <w:sz w:val="20"/>
              </w:rPr>
              <w:t xml:space="preserve"> </w:t>
            </w:r>
            <w:proofErr w:type="spellStart"/>
            <w:r w:rsidRPr="00E051EE">
              <w:rPr>
                <w:rFonts w:ascii="Arial" w:hAnsi="Arial" w:cs="Arial"/>
                <w:i/>
                <w:iCs/>
                <w:sz w:val="20"/>
              </w:rPr>
              <w:t>нэмэлт</w:t>
            </w:r>
            <w:proofErr w:type="spellEnd"/>
            <w:r w:rsidRPr="00E051EE">
              <w:rPr>
                <w:rFonts w:ascii="Arial" w:hAnsi="Arial" w:cs="Arial"/>
                <w:i/>
                <w:iCs/>
                <w:sz w:val="20"/>
              </w:rPr>
              <w:t xml:space="preserve"> </w:t>
            </w:r>
            <w:proofErr w:type="spellStart"/>
            <w:r w:rsidRPr="00E051EE">
              <w:rPr>
                <w:rFonts w:ascii="Arial" w:hAnsi="Arial" w:cs="Arial"/>
                <w:i/>
                <w:iCs/>
                <w:sz w:val="20"/>
              </w:rPr>
              <w:t>нөхцөлөөс</w:t>
            </w:r>
            <w:proofErr w:type="spellEnd"/>
            <w:r w:rsidRPr="00E051EE">
              <w:rPr>
                <w:rFonts w:ascii="Arial" w:hAnsi="Arial" w:cs="Arial"/>
                <w:i/>
                <w:iCs/>
                <w:sz w:val="20"/>
              </w:rPr>
              <w:t xml:space="preserve"> </w:t>
            </w:r>
            <w:proofErr w:type="spellStart"/>
            <w:r w:rsidRPr="00E051EE">
              <w:rPr>
                <w:rFonts w:ascii="Arial" w:hAnsi="Arial" w:cs="Arial"/>
                <w:i/>
                <w:iCs/>
                <w:sz w:val="20"/>
              </w:rPr>
              <w:t>хамааралтай</w:t>
            </w:r>
            <w:proofErr w:type="spellEnd"/>
            <w:r w:rsidRPr="00E051EE">
              <w:rPr>
                <w:rFonts w:ascii="Arial" w:hAnsi="Arial" w:cs="Arial"/>
                <w:i/>
                <w:iCs/>
                <w:sz w:val="20"/>
              </w:rPr>
              <w:t xml:space="preserve"> </w:t>
            </w:r>
            <w:proofErr w:type="spellStart"/>
            <w:r w:rsidRPr="00E051EE">
              <w:rPr>
                <w:rFonts w:ascii="Arial" w:hAnsi="Arial" w:cs="Arial"/>
                <w:i/>
                <w:iCs/>
                <w:sz w:val="20"/>
              </w:rPr>
              <w:t>байж</w:t>
            </w:r>
            <w:proofErr w:type="spellEnd"/>
            <w:r w:rsidRPr="00E051EE">
              <w:rPr>
                <w:rFonts w:ascii="Arial" w:hAnsi="Arial" w:cs="Arial"/>
                <w:i/>
                <w:iCs/>
                <w:sz w:val="20"/>
              </w:rPr>
              <w:t xml:space="preserve"> </w:t>
            </w:r>
            <w:proofErr w:type="spellStart"/>
            <w:r w:rsidRPr="00E051EE">
              <w:rPr>
                <w:rFonts w:ascii="Arial" w:hAnsi="Arial" w:cs="Arial"/>
                <w:i/>
                <w:iCs/>
                <w:sz w:val="20"/>
              </w:rPr>
              <w:t>болно</w:t>
            </w:r>
            <w:proofErr w:type="spellEnd"/>
            <w:r w:rsidRPr="00E051EE">
              <w:rPr>
                <w:rFonts w:ascii="Arial" w:hAnsi="Arial" w:cs="Arial"/>
                <w:i/>
                <w:iCs/>
                <w:sz w:val="20"/>
              </w:rPr>
              <w:t xml:space="preserve">. </w:t>
            </w:r>
            <w:proofErr w:type="spellStart"/>
            <w:r w:rsidRPr="00E051EE">
              <w:rPr>
                <w:rFonts w:ascii="Arial" w:hAnsi="Arial" w:cs="Arial"/>
                <w:i/>
                <w:iCs/>
                <w:sz w:val="20"/>
              </w:rPr>
              <w:t>Талууд</w:t>
            </w:r>
            <w:proofErr w:type="spellEnd"/>
            <w:r w:rsidRPr="00E051EE">
              <w:rPr>
                <w:rFonts w:ascii="Arial" w:hAnsi="Arial" w:cs="Arial"/>
                <w:i/>
                <w:iCs/>
                <w:sz w:val="20"/>
              </w:rPr>
              <w:t xml:space="preserve"> </w:t>
            </w:r>
            <w:proofErr w:type="spellStart"/>
            <w:r w:rsidRPr="00E051EE">
              <w:rPr>
                <w:rFonts w:ascii="Arial" w:hAnsi="Arial" w:cs="Arial"/>
                <w:i/>
                <w:iCs/>
                <w:sz w:val="20"/>
              </w:rPr>
              <w:t>гарын</w:t>
            </w:r>
            <w:proofErr w:type="spellEnd"/>
            <w:r w:rsidRPr="00E051EE">
              <w:rPr>
                <w:rFonts w:ascii="Arial" w:hAnsi="Arial" w:cs="Arial"/>
                <w:i/>
                <w:iCs/>
                <w:sz w:val="20"/>
              </w:rPr>
              <w:t xml:space="preserve"> </w:t>
            </w:r>
            <w:proofErr w:type="spellStart"/>
            <w:r w:rsidRPr="00E051EE">
              <w:rPr>
                <w:rFonts w:ascii="Arial" w:hAnsi="Arial" w:cs="Arial"/>
                <w:i/>
                <w:iCs/>
                <w:sz w:val="20"/>
              </w:rPr>
              <w:t>үсэг</w:t>
            </w:r>
            <w:proofErr w:type="spellEnd"/>
            <w:r w:rsidRPr="00E051EE">
              <w:rPr>
                <w:rFonts w:ascii="Arial" w:hAnsi="Arial" w:cs="Arial"/>
                <w:i/>
                <w:iCs/>
                <w:sz w:val="20"/>
              </w:rPr>
              <w:t xml:space="preserve"> </w:t>
            </w:r>
            <w:proofErr w:type="spellStart"/>
            <w:r w:rsidRPr="00E051EE">
              <w:rPr>
                <w:rFonts w:ascii="Arial" w:hAnsi="Arial" w:cs="Arial"/>
                <w:i/>
                <w:iCs/>
                <w:sz w:val="20"/>
              </w:rPr>
              <w:t>зурснаар</w:t>
            </w:r>
            <w:proofErr w:type="spellEnd"/>
            <w:r w:rsidRPr="00E051EE">
              <w:rPr>
                <w:rFonts w:ascii="Arial" w:hAnsi="Arial" w:cs="Arial"/>
                <w:i/>
                <w:iCs/>
                <w:sz w:val="20"/>
              </w:rPr>
              <w:t xml:space="preserve"> </w:t>
            </w:r>
            <w:proofErr w:type="spellStart"/>
            <w:r w:rsidRPr="00E051EE">
              <w:rPr>
                <w:rFonts w:ascii="Arial" w:hAnsi="Arial" w:cs="Arial"/>
                <w:i/>
                <w:iCs/>
                <w:sz w:val="20"/>
              </w:rPr>
              <w:t>гэрээ</w:t>
            </w:r>
            <w:proofErr w:type="spellEnd"/>
            <w:r w:rsidRPr="00E051EE">
              <w:rPr>
                <w:rFonts w:ascii="Arial" w:hAnsi="Arial" w:cs="Arial"/>
                <w:i/>
                <w:iCs/>
                <w:sz w:val="20"/>
              </w:rPr>
              <w:t xml:space="preserve"> </w:t>
            </w:r>
            <w:proofErr w:type="spellStart"/>
            <w:r w:rsidRPr="00E051EE">
              <w:rPr>
                <w:rFonts w:ascii="Arial" w:hAnsi="Arial" w:cs="Arial"/>
                <w:i/>
                <w:iCs/>
                <w:sz w:val="20"/>
              </w:rPr>
              <w:t>хүчин</w:t>
            </w:r>
            <w:proofErr w:type="spellEnd"/>
            <w:r w:rsidRPr="00E051EE">
              <w:rPr>
                <w:rFonts w:ascii="Arial" w:hAnsi="Arial" w:cs="Arial"/>
                <w:i/>
                <w:iCs/>
                <w:sz w:val="20"/>
              </w:rPr>
              <w:t xml:space="preserve"> </w:t>
            </w:r>
            <w:proofErr w:type="spellStart"/>
            <w:r w:rsidRPr="00E051EE">
              <w:rPr>
                <w:rFonts w:ascii="Arial" w:hAnsi="Arial" w:cs="Arial"/>
                <w:i/>
                <w:iCs/>
                <w:sz w:val="20"/>
              </w:rPr>
              <w:t>төгөлдөр</w:t>
            </w:r>
            <w:proofErr w:type="spellEnd"/>
            <w:r w:rsidRPr="00E051EE">
              <w:rPr>
                <w:rFonts w:ascii="Arial" w:hAnsi="Arial" w:cs="Arial"/>
                <w:i/>
                <w:iCs/>
                <w:sz w:val="20"/>
              </w:rPr>
              <w:t xml:space="preserve"> </w:t>
            </w:r>
            <w:proofErr w:type="spellStart"/>
            <w:r w:rsidRPr="00E051EE">
              <w:rPr>
                <w:rFonts w:ascii="Arial" w:hAnsi="Arial" w:cs="Arial"/>
                <w:i/>
                <w:iCs/>
                <w:sz w:val="20"/>
              </w:rPr>
              <w:t>болох</w:t>
            </w:r>
            <w:proofErr w:type="spellEnd"/>
            <w:r w:rsidRPr="00E051EE">
              <w:rPr>
                <w:rFonts w:ascii="Arial" w:hAnsi="Arial" w:cs="Arial"/>
                <w:i/>
                <w:iCs/>
                <w:sz w:val="20"/>
              </w:rPr>
              <w:t xml:space="preserve"> </w:t>
            </w:r>
            <w:proofErr w:type="spellStart"/>
            <w:r w:rsidRPr="00E051EE">
              <w:rPr>
                <w:rFonts w:ascii="Arial" w:hAnsi="Arial" w:cs="Arial"/>
                <w:i/>
                <w:iCs/>
                <w:sz w:val="20"/>
              </w:rPr>
              <w:t>бол</w:t>
            </w:r>
            <w:proofErr w:type="spellEnd"/>
            <w:r w:rsidRPr="00E051EE">
              <w:rPr>
                <w:rFonts w:ascii="Arial" w:hAnsi="Arial" w:cs="Arial"/>
                <w:i/>
                <w:iCs/>
                <w:sz w:val="20"/>
              </w:rPr>
              <w:t xml:space="preserve"> ГТН-</w:t>
            </w:r>
            <w:proofErr w:type="spellStart"/>
            <w:r w:rsidRPr="00E051EE">
              <w:rPr>
                <w:rFonts w:ascii="Arial" w:hAnsi="Arial" w:cs="Arial"/>
                <w:i/>
                <w:iCs/>
                <w:sz w:val="20"/>
              </w:rPr>
              <w:t>ийн</w:t>
            </w:r>
            <w:proofErr w:type="spellEnd"/>
            <w:r w:rsidRPr="00E051EE">
              <w:rPr>
                <w:rFonts w:ascii="Arial" w:hAnsi="Arial" w:cs="Arial"/>
                <w:i/>
                <w:iCs/>
                <w:sz w:val="20"/>
              </w:rPr>
              <w:t xml:space="preserve"> </w:t>
            </w:r>
            <w:proofErr w:type="spellStart"/>
            <w:r w:rsidRPr="00E051EE">
              <w:rPr>
                <w:rFonts w:ascii="Arial" w:hAnsi="Arial" w:cs="Arial"/>
                <w:i/>
                <w:iCs/>
                <w:sz w:val="20"/>
              </w:rPr>
              <w:t>энэ</w:t>
            </w:r>
            <w:proofErr w:type="spellEnd"/>
            <w:r w:rsidRPr="00E051EE">
              <w:rPr>
                <w:rFonts w:ascii="Arial" w:hAnsi="Arial" w:cs="Arial"/>
                <w:i/>
                <w:iCs/>
                <w:sz w:val="20"/>
              </w:rPr>
              <w:t xml:space="preserve"> </w:t>
            </w:r>
            <w:proofErr w:type="spellStart"/>
            <w:r w:rsidRPr="00E051EE">
              <w:rPr>
                <w:rFonts w:ascii="Arial" w:hAnsi="Arial" w:cs="Arial"/>
                <w:i/>
                <w:iCs/>
                <w:sz w:val="20"/>
              </w:rPr>
              <w:t>хэсгийг</w:t>
            </w:r>
            <w:proofErr w:type="spellEnd"/>
            <w:r w:rsidRPr="00E051EE">
              <w:rPr>
                <w:rFonts w:ascii="Arial" w:hAnsi="Arial" w:cs="Arial"/>
                <w:i/>
                <w:iCs/>
                <w:sz w:val="20"/>
              </w:rPr>
              <w:t xml:space="preserve"> </w:t>
            </w:r>
            <w:proofErr w:type="spellStart"/>
            <w:r w:rsidRPr="00E051EE">
              <w:rPr>
                <w:rFonts w:ascii="Arial" w:hAnsi="Arial" w:cs="Arial"/>
                <w:i/>
                <w:iCs/>
                <w:sz w:val="20"/>
              </w:rPr>
              <w:t>бүхэлд</w:t>
            </w:r>
            <w:proofErr w:type="spellEnd"/>
            <w:r w:rsidRPr="00E051EE">
              <w:rPr>
                <w:rFonts w:ascii="Arial" w:hAnsi="Arial" w:cs="Arial"/>
                <w:i/>
                <w:iCs/>
                <w:sz w:val="20"/>
              </w:rPr>
              <w:t xml:space="preserve"> </w:t>
            </w:r>
            <w:proofErr w:type="spellStart"/>
            <w:r w:rsidRPr="00E051EE">
              <w:rPr>
                <w:rFonts w:ascii="Arial" w:hAnsi="Arial" w:cs="Arial"/>
                <w:i/>
                <w:iCs/>
                <w:sz w:val="20"/>
              </w:rPr>
              <w:t>нь</w:t>
            </w:r>
            <w:proofErr w:type="spellEnd"/>
            <w:r w:rsidRPr="00E051EE">
              <w:rPr>
                <w:rFonts w:ascii="Arial" w:hAnsi="Arial" w:cs="Arial"/>
                <w:i/>
                <w:iCs/>
                <w:sz w:val="20"/>
              </w:rPr>
              <w:t xml:space="preserve"> </w:t>
            </w:r>
            <w:proofErr w:type="spellStart"/>
            <w:r w:rsidRPr="00E051EE">
              <w:rPr>
                <w:rFonts w:ascii="Arial" w:hAnsi="Arial" w:cs="Arial"/>
                <w:i/>
                <w:iCs/>
                <w:sz w:val="20"/>
              </w:rPr>
              <w:t>хасна</w:t>
            </w:r>
            <w:proofErr w:type="spellEnd"/>
            <w:r w:rsidRPr="00E051EE">
              <w:rPr>
                <w:rFonts w:ascii="Arial" w:hAnsi="Arial" w:cs="Arial"/>
                <w:i/>
                <w:iCs/>
                <w:sz w:val="20"/>
              </w:rPr>
              <w:t>.</w:t>
            </w:r>
          </w:p>
        </w:tc>
      </w:tr>
      <w:tr w:rsidR="00C15BA3" w:rsidRPr="00E051EE" w14:paraId="177146A3" w14:textId="77777777">
        <w:tc>
          <w:tcPr>
            <w:tcW w:w="1150" w:type="dxa"/>
            <w:tcBorders>
              <w:top w:val="single" w:sz="6" w:space="0" w:color="auto"/>
              <w:left w:val="single" w:sz="4" w:space="0" w:color="auto"/>
              <w:bottom w:val="single" w:sz="6" w:space="0" w:color="auto"/>
              <w:right w:val="single" w:sz="6" w:space="0" w:color="auto"/>
            </w:tcBorders>
            <w:tcMar>
              <w:top w:w="85" w:type="dxa"/>
              <w:bottom w:w="142" w:type="dxa"/>
              <w:right w:w="170" w:type="dxa"/>
            </w:tcMar>
          </w:tcPr>
          <w:p w14:paraId="2E052579" w14:textId="77777777" w:rsidR="00C15BA3" w:rsidRPr="00E051EE" w:rsidRDefault="00C15BA3" w:rsidP="00C15BA3">
            <w:pPr>
              <w:rPr>
                <w:rFonts w:ascii="Arial" w:hAnsi="Arial" w:cs="Arial"/>
                <w:b w:val="0"/>
                <w:bCs/>
                <w:spacing w:val="-3"/>
                <w:sz w:val="20"/>
              </w:rPr>
            </w:pPr>
            <w:r w:rsidRPr="00E051EE">
              <w:rPr>
                <w:rFonts w:ascii="Arial" w:hAnsi="Arial" w:cs="Arial"/>
                <w:b w:val="0"/>
                <w:bCs/>
                <w:spacing w:val="-3"/>
                <w:sz w:val="20"/>
              </w:rPr>
              <w:lastRenderedPageBreak/>
              <w:t>2.2</w:t>
            </w:r>
          </w:p>
        </w:tc>
        <w:tc>
          <w:tcPr>
            <w:tcW w:w="8460" w:type="dxa"/>
            <w:tcBorders>
              <w:top w:val="single" w:sz="6" w:space="0" w:color="auto"/>
              <w:left w:val="single" w:sz="6" w:space="0" w:color="auto"/>
              <w:bottom w:val="single" w:sz="6" w:space="0" w:color="auto"/>
              <w:right w:val="single" w:sz="4" w:space="0" w:color="auto"/>
            </w:tcBorders>
            <w:tcMar>
              <w:top w:w="85" w:type="dxa"/>
              <w:bottom w:w="142" w:type="dxa"/>
              <w:right w:w="170" w:type="dxa"/>
            </w:tcMar>
          </w:tcPr>
          <w:p w14:paraId="167B68D4" w14:textId="09894E12" w:rsidR="00C15BA3" w:rsidRPr="00E051EE" w:rsidRDefault="00C15BA3" w:rsidP="00C15BA3">
            <w:pPr>
              <w:spacing w:after="200"/>
              <w:ind w:right="-72"/>
              <w:rPr>
                <w:rFonts w:ascii="Arial" w:hAnsi="Arial" w:cs="Arial"/>
                <w:sz w:val="20"/>
              </w:rPr>
            </w:pPr>
            <w:proofErr w:type="spellStart"/>
            <w:r w:rsidRPr="00E051EE">
              <w:rPr>
                <w:rFonts w:ascii="Arial" w:hAnsi="Arial" w:cs="Arial"/>
                <w:sz w:val="20"/>
              </w:rPr>
              <w:t>Tогтоосон</w:t>
            </w:r>
            <w:proofErr w:type="spellEnd"/>
            <w:r w:rsidRPr="00E051EE">
              <w:rPr>
                <w:rFonts w:ascii="Arial" w:hAnsi="Arial" w:cs="Arial"/>
                <w:sz w:val="20"/>
              </w:rPr>
              <w:t xml:space="preserve"> </w:t>
            </w:r>
            <w:proofErr w:type="spellStart"/>
            <w:r w:rsidRPr="00E051EE">
              <w:rPr>
                <w:rFonts w:ascii="Arial" w:hAnsi="Arial" w:cs="Arial"/>
                <w:sz w:val="20"/>
              </w:rPr>
              <w:t>хугацаа</w:t>
            </w:r>
            <w:proofErr w:type="spellEnd"/>
            <w:r w:rsidRPr="00E051EE">
              <w:rPr>
                <w:rFonts w:ascii="Arial" w:hAnsi="Arial" w:cs="Arial"/>
                <w:sz w:val="20"/>
              </w:rPr>
              <w:t xml:space="preserve">: </w:t>
            </w:r>
            <w:r w:rsidRPr="00E051EE">
              <w:rPr>
                <w:rFonts w:ascii="Arial" w:hAnsi="Arial" w:cs="Arial"/>
                <w:i/>
                <w:iCs/>
                <w:sz w:val="20"/>
              </w:rPr>
              <w:t>[</w:t>
            </w:r>
            <w:proofErr w:type="spellStart"/>
            <w:r w:rsidRPr="00E051EE">
              <w:rPr>
                <w:rFonts w:ascii="Arial" w:hAnsi="Arial" w:cs="Arial"/>
                <w:i/>
                <w:iCs/>
                <w:sz w:val="20"/>
              </w:rPr>
              <w:t>хугацааг</w:t>
            </w:r>
            <w:proofErr w:type="spellEnd"/>
            <w:r w:rsidRPr="00E051EE">
              <w:rPr>
                <w:rFonts w:ascii="Arial" w:hAnsi="Arial" w:cs="Arial"/>
                <w:i/>
                <w:iCs/>
                <w:sz w:val="20"/>
              </w:rPr>
              <w:t xml:space="preserve"> </w:t>
            </w:r>
            <w:proofErr w:type="spellStart"/>
            <w:r w:rsidRPr="00E051EE">
              <w:rPr>
                <w:rFonts w:ascii="Arial" w:hAnsi="Arial" w:cs="Arial"/>
                <w:i/>
                <w:iCs/>
                <w:sz w:val="20"/>
              </w:rPr>
              <w:t>оруул</w:t>
            </w:r>
            <w:proofErr w:type="spellEnd"/>
            <w:r w:rsidRPr="00E051EE">
              <w:rPr>
                <w:rFonts w:ascii="Arial" w:hAnsi="Arial" w:cs="Arial"/>
                <w:i/>
                <w:iCs/>
                <w:sz w:val="20"/>
              </w:rPr>
              <w:t xml:space="preserve">, </w:t>
            </w:r>
            <w:proofErr w:type="spellStart"/>
            <w:r w:rsidRPr="00E051EE">
              <w:rPr>
                <w:rFonts w:ascii="Arial" w:hAnsi="Arial" w:cs="Arial"/>
                <w:i/>
                <w:iCs/>
                <w:sz w:val="20"/>
              </w:rPr>
              <w:t>жишээлбэл</w:t>
            </w:r>
            <w:proofErr w:type="spellEnd"/>
            <w:r w:rsidRPr="00E051EE">
              <w:rPr>
                <w:rFonts w:ascii="Arial" w:hAnsi="Arial" w:cs="Arial"/>
                <w:i/>
                <w:iCs/>
                <w:sz w:val="20"/>
              </w:rPr>
              <w:t>:</w:t>
            </w:r>
            <w:r w:rsidR="001E26AA" w:rsidRPr="00E051EE">
              <w:rPr>
                <w:rFonts w:ascii="Arial" w:hAnsi="Arial" w:cs="Arial"/>
                <w:i/>
                <w:iCs/>
                <w:sz w:val="20"/>
              </w:rPr>
              <w:t xml:space="preserve"> </w:t>
            </w:r>
            <w:proofErr w:type="spellStart"/>
            <w:r w:rsidRPr="00E051EE">
              <w:rPr>
                <w:rFonts w:ascii="Arial" w:hAnsi="Arial" w:cs="Arial"/>
                <w:i/>
                <w:iCs/>
                <w:sz w:val="20"/>
              </w:rPr>
              <w:t>нэг</w:t>
            </w:r>
            <w:proofErr w:type="spellEnd"/>
            <w:r w:rsidRPr="00E051EE">
              <w:rPr>
                <w:rFonts w:ascii="Arial" w:hAnsi="Arial" w:cs="Arial"/>
                <w:i/>
                <w:iCs/>
                <w:sz w:val="20"/>
              </w:rPr>
              <w:t xml:space="preserve"> </w:t>
            </w:r>
            <w:proofErr w:type="spellStart"/>
            <w:r w:rsidRPr="00E051EE">
              <w:rPr>
                <w:rFonts w:ascii="Arial" w:hAnsi="Arial" w:cs="Arial"/>
                <w:i/>
                <w:iCs/>
                <w:sz w:val="20"/>
              </w:rPr>
              <w:t>сар</w:t>
            </w:r>
            <w:proofErr w:type="spellEnd"/>
            <w:r w:rsidRPr="00E051EE">
              <w:rPr>
                <w:rFonts w:ascii="Arial" w:hAnsi="Arial" w:cs="Arial"/>
                <w:i/>
                <w:iCs/>
                <w:sz w:val="20"/>
              </w:rPr>
              <w:t xml:space="preserve"> </w:t>
            </w:r>
            <w:proofErr w:type="spellStart"/>
            <w:r w:rsidRPr="00E051EE">
              <w:rPr>
                <w:rFonts w:ascii="Arial" w:hAnsi="Arial" w:cs="Arial"/>
                <w:i/>
                <w:iCs/>
                <w:sz w:val="20"/>
              </w:rPr>
              <w:t>г.м</w:t>
            </w:r>
            <w:proofErr w:type="spellEnd"/>
            <w:r w:rsidRPr="00E051EE">
              <w:rPr>
                <w:rFonts w:ascii="Arial" w:hAnsi="Arial" w:cs="Arial"/>
                <w:i/>
                <w:iCs/>
                <w:sz w:val="20"/>
              </w:rPr>
              <w:t>]</w:t>
            </w:r>
            <w:r w:rsidRPr="00E051EE">
              <w:rPr>
                <w:rFonts w:ascii="Arial" w:hAnsi="Arial" w:cs="Arial"/>
                <w:sz w:val="20"/>
              </w:rPr>
              <w:t>.</w:t>
            </w:r>
          </w:p>
        </w:tc>
      </w:tr>
      <w:tr w:rsidR="00C15BA3" w:rsidRPr="00E051EE" w14:paraId="64119EC3" w14:textId="77777777">
        <w:trPr>
          <w:trHeight w:val="467"/>
        </w:trPr>
        <w:tc>
          <w:tcPr>
            <w:tcW w:w="1150" w:type="dxa"/>
            <w:tcBorders>
              <w:top w:val="single" w:sz="6" w:space="0" w:color="auto"/>
              <w:left w:val="single" w:sz="4" w:space="0" w:color="auto"/>
              <w:bottom w:val="single" w:sz="6" w:space="0" w:color="auto"/>
              <w:right w:val="single" w:sz="6" w:space="0" w:color="auto"/>
            </w:tcBorders>
            <w:tcMar>
              <w:top w:w="85" w:type="dxa"/>
              <w:bottom w:w="142" w:type="dxa"/>
              <w:right w:w="170" w:type="dxa"/>
            </w:tcMar>
          </w:tcPr>
          <w:p w14:paraId="6FAFA8D7" w14:textId="77777777" w:rsidR="00C15BA3" w:rsidRPr="00E051EE" w:rsidRDefault="00C15BA3" w:rsidP="00C15BA3">
            <w:pPr>
              <w:rPr>
                <w:rFonts w:ascii="Arial" w:hAnsi="Arial" w:cs="Arial"/>
                <w:b w:val="0"/>
                <w:bCs/>
                <w:spacing w:val="-3"/>
                <w:sz w:val="20"/>
              </w:rPr>
            </w:pPr>
            <w:r w:rsidRPr="00E051EE">
              <w:rPr>
                <w:rFonts w:ascii="Arial" w:hAnsi="Arial" w:cs="Arial"/>
                <w:b w:val="0"/>
                <w:bCs/>
                <w:spacing w:val="-3"/>
                <w:sz w:val="20"/>
              </w:rPr>
              <w:t>2.3</w:t>
            </w:r>
          </w:p>
        </w:tc>
        <w:tc>
          <w:tcPr>
            <w:tcW w:w="8460" w:type="dxa"/>
            <w:tcBorders>
              <w:top w:val="single" w:sz="6" w:space="0" w:color="auto"/>
              <w:left w:val="single" w:sz="6" w:space="0" w:color="auto"/>
              <w:bottom w:val="single" w:sz="6" w:space="0" w:color="auto"/>
              <w:right w:val="single" w:sz="4" w:space="0" w:color="auto"/>
            </w:tcBorders>
            <w:tcMar>
              <w:top w:w="85" w:type="dxa"/>
              <w:bottom w:w="142" w:type="dxa"/>
              <w:right w:w="170" w:type="dxa"/>
            </w:tcMar>
          </w:tcPr>
          <w:p w14:paraId="40ED20D7" w14:textId="77777777" w:rsidR="00C15BA3" w:rsidRPr="00E051EE" w:rsidRDefault="00C15BA3" w:rsidP="00C15BA3">
            <w:pPr>
              <w:ind w:right="-72"/>
              <w:jc w:val="both"/>
              <w:rPr>
                <w:rFonts w:ascii="Arial" w:hAnsi="Arial" w:cs="Arial"/>
                <w:sz w:val="20"/>
              </w:rPr>
            </w:pPr>
            <w:proofErr w:type="spellStart"/>
            <w:r w:rsidRPr="00E051EE">
              <w:rPr>
                <w:rFonts w:ascii="Arial" w:hAnsi="Arial" w:cs="Arial"/>
                <w:sz w:val="20"/>
              </w:rPr>
              <w:t>Tогтоосон</w:t>
            </w:r>
            <w:proofErr w:type="spellEnd"/>
            <w:r w:rsidRPr="00E051EE">
              <w:rPr>
                <w:rFonts w:ascii="Arial" w:hAnsi="Arial" w:cs="Arial"/>
                <w:sz w:val="20"/>
              </w:rPr>
              <w:t xml:space="preserve"> </w:t>
            </w:r>
            <w:proofErr w:type="spellStart"/>
            <w:r w:rsidRPr="00E051EE">
              <w:rPr>
                <w:rFonts w:ascii="Arial" w:hAnsi="Arial" w:cs="Arial"/>
                <w:sz w:val="20"/>
              </w:rPr>
              <w:t>хугацаа</w:t>
            </w:r>
            <w:proofErr w:type="spellEnd"/>
            <w:r w:rsidRPr="00E051EE">
              <w:rPr>
                <w:rFonts w:ascii="Arial" w:hAnsi="Arial" w:cs="Arial"/>
                <w:sz w:val="20"/>
              </w:rPr>
              <w:t xml:space="preserve">: </w:t>
            </w:r>
            <w:r w:rsidRPr="00E051EE">
              <w:rPr>
                <w:rFonts w:ascii="Arial" w:hAnsi="Arial" w:cs="Arial"/>
                <w:i/>
                <w:iCs/>
                <w:sz w:val="20"/>
              </w:rPr>
              <w:t>[</w:t>
            </w:r>
            <w:proofErr w:type="spellStart"/>
            <w:r w:rsidRPr="00E051EE">
              <w:rPr>
                <w:rFonts w:ascii="Arial" w:hAnsi="Arial" w:cs="Arial"/>
                <w:i/>
                <w:iCs/>
                <w:sz w:val="20"/>
              </w:rPr>
              <w:t>хугацааг</w:t>
            </w:r>
            <w:proofErr w:type="spellEnd"/>
            <w:r w:rsidRPr="00E051EE">
              <w:rPr>
                <w:rFonts w:ascii="Arial" w:hAnsi="Arial" w:cs="Arial"/>
                <w:i/>
                <w:iCs/>
                <w:sz w:val="20"/>
              </w:rPr>
              <w:t xml:space="preserve"> </w:t>
            </w:r>
            <w:proofErr w:type="spellStart"/>
            <w:r w:rsidRPr="00E051EE">
              <w:rPr>
                <w:rFonts w:ascii="Arial" w:hAnsi="Arial" w:cs="Arial"/>
                <w:i/>
                <w:iCs/>
                <w:sz w:val="20"/>
              </w:rPr>
              <w:t>оруул</w:t>
            </w:r>
            <w:proofErr w:type="spellEnd"/>
            <w:r w:rsidRPr="00E051EE">
              <w:rPr>
                <w:rFonts w:ascii="Arial" w:hAnsi="Arial" w:cs="Arial"/>
                <w:i/>
                <w:iCs/>
                <w:sz w:val="20"/>
              </w:rPr>
              <w:t xml:space="preserve">, </w:t>
            </w:r>
            <w:proofErr w:type="spellStart"/>
            <w:r w:rsidRPr="00E051EE">
              <w:rPr>
                <w:rFonts w:ascii="Arial" w:hAnsi="Arial" w:cs="Arial"/>
                <w:i/>
                <w:iCs/>
                <w:sz w:val="20"/>
              </w:rPr>
              <w:t>жишээлбэл</w:t>
            </w:r>
            <w:proofErr w:type="spellEnd"/>
            <w:r w:rsidRPr="00E051EE">
              <w:rPr>
                <w:rFonts w:ascii="Arial" w:hAnsi="Arial" w:cs="Arial"/>
                <w:i/>
                <w:iCs/>
                <w:sz w:val="20"/>
              </w:rPr>
              <w:t xml:space="preserve">: 12 </w:t>
            </w:r>
            <w:proofErr w:type="spellStart"/>
            <w:r w:rsidRPr="00E051EE">
              <w:rPr>
                <w:rFonts w:ascii="Arial" w:hAnsi="Arial" w:cs="Arial"/>
                <w:i/>
                <w:iCs/>
                <w:sz w:val="20"/>
              </w:rPr>
              <w:t>сар</w:t>
            </w:r>
            <w:proofErr w:type="spellEnd"/>
            <w:r w:rsidRPr="00E051EE">
              <w:rPr>
                <w:rFonts w:ascii="Arial" w:hAnsi="Arial" w:cs="Arial"/>
                <w:i/>
                <w:iCs/>
                <w:sz w:val="20"/>
              </w:rPr>
              <w:t xml:space="preserve"> </w:t>
            </w:r>
            <w:proofErr w:type="spellStart"/>
            <w:r w:rsidRPr="00E051EE">
              <w:rPr>
                <w:rFonts w:ascii="Arial" w:hAnsi="Arial" w:cs="Arial"/>
                <w:i/>
                <w:iCs/>
                <w:sz w:val="20"/>
              </w:rPr>
              <w:t>г.м</w:t>
            </w:r>
            <w:proofErr w:type="spellEnd"/>
            <w:r w:rsidRPr="00E051EE">
              <w:rPr>
                <w:rFonts w:ascii="Arial" w:hAnsi="Arial" w:cs="Arial"/>
                <w:i/>
                <w:iCs/>
                <w:sz w:val="20"/>
              </w:rPr>
              <w:t>]</w:t>
            </w:r>
            <w:r w:rsidRPr="00E051EE">
              <w:rPr>
                <w:rFonts w:ascii="Arial" w:hAnsi="Arial" w:cs="Arial"/>
                <w:sz w:val="20"/>
              </w:rPr>
              <w:t>.</w:t>
            </w:r>
          </w:p>
        </w:tc>
      </w:tr>
      <w:tr w:rsidR="00C15BA3" w:rsidRPr="00E051EE" w14:paraId="4DAA4FD3" w14:textId="77777777">
        <w:tc>
          <w:tcPr>
            <w:tcW w:w="1150" w:type="dxa"/>
            <w:tcBorders>
              <w:top w:val="single" w:sz="6" w:space="0" w:color="auto"/>
              <w:left w:val="single" w:sz="4" w:space="0" w:color="auto"/>
              <w:bottom w:val="single" w:sz="6" w:space="0" w:color="auto"/>
              <w:right w:val="single" w:sz="6" w:space="0" w:color="auto"/>
            </w:tcBorders>
            <w:tcMar>
              <w:top w:w="85" w:type="dxa"/>
              <w:bottom w:w="142" w:type="dxa"/>
              <w:right w:w="170" w:type="dxa"/>
            </w:tcMar>
          </w:tcPr>
          <w:p w14:paraId="130483B2" w14:textId="77777777" w:rsidR="00C15BA3" w:rsidRPr="00E051EE" w:rsidRDefault="00C15BA3" w:rsidP="00C15BA3">
            <w:pPr>
              <w:pStyle w:val="BankNormal"/>
              <w:numPr>
                <w:ilvl w:val="0"/>
                <w:numId w:val="0"/>
              </w:numPr>
              <w:spacing w:after="0"/>
              <w:rPr>
                <w:rFonts w:ascii="Arial" w:hAnsi="Arial" w:cs="Arial"/>
                <w:bCs/>
                <w:sz w:val="20"/>
                <w:lang w:val="en-GB" w:eastAsia="it-IT"/>
              </w:rPr>
            </w:pPr>
            <w:r w:rsidRPr="00E051EE">
              <w:rPr>
                <w:rFonts w:ascii="Arial" w:hAnsi="Arial" w:cs="Arial"/>
                <w:bCs/>
                <w:sz w:val="20"/>
                <w:lang w:val="en-GB" w:eastAsia="it-IT"/>
              </w:rPr>
              <w:t>3.4</w:t>
            </w:r>
          </w:p>
          <w:p w14:paraId="2F3D09E0" w14:textId="77777777" w:rsidR="00C15BA3" w:rsidRPr="00E051EE" w:rsidRDefault="00C15BA3" w:rsidP="00C15BA3">
            <w:pPr>
              <w:pStyle w:val="BankNormal"/>
              <w:numPr>
                <w:ilvl w:val="0"/>
                <w:numId w:val="0"/>
              </w:numPr>
              <w:spacing w:after="0"/>
              <w:rPr>
                <w:rFonts w:ascii="Arial" w:hAnsi="Arial" w:cs="Arial"/>
                <w:sz w:val="20"/>
                <w:lang w:val="en-GB" w:eastAsia="it-IT"/>
              </w:rPr>
            </w:pPr>
          </w:p>
        </w:tc>
        <w:tc>
          <w:tcPr>
            <w:tcW w:w="8460" w:type="dxa"/>
            <w:tcBorders>
              <w:top w:val="single" w:sz="6" w:space="0" w:color="auto"/>
              <w:left w:val="single" w:sz="6" w:space="0" w:color="auto"/>
              <w:bottom w:val="single" w:sz="6" w:space="0" w:color="auto"/>
              <w:right w:val="single" w:sz="4" w:space="0" w:color="auto"/>
            </w:tcBorders>
            <w:tcMar>
              <w:top w:w="85" w:type="dxa"/>
              <w:bottom w:w="142" w:type="dxa"/>
              <w:right w:w="170" w:type="dxa"/>
            </w:tcMar>
          </w:tcPr>
          <w:p w14:paraId="53B0916B" w14:textId="77777777" w:rsidR="00C15BA3" w:rsidRPr="00E051EE" w:rsidRDefault="00C15BA3" w:rsidP="00C15BA3">
            <w:pPr>
              <w:ind w:right="-72"/>
              <w:jc w:val="both"/>
              <w:rPr>
                <w:rFonts w:ascii="Arial" w:hAnsi="Arial" w:cs="Arial"/>
                <w:b w:val="0"/>
                <w:sz w:val="20"/>
              </w:rPr>
            </w:pPr>
            <w:proofErr w:type="spellStart"/>
            <w:r w:rsidRPr="00E051EE">
              <w:rPr>
                <w:rFonts w:ascii="Arial" w:hAnsi="Arial" w:cs="Arial"/>
                <w:b w:val="0"/>
                <w:sz w:val="20"/>
              </w:rPr>
              <w:t>Даатгалд</w:t>
            </w:r>
            <w:proofErr w:type="spellEnd"/>
            <w:r w:rsidRPr="00E051EE">
              <w:rPr>
                <w:rFonts w:ascii="Arial" w:hAnsi="Arial" w:cs="Arial"/>
                <w:b w:val="0"/>
                <w:sz w:val="20"/>
              </w:rPr>
              <w:t xml:space="preserve"> </w:t>
            </w:r>
            <w:proofErr w:type="spellStart"/>
            <w:r w:rsidRPr="00E051EE">
              <w:rPr>
                <w:rFonts w:ascii="Arial" w:hAnsi="Arial" w:cs="Arial"/>
                <w:b w:val="0"/>
                <w:sz w:val="20"/>
              </w:rPr>
              <w:t>зайлшгүй</w:t>
            </w:r>
            <w:proofErr w:type="spellEnd"/>
            <w:r w:rsidRPr="00E051EE">
              <w:rPr>
                <w:rFonts w:ascii="Arial" w:hAnsi="Arial" w:cs="Arial"/>
                <w:b w:val="0"/>
                <w:sz w:val="20"/>
              </w:rPr>
              <w:t xml:space="preserve"> </w:t>
            </w:r>
            <w:proofErr w:type="spellStart"/>
            <w:r w:rsidRPr="00E051EE">
              <w:rPr>
                <w:rFonts w:ascii="Arial" w:hAnsi="Arial" w:cs="Arial"/>
                <w:b w:val="0"/>
                <w:sz w:val="20"/>
              </w:rPr>
              <w:t>хамруулах</w:t>
            </w:r>
            <w:proofErr w:type="spellEnd"/>
            <w:r w:rsidRPr="00E051EE">
              <w:rPr>
                <w:rFonts w:ascii="Arial" w:hAnsi="Arial" w:cs="Arial"/>
                <w:b w:val="0"/>
                <w:sz w:val="20"/>
              </w:rPr>
              <w:t xml:space="preserve"> </w:t>
            </w:r>
            <w:proofErr w:type="spellStart"/>
            <w:r w:rsidRPr="00E051EE">
              <w:rPr>
                <w:rFonts w:ascii="Arial" w:hAnsi="Arial" w:cs="Arial"/>
                <w:b w:val="0"/>
                <w:sz w:val="20"/>
              </w:rPr>
              <w:t>зүйл</w:t>
            </w:r>
            <w:proofErr w:type="spellEnd"/>
            <w:r w:rsidRPr="00E051EE">
              <w:rPr>
                <w:rFonts w:ascii="Arial" w:hAnsi="Arial" w:cs="Arial"/>
                <w:b w:val="0"/>
                <w:sz w:val="20"/>
              </w:rPr>
              <w:t xml:space="preserve">, </w:t>
            </w:r>
            <w:proofErr w:type="spellStart"/>
            <w:r w:rsidRPr="00E051EE">
              <w:rPr>
                <w:rFonts w:ascii="Arial" w:hAnsi="Arial" w:cs="Arial"/>
                <w:b w:val="0"/>
                <w:sz w:val="20"/>
              </w:rPr>
              <w:t>даатгалын</w:t>
            </w:r>
            <w:proofErr w:type="spellEnd"/>
            <w:r w:rsidRPr="00E051EE">
              <w:rPr>
                <w:rFonts w:ascii="Arial" w:hAnsi="Arial" w:cs="Arial"/>
                <w:b w:val="0"/>
                <w:sz w:val="20"/>
              </w:rPr>
              <w:t xml:space="preserve"> </w:t>
            </w:r>
            <w:proofErr w:type="spellStart"/>
            <w:r w:rsidRPr="00E051EE">
              <w:rPr>
                <w:rFonts w:ascii="Arial" w:hAnsi="Arial" w:cs="Arial"/>
                <w:b w:val="0"/>
                <w:sz w:val="20"/>
              </w:rPr>
              <w:t>дүнгийн</w:t>
            </w:r>
            <w:proofErr w:type="spellEnd"/>
            <w:r w:rsidRPr="00E051EE">
              <w:rPr>
                <w:rFonts w:ascii="Arial" w:hAnsi="Arial" w:cs="Arial"/>
                <w:b w:val="0"/>
                <w:sz w:val="20"/>
              </w:rPr>
              <w:t xml:space="preserve"> </w:t>
            </w:r>
            <w:proofErr w:type="spellStart"/>
            <w:r w:rsidRPr="00E051EE">
              <w:rPr>
                <w:rFonts w:ascii="Arial" w:hAnsi="Arial" w:cs="Arial"/>
                <w:b w:val="0"/>
                <w:sz w:val="20"/>
              </w:rPr>
              <w:t>доод</w:t>
            </w:r>
            <w:proofErr w:type="spellEnd"/>
            <w:r w:rsidRPr="00E051EE">
              <w:rPr>
                <w:rFonts w:ascii="Arial" w:hAnsi="Arial" w:cs="Arial"/>
                <w:b w:val="0"/>
                <w:sz w:val="20"/>
              </w:rPr>
              <w:t xml:space="preserve"> </w:t>
            </w:r>
            <w:proofErr w:type="spellStart"/>
            <w:r w:rsidRPr="00E051EE">
              <w:rPr>
                <w:rFonts w:ascii="Arial" w:hAnsi="Arial" w:cs="Arial"/>
                <w:b w:val="0"/>
                <w:sz w:val="20"/>
              </w:rPr>
              <w:t>хэмжээ</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w:t>
            </w:r>
          </w:p>
          <w:p w14:paraId="37C794CE" w14:textId="77777777" w:rsidR="00C15BA3" w:rsidRPr="00E051EE" w:rsidRDefault="00C15BA3" w:rsidP="00C15BA3">
            <w:pPr>
              <w:tabs>
                <w:tab w:val="left" w:pos="540"/>
              </w:tabs>
              <w:ind w:left="540" w:right="-72" w:hanging="540"/>
              <w:jc w:val="both"/>
              <w:rPr>
                <w:rFonts w:ascii="Arial" w:hAnsi="Arial" w:cs="Arial"/>
                <w:sz w:val="20"/>
              </w:rPr>
            </w:pPr>
          </w:p>
          <w:p w14:paraId="7EA481FE" w14:textId="77777777" w:rsidR="00C15BA3" w:rsidRPr="00E051EE" w:rsidRDefault="00C15BA3" w:rsidP="00C15BA3">
            <w:pPr>
              <w:tabs>
                <w:tab w:val="left" w:pos="540"/>
              </w:tabs>
              <w:ind w:left="540" w:right="-72" w:hanging="540"/>
              <w:jc w:val="both"/>
              <w:rPr>
                <w:rFonts w:ascii="Arial" w:hAnsi="Arial" w:cs="Arial"/>
                <w:b w:val="0"/>
                <w:sz w:val="20"/>
              </w:rPr>
            </w:pPr>
            <w:r w:rsidRPr="00E051EE">
              <w:rPr>
                <w:rFonts w:ascii="Arial" w:hAnsi="Arial" w:cs="Arial"/>
                <w:b w:val="0"/>
                <w:sz w:val="20"/>
              </w:rPr>
              <w:t>(a)</w:t>
            </w:r>
            <w:r w:rsidRPr="00E051EE">
              <w:rPr>
                <w:rFonts w:ascii="Arial" w:hAnsi="Arial" w:cs="Arial"/>
                <w:b w:val="0"/>
                <w:sz w:val="20"/>
              </w:rPr>
              <w:tab/>
            </w:r>
            <w:proofErr w:type="spellStart"/>
            <w:r w:rsidRPr="00E051EE">
              <w:rPr>
                <w:rFonts w:ascii="Arial" w:hAnsi="Arial" w:cs="Arial"/>
                <w:b w:val="0"/>
                <w:sz w:val="20"/>
              </w:rPr>
              <w:t>Машин</w:t>
            </w:r>
            <w:proofErr w:type="spellEnd"/>
            <w:r w:rsidRPr="00E051EE">
              <w:rPr>
                <w:rFonts w:ascii="Arial" w:hAnsi="Arial" w:cs="Arial"/>
                <w:b w:val="0"/>
                <w:sz w:val="20"/>
              </w:rPr>
              <w:t xml:space="preserve"> </w:t>
            </w:r>
            <w:proofErr w:type="spellStart"/>
            <w:r w:rsidRPr="00E051EE">
              <w:rPr>
                <w:rFonts w:ascii="Arial" w:hAnsi="Arial" w:cs="Arial"/>
                <w:b w:val="0"/>
                <w:sz w:val="20"/>
              </w:rPr>
              <w:t>механизм</w:t>
            </w:r>
            <w:proofErr w:type="spellEnd"/>
            <w:r w:rsidRPr="00E051EE">
              <w:rPr>
                <w:rFonts w:ascii="Arial" w:hAnsi="Arial" w:cs="Arial"/>
                <w:b w:val="0"/>
                <w:sz w:val="20"/>
              </w:rPr>
              <w:t xml:space="preserve">, </w:t>
            </w:r>
            <w:proofErr w:type="spellStart"/>
            <w:r w:rsidRPr="00E051EE">
              <w:rPr>
                <w:rFonts w:ascii="Arial" w:hAnsi="Arial" w:cs="Arial"/>
                <w:b w:val="0"/>
                <w:sz w:val="20"/>
              </w:rPr>
              <w:t>тоног</w:t>
            </w:r>
            <w:proofErr w:type="spellEnd"/>
            <w:r w:rsidRPr="00E051EE">
              <w:rPr>
                <w:rFonts w:ascii="Arial" w:hAnsi="Arial" w:cs="Arial"/>
                <w:b w:val="0"/>
                <w:sz w:val="20"/>
              </w:rPr>
              <w:t xml:space="preserve"> </w:t>
            </w:r>
            <w:proofErr w:type="spellStart"/>
            <w:r w:rsidRPr="00E051EE">
              <w:rPr>
                <w:rFonts w:ascii="Arial" w:hAnsi="Arial" w:cs="Arial"/>
                <w:b w:val="0"/>
                <w:sz w:val="20"/>
              </w:rPr>
              <w:t>төхөөрөмжийн</w:t>
            </w:r>
            <w:proofErr w:type="spellEnd"/>
            <w:r w:rsidRPr="00E051EE">
              <w:rPr>
                <w:rFonts w:ascii="Arial" w:hAnsi="Arial" w:cs="Arial"/>
                <w:b w:val="0"/>
                <w:sz w:val="20"/>
              </w:rPr>
              <w:t xml:space="preserve"> </w:t>
            </w:r>
            <w:proofErr w:type="spellStart"/>
            <w:r w:rsidRPr="00E051EE">
              <w:rPr>
                <w:rFonts w:ascii="Arial" w:hAnsi="Arial" w:cs="Arial"/>
                <w:b w:val="0"/>
                <w:sz w:val="20"/>
              </w:rPr>
              <w:t>алдагдал</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гэмтлийн</w:t>
            </w:r>
            <w:proofErr w:type="spellEnd"/>
            <w:r w:rsidRPr="00E051EE">
              <w:rPr>
                <w:rFonts w:ascii="Arial" w:hAnsi="Arial" w:cs="Arial"/>
                <w:b w:val="0"/>
                <w:sz w:val="20"/>
              </w:rPr>
              <w:t xml:space="preserve"> </w:t>
            </w:r>
            <w:proofErr w:type="spellStart"/>
            <w:r w:rsidRPr="00E051EE">
              <w:rPr>
                <w:rFonts w:ascii="Arial" w:hAnsi="Arial" w:cs="Arial"/>
                <w:b w:val="0"/>
                <w:sz w:val="20"/>
              </w:rPr>
              <w:t>даатгалд</w:t>
            </w:r>
            <w:proofErr w:type="spellEnd"/>
            <w:r w:rsidRPr="00E051EE">
              <w:rPr>
                <w:rFonts w:ascii="Arial" w:hAnsi="Arial" w:cs="Arial"/>
                <w:b w:val="0"/>
                <w:sz w:val="20"/>
              </w:rPr>
              <w:t xml:space="preserve"> </w:t>
            </w:r>
            <w:proofErr w:type="spellStart"/>
            <w:r w:rsidRPr="00E051EE">
              <w:rPr>
                <w:rFonts w:ascii="Arial" w:hAnsi="Arial" w:cs="Arial"/>
                <w:b w:val="0"/>
                <w:sz w:val="20"/>
              </w:rPr>
              <w:t>зөвлөхийн</w:t>
            </w:r>
            <w:proofErr w:type="spellEnd"/>
            <w:r w:rsidRPr="00E051EE">
              <w:rPr>
                <w:rFonts w:ascii="Arial" w:hAnsi="Arial" w:cs="Arial"/>
                <w:b w:val="0"/>
                <w:sz w:val="20"/>
              </w:rPr>
              <w:t xml:space="preserve"> </w:t>
            </w:r>
            <w:proofErr w:type="spellStart"/>
            <w:r w:rsidRPr="00E051EE">
              <w:rPr>
                <w:rFonts w:ascii="Arial" w:hAnsi="Arial" w:cs="Arial"/>
                <w:b w:val="0"/>
                <w:sz w:val="20"/>
              </w:rPr>
              <w:t>доод</w:t>
            </w:r>
            <w:proofErr w:type="spellEnd"/>
            <w:r w:rsidRPr="00E051EE">
              <w:rPr>
                <w:rFonts w:ascii="Arial" w:hAnsi="Arial" w:cs="Arial"/>
                <w:b w:val="0"/>
                <w:sz w:val="20"/>
              </w:rPr>
              <w:t xml:space="preserve"> </w:t>
            </w:r>
            <w:proofErr w:type="spellStart"/>
            <w:r w:rsidRPr="00E051EE">
              <w:rPr>
                <w:rFonts w:ascii="Arial" w:hAnsi="Arial" w:cs="Arial"/>
                <w:b w:val="0"/>
                <w:sz w:val="20"/>
              </w:rPr>
              <w:t>хэмжээ</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r w:rsidRPr="00E051EE">
              <w:rPr>
                <w:rFonts w:ascii="Arial" w:hAnsi="Arial" w:cs="Arial"/>
                <w:b w:val="0"/>
                <w:i/>
                <w:iCs/>
                <w:sz w:val="20"/>
              </w:rPr>
              <w:t>[</w:t>
            </w:r>
            <w:proofErr w:type="spellStart"/>
            <w:r w:rsidRPr="00E051EE">
              <w:rPr>
                <w:rFonts w:ascii="Arial" w:hAnsi="Arial" w:cs="Arial"/>
                <w:b w:val="0"/>
                <w:i/>
                <w:iCs/>
                <w:sz w:val="20"/>
              </w:rPr>
              <w:t>мөнгөн</w:t>
            </w:r>
            <w:proofErr w:type="spellEnd"/>
            <w:r w:rsidRPr="00E051EE">
              <w:rPr>
                <w:rFonts w:ascii="Arial" w:hAnsi="Arial" w:cs="Arial"/>
                <w:b w:val="0"/>
                <w:i/>
                <w:iCs/>
                <w:sz w:val="20"/>
              </w:rPr>
              <w:t xml:space="preserve"> </w:t>
            </w:r>
            <w:proofErr w:type="spellStart"/>
            <w:r w:rsidRPr="00E051EE">
              <w:rPr>
                <w:rFonts w:ascii="Arial" w:hAnsi="Arial" w:cs="Arial"/>
                <w:b w:val="0"/>
                <w:i/>
                <w:iCs/>
                <w:sz w:val="20"/>
              </w:rPr>
              <w:t>дүн</w:t>
            </w:r>
            <w:proofErr w:type="spellEnd"/>
            <w:r w:rsidRPr="00E051EE">
              <w:rPr>
                <w:rFonts w:ascii="Arial" w:hAnsi="Arial" w:cs="Arial"/>
                <w:b w:val="0"/>
                <w:i/>
                <w:iCs/>
                <w:sz w:val="20"/>
              </w:rPr>
              <w:t>]</w:t>
            </w:r>
            <w:r w:rsidRPr="00E051EE">
              <w:rPr>
                <w:rFonts w:ascii="Arial" w:hAnsi="Arial" w:cs="Arial"/>
                <w:b w:val="0"/>
                <w:sz w:val="20"/>
              </w:rPr>
              <w:t xml:space="preserve"> </w:t>
            </w:r>
            <w:proofErr w:type="spellStart"/>
            <w:r w:rsidRPr="00E051EE">
              <w:rPr>
                <w:rFonts w:ascii="Arial" w:hAnsi="Arial" w:cs="Arial"/>
                <w:b w:val="0"/>
                <w:sz w:val="20"/>
              </w:rPr>
              <w:t>байна</w:t>
            </w:r>
            <w:proofErr w:type="spellEnd"/>
            <w:r w:rsidRPr="00E051EE">
              <w:rPr>
                <w:rFonts w:ascii="Arial" w:hAnsi="Arial" w:cs="Arial"/>
                <w:b w:val="0"/>
                <w:sz w:val="20"/>
              </w:rPr>
              <w:t>.</w:t>
            </w:r>
          </w:p>
          <w:p w14:paraId="081BE157" w14:textId="77777777" w:rsidR="00C15BA3" w:rsidRPr="00E051EE" w:rsidRDefault="00C15BA3" w:rsidP="00C15BA3">
            <w:pPr>
              <w:tabs>
                <w:tab w:val="left" w:pos="540"/>
              </w:tabs>
              <w:ind w:left="540" w:right="-72" w:hanging="540"/>
              <w:jc w:val="both"/>
              <w:rPr>
                <w:rFonts w:ascii="Arial" w:hAnsi="Arial" w:cs="Arial"/>
                <w:b w:val="0"/>
                <w:sz w:val="20"/>
              </w:rPr>
            </w:pPr>
          </w:p>
          <w:p w14:paraId="30A08805" w14:textId="77777777" w:rsidR="00C15BA3" w:rsidRPr="00E051EE" w:rsidRDefault="00C15BA3" w:rsidP="00C15BA3">
            <w:pPr>
              <w:tabs>
                <w:tab w:val="left" w:pos="540"/>
              </w:tabs>
              <w:ind w:left="540" w:right="-72" w:hanging="540"/>
              <w:jc w:val="both"/>
              <w:rPr>
                <w:rFonts w:ascii="Arial" w:hAnsi="Arial" w:cs="Arial"/>
                <w:b w:val="0"/>
                <w:sz w:val="20"/>
              </w:rPr>
            </w:pPr>
            <w:r w:rsidRPr="00E051EE">
              <w:rPr>
                <w:rFonts w:ascii="Arial" w:hAnsi="Arial" w:cs="Arial"/>
                <w:b w:val="0"/>
                <w:sz w:val="20"/>
              </w:rPr>
              <w:t>(б)</w:t>
            </w:r>
            <w:r w:rsidRPr="00E051EE">
              <w:rPr>
                <w:rFonts w:ascii="Arial" w:hAnsi="Arial" w:cs="Arial"/>
                <w:b w:val="0"/>
                <w:sz w:val="20"/>
              </w:rPr>
              <w:tab/>
            </w:r>
            <w:proofErr w:type="spellStart"/>
            <w:r w:rsidRPr="00E051EE">
              <w:rPr>
                <w:rFonts w:ascii="Arial" w:hAnsi="Arial" w:cs="Arial"/>
                <w:b w:val="0"/>
                <w:sz w:val="20"/>
              </w:rPr>
              <w:t>Гуравдагч</w:t>
            </w:r>
            <w:proofErr w:type="spellEnd"/>
            <w:r w:rsidRPr="00E051EE">
              <w:rPr>
                <w:rFonts w:ascii="Arial" w:hAnsi="Arial" w:cs="Arial"/>
                <w:b w:val="0"/>
                <w:sz w:val="20"/>
              </w:rPr>
              <w:t xml:space="preserve"> </w:t>
            </w:r>
            <w:proofErr w:type="spellStart"/>
            <w:r w:rsidRPr="00E051EE">
              <w:rPr>
                <w:rFonts w:ascii="Arial" w:hAnsi="Arial" w:cs="Arial"/>
                <w:b w:val="0"/>
                <w:sz w:val="20"/>
              </w:rPr>
              <w:t>этгээдийн</w:t>
            </w:r>
            <w:proofErr w:type="spellEnd"/>
            <w:r w:rsidRPr="00E051EE">
              <w:rPr>
                <w:rFonts w:ascii="Arial" w:hAnsi="Arial" w:cs="Arial"/>
                <w:b w:val="0"/>
                <w:sz w:val="20"/>
              </w:rPr>
              <w:t xml:space="preserve"> </w:t>
            </w:r>
            <w:proofErr w:type="spellStart"/>
            <w:r w:rsidRPr="00E051EE">
              <w:rPr>
                <w:rFonts w:ascii="Arial" w:hAnsi="Arial" w:cs="Arial"/>
                <w:b w:val="0"/>
                <w:sz w:val="20"/>
              </w:rPr>
              <w:t>хариуцлагын</w:t>
            </w:r>
            <w:proofErr w:type="spellEnd"/>
            <w:r w:rsidRPr="00E051EE">
              <w:rPr>
                <w:rFonts w:ascii="Arial" w:hAnsi="Arial" w:cs="Arial"/>
                <w:b w:val="0"/>
                <w:sz w:val="20"/>
              </w:rPr>
              <w:t xml:space="preserve"> </w:t>
            </w:r>
            <w:proofErr w:type="spellStart"/>
            <w:r w:rsidRPr="00E051EE">
              <w:rPr>
                <w:rFonts w:ascii="Arial" w:hAnsi="Arial" w:cs="Arial"/>
                <w:b w:val="0"/>
                <w:sz w:val="20"/>
              </w:rPr>
              <w:t>даатгалд</w:t>
            </w:r>
            <w:proofErr w:type="spellEnd"/>
            <w:r w:rsidRPr="00E051EE">
              <w:rPr>
                <w:rFonts w:ascii="Arial" w:hAnsi="Arial" w:cs="Arial"/>
                <w:b w:val="0"/>
                <w:sz w:val="20"/>
              </w:rPr>
              <w:t xml:space="preserve"> </w:t>
            </w:r>
            <w:proofErr w:type="spellStart"/>
            <w:r w:rsidRPr="00E051EE">
              <w:rPr>
                <w:rFonts w:ascii="Arial" w:hAnsi="Arial" w:cs="Arial"/>
                <w:b w:val="0"/>
                <w:sz w:val="20"/>
              </w:rPr>
              <w:t>зөвлөхийн</w:t>
            </w:r>
            <w:proofErr w:type="spellEnd"/>
            <w:r w:rsidRPr="00E051EE">
              <w:rPr>
                <w:rFonts w:ascii="Arial" w:hAnsi="Arial" w:cs="Arial"/>
                <w:b w:val="0"/>
                <w:sz w:val="20"/>
              </w:rPr>
              <w:t xml:space="preserve"> </w:t>
            </w:r>
            <w:proofErr w:type="spellStart"/>
            <w:r w:rsidRPr="00E051EE">
              <w:rPr>
                <w:rFonts w:ascii="Arial" w:hAnsi="Arial" w:cs="Arial"/>
                <w:b w:val="0"/>
                <w:sz w:val="20"/>
              </w:rPr>
              <w:t>төлөх</w:t>
            </w:r>
            <w:proofErr w:type="spellEnd"/>
            <w:r w:rsidRPr="00E051EE">
              <w:rPr>
                <w:rFonts w:ascii="Arial" w:hAnsi="Arial" w:cs="Arial"/>
                <w:b w:val="0"/>
                <w:sz w:val="20"/>
              </w:rPr>
              <w:t xml:space="preserve"> </w:t>
            </w:r>
            <w:proofErr w:type="spellStart"/>
            <w:r w:rsidRPr="00E051EE">
              <w:rPr>
                <w:rFonts w:ascii="Arial" w:hAnsi="Arial" w:cs="Arial"/>
                <w:b w:val="0"/>
                <w:sz w:val="20"/>
              </w:rPr>
              <w:t>хэмжээ</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r w:rsidRPr="00E051EE">
              <w:rPr>
                <w:rFonts w:ascii="Arial" w:hAnsi="Arial" w:cs="Arial"/>
                <w:b w:val="0"/>
                <w:i/>
                <w:iCs/>
                <w:sz w:val="20"/>
              </w:rPr>
              <w:t>[</w:t>
            </w:r>
            <w:proofErr w:type="spellStart"/>
            <w:r w:rsidRPr="00E051EE">
              <w:rPr>
                <w:rFonts w:ascii="Arial" w:hAnsi="Arial" w:cs="Arial"/>
                <w:b w:val="0"/>
                <w:i/>
                <w:iCs/>
                <w:sz w:val="20"/>
              </w:rPr>
              <w:t>мөнгөн</w:t>
            </w:r>
            <w:proofErr w:type="spellEnd"/>
            <w:r w:rsidRPr="00E051EE">
              <w:rPr>
                <w:rFonts w:ascii="Arial" w:hAnsi="Arial" w:cs="Arial"/>
                <w:b w:val="0"/>
                <w:i/>
                <w:iCs/>
                <w:sz w:val="20"/>
              </w:rPr>
              <w:t xml:space="preserve"> </w:t>
            </w:r>
            <w:proofErr w:type="spellStart"/>
            <w:r w:rsidRPr="00E051EE">
              <w:rPr>
                <w:rFonts w:ascii="Arial" w:hAnsi="Arial" w:cs="Arial"/>
                <w:b w:val="0"/>
                <w:i/>
                <w:iCs/>
                <w:sz w:val="20"/>
              </w:rPr>
              <w:t>дүн</w:t>
            </w:r>
            <w:proofErr w:type="spellEnd"/>
            <w:r w:rsidRPr="00E051EE">
              <w:rPr>
                <w:rFonts w:ascii="Arial" w:hAnsi="Arial" w:cs="Arial"/>
                <w:b w:val="0"/>
                <w:i/>
                <w:iCs/>
                <w:sz w:val="20"/>
              </w:rPr>
              <w:t>]</w:t>
            </w:r>
            <w:r w:rsidRPr="00E051EE">
              <w:rPr>
                <w:rFonts w:ascii="Arial" w:hAnsi="Arial" w:cs="Arial"/>
                <w:b w:val="0"/>
                <w:sz w:val="20"/>
              </w:rPr>
              <w:t xml:space="preserve"> </w:t>
            </w:r>
            <w:proofErr w:type="spellStart"/>
            <w:r w:rsidRPr="00E051EE">
              <w:rPr>
                <w:rFonts w:ascii="Arial" w:hAnsi="Arial" w:cs="Arial"/>
                <w:b w:val="0"/>
                <w:sz w:val="20"/>
              </w:rPr>
              <w:t>байна</w:t>
            </w:r>
            <w:proofErr w:type="spellEnd"/>
            <w:r w:rsidRPr="00E051EE">
              <w:rPr>
                <w:rFonts w:ascii="Arial" w:hAnsi="Arial" w:cs="Arial"/>
                <w:b w:val="0"/>
                <w:sz w:val="20"/>
              </w:rPr>
              <w:t>.</w:t>
            </w:r>
          </w:p>
          <w:p w14:paraId="198EF140" w14:textId="77777777" w:rsidR="00C15BA3" w:rsidRPr="00E051EE" w:rsidRDefault="00C15BA3" w:rsidP="00C15BA3">
            <w:pPr>
              <w:tabs>
                <w:tab w:val="left" w:pos="540"/>
              </w:tabs>
              <w:ind w:left="540" w:right="-72" w:hanging="540"/>
              <w:jc w:val="both"/>
              <w:rPr>
                <w:rFonts w:ascii="Arial" w:hAnsi="Arial" w:cs="Arial"/>
                <w:b w:val="0"/>
                <w:sz w:val="20"/>
              </w:rPr>
            </w:pPr>
          </w:p>
          <w:p w14:paraId="1BC9D807" w14:textId="77777777" w:rsidR="00C15BA3" w:rsidRPr="00E051EE" w:rsidRDefault="00C15BA3" w:rsidP="00C15BA3">
            <w:pPr>
              <w:tabs>
                <w:tab w:val="left" w:pos="540"/>
              </w:tabs>
              <w:ind w:left="540" w:right="-72" w:hanging="540"/>
              <w:jc w:val="both"/>
              <w:rPr>
                <w:rFonts w:ascii="Arial" w:hAnsi="Arial" w:cs="Arial"/>
                <w:b w:val="0"/>
                <w:sz w:val="20"/>
              </w:rPr>
            </w:pPr>
            <w:r w:rsidRPr="00E051EE">
              <w:rPr>
                <w:rFonts w:ascii="Arial" w:hAnsi="Arial" w:cs="Arial"/>
                <w:b w:val="0"/>
                <w:sz w:val="20"/>
              </w:rPr>
              <w:t>(в)</w:t>
            </w:r>
            <w:r w:rsidRPr="00E051EE">
              <w:rPr>
                <w:rFonts w:ascii="Arial" w:hAnsi="Arial" w:cs="Arial"/>
                <w:b w:val="0"/>
                <w:sz w:val="20"/>
              </w:rPr>
              <w:tab/>
            </w:r>
            <w:proofErr w:type="spellStart"/>
            <w:r w:rsidRPr="00E051EE">
              <w:rPr>
                <w:rFonts w:ascii="Arial" w:hAnsi="Arial" w:cs="Arial"/>
                <w:b w:val="0"/>
                <w:sz w:val="20"/>
              </w:rPr>
              <w:t>Мэргэжлийн</w:t>
            </w:r>
            <w:proofErr w:type="spellEnd"/>
            <w:r w:rsidRPr="00E051EE">
              <w:rPr>
                <w:rFonts w:ascii="Arial" w:hAnsi="Arial" w:cs="Arial"/>
                <w:b w:val="0"/>
                <w:sz w:val="20"/>
              </w:rPr>
              <w:t xml:space="preserve"> </w:t>
            </w:r>
            <w:proofErr w:type="spellStart"/>
            <w:r w:rsidRPr="00E051EE">
              <w:rPr>
                <w:rFonts w:ascii="Arial" w:hAnsi="Arial" w:cs="Arial"/>
                <w:b w:val="0"/>
                <w:sz w:val="20"/>
              </w:rPr>
              <w:t>хариуцлагын</w:t>
            </w:r>
            <w:proofErr w:type="spellEnd"/>
            <w:r w:rsidRPr="00E051EE">
              <w:rPr>
                <w:rFonts w:ascii="Arial" w:hAnsi="Arial" w:cs="Arial"/>
                <w:b w:val="0"/>
                <w:sz w:val="20"/>
              </w:rPr>
              <w:t xml:space="preserve"> </w:t>
            </w:r>
            <w:proofErr w:type="spellStart"/>
            <w:r w:rsidRPr="00E051EE">
              <w:rPr>
                <w:rFonts w:ascii="Arial" w:hAnsi="Arial" w:cs="Arial"/>
                <w:b w:val="0"/>
                <w:sz w:val="20"/>
              </w:rPr>
              <w:t>даатгалд</w:t>
            </w:r>
            <w:proofErr w:type="spellEnd"/>
            <w:r w:rsidRPr="00E051EE">
              <w:rPr>
                <w:rFonts w:ascii="Arial" w:hAnsi="Arial" w:cs="Arial"/>
                <w:b w:val="0"/>
                <w:sz w:val="20"/>
              </w:rPr>
              <w:t xml:space="preserve"> </w:t>
            </w:r>
            <w:proofErr w:type="spellStart"/>
            <w:r w:rsidRPr="00E051EE">
              <w:rPr>
                <w:rFonts w:ascii="Arial" w:hAnsi="Arial" w:cs="Arial"/>
                <w:b w:val="0"/>
                <w:sz w:val="20"/>
              </w:rPr>
              <w:t>зөвлөхийн</w:t>
            </w:r>
            <w:proofErr w:type="spellEnd"/>
            <w:r w:rsidRPr="00E051EE">
              <w:rPr>
                <w:rFonts w:ascii="Arial" w:hAnsi="Arial" w:cs="Arial"/>
                <w:b w:val="0"/>
                <w:sz w:val="20"/>
              </w:rPr>
              <w:t xml:space="preserve"> </w:t>
            </w:r>
            <w:proofErr w:type="spellStart"/>
            <w:r w:rsidRPr="00E051EE">
              <w:rPr>
                <w:rFonts w:ascii="Arial" w:hAnsi="Arial" w:cs="Arial"/>
                <w:b w:val="0"/>
                <w:sz w:val="20"/>
              </w:rPr>
              <w:t>төлөх</w:t>
            </w:r>
            <w:proofErr w:type="spellEnd"/>
            <w:r w:rsidRPr="00E051EE">
              <w:rPr>
                <w:rFonts w:ascii="Arial" w:hAnsi="Arial" w:cs="Arial"/>
                <w:b w:val="0"/>
                <w:sz w:val="20"/>
              </w:rPr>
              <w:t xml:space="preserve"> </w:t>
            </w:r>
            <w:proofErr w:type="spellStart"/>
            <w:r w:rsidRPr="00E051EE">
              <w:rPr>
                <w:rFonts w:ascii="Arial" w:hAnsi="Arial" w:cs="Arial"/>
                <w:b w:val="0"/>
                <w:sz w:val="20"/>
              </w:rPr>
              <w:t>хэмжээ</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r w:rsidRPr="00E051EE">
              <w:rPr>
                <w:rFonts w:ascii="Arial" w:hAnsi="Arial" w:cs="Arial"/>
                <w:b w:val="0"/>
                <w:i/>
                <w:iCs/>
                <w:sz w:val="20"/>
              </w:rPr>
              <w:t>[</w:t>
            </w:r>
            <w:proofErr w:type="spellStart"/>
            <w:r w:rsidRPr="00E051EE">
              <w:rPr>
                <w:rFonts w:ascii="Arial" w:hAnsi="Arial" w:cs="Arial"/>
                <w:b w:val="0"/>
                <w:i/>
                <w:iCs/>
                <w:sz w:val="20"/>
              </w:rPr>
              <w:t>мөнгөн</w:t>
            </w:r>
            <w:proofErr w:type="spellEnd"/>
            <w:r w:rsidRPr="00E051EE">
              <w:rPr>
                <w:rFonts w:ascii="Arial" w:hAnsi="Arial" w:cs="Arial"/>
                <w:b w:val="0"/>
                <w:i/>
                <w:iCs/>
                <w:sz w:val="20"/>
              </w:rPr>
              <w:t xml:space="preserve"> </w:t>
            </w:r>
            <w:proofErr w:type="spellStart"/>
            <w:r w:rsidRPr="00E051EE">
              <w:rPr>
                <w:rFonts w:ascii="Arial" w:hAnsi="Arial" w:cs="Arial"/>
                <w:b w:val="0"/>
                <w:i/>
                <w:iCs/>
                <w:sz w:val="20"/>
              </w:rPr>
              <w:t>дүн</w:t>
            </w:r>
            <w:proofErr w:type="spellEnd"/>
            <w:r w:rsidRPr="00E051EE">
              <w:rPr>
                <w:rFonts w:ascii="Arial" w:hAnsi="Arial" w:cs="Arial"/>
                <w:b w:val="0"/>
                <w:i/>
                <w:iCs/>
                <w:sz w:val="20"/>
              </w:rPr>
              <w:t>]</w:t>
            </w:r>
            <w:r w:rsidRPr="00E051EE">
              <w:rPr>
                <w:rFonts w:ascii="Arial" w:hAnsi="Arial" w:cs="Arial"/>
                <w:b w:val="0"/>
                <w:sz w:val="20"/>
              </w:rPr>
              <w:t xml:space="preserve"> </w:t>
            </w:r>
            <w:proofErr w:type="spellStart"/>
            <w:r w:rsidRPr="00E051EE">
              <w:rPr>
                <w:rFonts w:ascii="Arial" w:hAnsi="Arial" w:cs="Arial"/>
                <w:b w:val="0"/>
                <w:sz w:val="20"/>
              </w:rPr>
              <w:t>байна</w:t>
            </w:r>
            <w:proofErr w:type="spellEnd"/>
            <w:r w:rsidRPr="00E051EE">
              <w:rPr>
                <w:rFonts w:ascii="Arial" w:hAnsi="Arial" w:cs="Arial"/>
                <w:b w:val="0"/>
                <w:sz w:val="20"/>
              </w:rPr>
              <w:t>.</w:t>
            </w:r>
          </w:p>
          <w:p w14:paraId="29714BBA" w14:textId="77777777" w:rsidR="00C15BA3" w:rsidRPr="00E051EE" w:rsidRDefault="00C15BA3" w:rsidP="00C15BA3">
            <w:pPr>
              <w:tabs>
                <w:tab w:val="left" w:pos="540"/>
              </w:tabs>
              <w:ind w:left="540" w:right="-72" w:hanging="540"/>
              <w:jc w:val="both"/>
              <w:rPr>
                <w:rFonts w:ascii="Arial" w:hAnsi="Arial" w:cs="Arial"/>
                <w:b w:val="0"/>
                <w:sz w:val="20"/>
              </w:rPr>
            </w:pPr>
          </w:p>
          <w:p w14:paraId="7A72E779" w14:textId="77777777" w:rsidR="00C15BA3" w:rsidRPr="00E051EE" w:rsidRDefault="00C15BA3" w:rsidP="00C15BA3">
            <w:pPr>
              <w:tabs>
                <w:tab w:val="left" w:pos="540"/>
              </w:tabs>
              <w:ind w:left="540" w:right="-72" w:hanging="540"/>
              <w:jc w:val="both"/>
              <w:rPr>
                <w:rFonts w:ascii="Arial" w:hAnsi="Arial" w:cs="Arial"/>
                <w:b w:val="0"/>
                <w:sz w:val="20"/>
              </w:rPr>
            </w:pPr>
            <w:r w:rsidRPr="00E051EE">
              <w:rPr>
                <w:rFonts w:ascii="Arial" w:hAnsi="Arial" w:cs="Arial"/>
                <w:b w:val="0"/>
                <w:sz w:val="20"/>
              </w:rPr>
              <w:t>(г)</w:t>
            </w:r>
            <w:r w:rsidRPr="00E051EE">
              <w:rPr>
                <w:rFonts w:ascii="Arial" w:hAnsi="Arial" w:cs="Arial"/>
                <w:b w:val="0"/>
                <w:sz w:val="20"/>
              </w:rPr>
              <w:tab/>
            </w:r>
            <w:proofErr w:type="spellStart"/>
            <w:r w:rsidRPr="00E051EE">
              <w:rPr>
                <w:rFonts w:ascii="Arial" w:hAnsi="Arial" w:cs="Arial"/>
                <w:b w:val="0"/>
                <w:sz w:val="20"/>
              </w:rPr>
              <w:t>Гэнэтийн</w:t>
            </w:r>
            <w:proofErr w:type="spellEnd"/>
            <w:r w:rsidRPr="00E051EE">
              <w:rPr>
                <w:rFonts w:ascii="Arial" w:hAnsi="Arial" w:cs="Arial"/>
                <w:b w:val="0"/>
                <w:sz w:val="20"/>
              </w:rPr>
              <w:t xml:space="preserve"> </w:t>
            </w:r>
            <w:proofErr w:type="spellStart"/>
            <w:r w:rsidRPr="00E051EE">
              <w:rPr>
                <w:rFonts w:ascii="Arial" w:hAnsi="Arial" w:cs="Arial"/>
                <w:b w:val="0"/>
                <w:sz w:val="20"/>
              </w:rPr>
              <w:t>ослын</w:t>
            </w:r>
            <w:proofErr w:type="spellEnd"/>
            <w:r w:rsidRPr="00E051EE">
              <w:rPr>
                <w:rFonts w:ascii="Arial" w:hAnsi="Arial" w:cs="Arial"/>
                <w:b w:val="0"/>
                <w:sz w:val="20"/>
              </w:rPr>
              <w:t xml:space="preserve">, </w:t>
            </w:r>
            <w:proofErr w:type="spellStart"/>
            <w:r w:rsidRPr="00E051EE">
              <w:rPr>
                <w:rFonts w:ascii="Arial" w:hAnsi="Arial" w:cs="Arial"/>
                <w:b w:val="0"/>
                <w:sz w:val="20"/>
              </w:rPr>
              <w:t>амь</w:t>
            </w:r>
            <w:proofErr w:type="spellEnd"/>
            <w:r w:rsidRPr="00E051EE">
              <w:rPr>
                <w:rFonts w:ascii="Arial" w:hAnsi="Arial" w:cs="Arial"/>
                <w:b w:val="0"/>
                <w:sz w:val="20"/>
              </w:rPr>
              <w:t xml:space="preserve"> </w:t>
            </w:r>
            <w:proofErr w:type="spellStart"/>
            <w:r w:rsidRPr="00E051EE">
              <w:rPr>
                <w:rFonts w:ascii="Arial" w:hAnsi="Arial" w:cs="Arial"/>
                <w:b w:val="0"/>
                <w:sz w:val="20"/>
              </w:rPr>
              <w:t>нас</w:t>
            </w:r>
            <w:proofErr w:type="spellEnd"/>
            <w:r w:rsidRPr="00E051EE">
              <w:rPr>
                <w:rFonts w:ascii="Arial" w:hAnsi="Arial" w:cs="Arial"/>
                <w:b w:val="0"/>
                <w:sz w:val="20"/>
              </w:rPr>
              <w:t xml:space="preserve">, </w:t>
            </w:r>
            <w:proofErr w:type="spellStart"/>
            <w:r w:rsidRPr="00E051EE">
              <w:rPr>
                <w:rFonts w:ascii="Arial" w:hAnsi="Arial" w:cs="Arial"/>
                <w:b w:val="0"/>
                <w:sz w:val="20"/>
              </w:rPr>
              <w:t>эрүүл</w:t>
            </w:r>
            <w:proofErr w:type="spellEnd"/>
            <w:r w:rsidRPr="00E051EE">
              <w:rPr>
                <w:rFonts w:ascii="Arial" w:hAnsi="Arial" w:cs="Arial"/>
                <w:b w:val="0"/>
                <w:sz w:val="20"/>
              </w:rPr>
              <w:t xml:space="preserve"> </w:t>
            </w:r>
            <w:proofErr w:type="spellStart"/>
            <w:r w:rsidRPr="00E051EE">
              <w:rPr>
                <w:rFonts w:ascii="Arial" w:hAnsi="Arial" w:cs="Arial"/>
                <w:b w:val="0"/>
                <w:sz w:val="20"/>
              </w:rPr>
              <w:t>мэндийн</w:t>
            </w:r>
            <w:proofErr w:type="spellEnd"/>
            <w:r w:rsidRPr="00E051EE">
              <w:rPr>
                <w:rFonts w:ascii="Arial" w:hAnsi="Arial" w:cs="Arial"/>
                <w:b w:val="0"/>
                <w:sz w:val="20"/>
              </w:rPr>
              <w:t xml:space="preserve"> </w:t>
            </w:r>
            <w:proofErr w:type="spellStart"/>
            <w:r w:rsidRPr="00E051EE">
              <w:rPr>
                <w:rFonts w:ascii="Arial" w:hAnsi="Arial" w:cs="Arial"/>
                <w:b w:val="0"/>
                <w:sz w:val="20"/>
              </w:rPr>
              <w:t>хувьд</w:t>
            </w:r>
            <w:proofErr w:type="spellEnd"/>
            <w:r w:rsidRPr="00E051EE">
              <w:rPr>
                <w:rFonts w:ascii="Arial" w:hAnsi="Arial" w:cs="Arial"/>
                <w:b w:val="0"/>
                <w:sz w:val="20"/>
              </w:rPr>
              <w:t xml:space="preserve"> </w:t>
            </w:r>
            <w:proofErr w:type="spellStart"/>
            <w:r w:rsidRPr="00E051EE">
              <w:rPr>
                <w:rFonts w:ascii="Arial" w:hAnsi="Arial" w:cs="Arial"/>
                <w:b w:val="0"/>
                <w:sz w:val="20"/>
              </w:rPr>
              <w:t>гэрээнд</w:t>
            </w:r>
            <w:proofErr w:type="spellEnd"/>
            <w:r w:rsidRPr="00E051EE">
              <w:rPr>
                <w:rFonts w:ascii="Arial" w:hAnsi="Arial" w:cs="Arial"/>
                <w:b w:val="0"/>
                <w:sz w:val="20"/>
              </w:rPr>
              <w:t xml:space="preserve"> </w:t>
            </w:r>
            <w:proofErr w:type="spellStart"/>
            <w:r w:rsidRPr="00E051EE">
              <w:rPr>
                <w:rFonts w:ascii="Arial" w:hAnsi="Arial" w:cs="Arial"/>
                <w:b w:val="0"/>
                <w:sz w:val="20"/>
              </w:rPr>
              <w:t>хэрэглэх</w:t>
            </w:r>
            <w:proofErr w:type="spellEnd"/>
            <w:r w:rsidRPr="00E051EE">
              <w:rPr>
                <w:rFonts w:ascii="Arial" w:hAnsi="Arial" w:cs="Arial"/>
                <w:b w:val="0"/>
                <w:sz w:val="20"/>
              </w:rPr>
              <w:t xml:space="preserve"> </w:t>
            </w:r>
            <w:proofErr w:type="spellStart"/>
            <w:r w:rsidRPr="00E051EE">
              <w:rPr>
                <w:rFonts w:ascii="Arial" w:hAnsi="Arial" w:cs="Arial"/>
                <w:b w:val="0"/>
                <w:sz w:val="20"/>
              </w:rPr>
              <w:t>хуулийн</w:t>
            </w:r>
            <w:proofErr w:type="spellEnd"/>
            <w:r w:rsidRPr="00E051EE">
              <w:rPr>
                <w:rFonts w:ascii="Arial" w:hAnsi="Arial" w:cs="Arial"/>
                <w:b w:val="0"/>
                <w:sz w:val="20"/>
              </w:rPr>
              <w:t xml:space="preserve"> </w:t>
            </w:r>
            <w:proofErr w:type="spellStart"/>
            <w:r w:rsidRPr="00E051EE">
              <w:rPr>
                <w:rFonts w:ascii="Arial" w:hAnsi="Arial" w:cs="Arial"/>
                <w:b w:val="0"/>
                <w:sz w:val="20"/>
              </w:rPr>
              <w:t>дагуу</w:t>
            </w:r>
            <w:proofErr w:type="spellEnd"/>
            <w:r w:rsidRPr="00E051EE">
              <w:rPr>
                <w:rFonts w:ascii="Arial" w:hAnsi="Arial" w:cs="Arial"/>
                <w:b w:val="0"/>
                <w:sz w:val="20"/>
              </w:rPr>
              <w:t xml:space="preserve"> </w:t>
            </w:r>
            <w:proofErr w:type="spellStart"/>
            <w:r w:rsidRPr="00E051EE">
              <w:rPr>
                <w:rFonts w:ascii="Arial" w:hAnsi="Arial" w:cs="Arial"/>
                <w:b w:val="0"/>
                <w:sz w:val="20"/>
              </w:rPr>
              <w:t>ажил</w:t>
            </w:r>
            <w:proofErr w:type="spellEnd"/>
            <w:r w:rsidRPr="00E051EE">
              <w:rPr>
                <w:rFonts w:ascii="Arial" w:hAnsi="Arial" w:cs="Arial"/>
                <w:b w:val="0"/>
                <w:sz w:val="20"/>
              </w:rPr>
              <w:t xml:space="preserve"> </w:t>
            </w:r>
            <w:proofErr w:type="spellStart"/>
            <w:r w:rsidRPr="00E051EE">
              <w:rPr>
                <w:rFonts w:ascii="Arial" w:hAnsi="Arial" w:cs="Arial"/>
                <w:b w:val="0"/>
                <w:sz w:val="20"/>
              </w:rPr>
              <w:t>олгогчийн</w:t>
            </w:r>
            <w:proofErr w:type="spellEnd"/>
            <w:r w:rsidRPr="00E051EE">
              <w:rPr>
                <w:rFonts w:ascii="Arial" w:hAnsi="Arial" w:cs="Arial"/>
                <w:b w:val="0"/>
                <w:sz w:val="20"/>
              </w:rPr>
              <w:t xml:space="preserve"> </w:t>
            </w:r>
            <w:proofErr w:type="spellStart"/>
            <w:r w:rsidRPr="00E051EE">
              <w:rPr>
                <w:rFonts w:ascii="Arial" w:hAnsi="Arial" w:cs="Arial"/>
                <w:b w:val="0"/>
                <w:sz w:val="20"/>
              </w:rPr>
              <w:t>хүлээх</w:t>
            </w:r>
            <w:proofErr w:type="spellEnd"/>
            <w:r w:rsidRPr="00E051EE">
              <w:rPr>
                <w:rFonts w:ascii="Arial" w:hAnsi="Arial" w:cs="Arial"/>
                <w:b w:val="0"/>
                <w:sz w:val="20"/>
              </w:rPr>
              <w:t xml:space="preserve"> </w:t>
            </w:r>
            <w:proofErr w:type="spellStart"/>
            <w:r w:rsidRPr="00E051EE">
              <w:rPr>
                <w:rFonts w:ascii="Arial" w:hAnsi="Arial" w:cs="Arial"/>
                <w:b w:val="0"/>
                <w:sz w:val="20"/>
              </w:rPr>
              <w:t>хариуцлагын</w:t>
            </w:r>
            <w:proofErr w:type="spellEnd"/>
            <w:r w:rsidRPr="00E051EE">
              <w:rPr>
                <w:rFonts w:ascii="Arial" w:hAnsi="Arial" w:cs="Arial"/>
                <w:b w:val="0"/>
                <w:sz w:val="20"/>
              </w:rPr>
              <w:t xml:space="preserve"> </w:t>
            </w:r>
            <w:proofErr w:type="spellStart"/>
            <w:r w:rsidRPr="00E051EE">
              <w:rPr>
                <w:rFonts w:ascii="Arial" w:hAnsi="Arial" w:cs="Arial"/>
                <w:b w:val="0"/>
                <w:sz w:val="20"/>
              </w:rPr>
              <w:t>даатгалд</w:t>
            </w:r>
            <w:proofErr w:type="spellEnd"/>
            <w:r w:rsidRPr="00E051EE">
              <w:rPr>
                <w:rFonts w:ascii="Arial" w:hAnsi="Arial" w:cs="Arial"/>
                <w:b w:val="0"/>
                <w:sz w:val="20"/>
              </w:rPr>
              <w:t xml:space="preserve"> </w:t>
            </w:r>
            <w:proofErr w:type="spellStart"/>
            <w:r w:rsidRPr="00E051EE">
              <w:rPr>
                <w:rFonts w:ascii="Arial" w:hAnsi="Arial" w:cs="Arial"/>
                <w:b w:val="0"/>
                <w:sz w:val="20"/>
              </w:rPr>
              <w:t>зөвлөхийн</w:t>
            </w:r>
            <w:proofErr w:type="spellEnd"/>
            <w:r w:rsidRPr="00E051EE">
              <w:rPr>
                <w:rFonts w:ascii="Arial" w:hAnsi="Arial" w:cs="Arial"/>
                <w:b w:val="0"/>
                <w:sz w:val="20"/>
              </w:rPr>
              <w:t xml:space="preserve"> </w:t>
            </w:r>
            <w:proofErr w:type="spellStart"/>
            <w:r w:rsidRPr="00E051EE">
              <w:rPr>
                <w:rFonts w:ascii="Arial" w:hAnsi="Arial" w:cs="Arial"/>
                <w:b w:val="0"/>
                <w:sz w:val="20"/>
              </w:rPr>
              <w:t>төлөх</w:t>
            </w:r>
            <w:proofErr w:type="spellEnd"/>
            <w:r w:rsidRPr="00E051EE">
              <w:rPr>
                <w:rFonts w:ascii="Arial" w:hAnsi="Arial" w:cs="Arial"/>
                <w:b w:val="0"/>
                <w:sz w:val="20"/>
              </w:rPr>
              <w:t xml:space="preserve"> </w:t>
            </w:r>
            <w:proofErr w:type="spellStart"/>
            <w:r w:rsidRPr="00E051EE">
              <w:rPr>
                <w:rFonts w:ascii="Arial" w:hAnsi="Arial" w:cs="Arial"/>
                <w:b w:val="0"/>
                <w:sz w:val="20"/>
              </w:rPr>
              <w:t>хэмжээ</w:t>
            </w:r>
            <w:proofErr w:type="spellEnd"/>
            <w:r w:rsidRPr="00E051EE">
              <w:rPr>
                <w:rFonts w:ascii="Arial" w:hAnsi="Arial" w:cs="Arial"/>
                <w:b w:val="0"/>
                <w:sz w:val="20"/>
              </w:rPr>
              <w:t xml:space="preserve"> </w:t>
            </w:r>
            <w:proofErr w:type="spellStart"/>
            <w:r w:rsidRPr="00E051EE">
              <w:rPr>
                <w:rFonts w:ascii="Arial" w:hAnsi="Arial" w:cs="Arial"/>
                <w:b w:val="0"/>
                <w:sz w:val="20"/>
              </w:rPr>
              <w:t>нь</w:t>
            </w:r>
            <w:proofErr w:type="spellEnd"/>
            <w:r w:rsidRPr="00E051EE">
              <w:rPr>
                <w:rFonts w:ascii="Arial" w:hAnsi="Arial" w:cs="Arial"/>
                <w:b w:val="0"/>
                <w:sz w:val="20"/>
              </w:rPr>
              <w:t xml:space="preserve"> </w:t>
            </w:r>
            <w:r w:rsidRPr="00E051EE">
              <w:rPr>
                <w:rFonts w:ascii="Arial" w:hAnsi="Arial" w:cs="Arial"/>
                <w:b w:val="0"/>
                <w:i/>
                <w:iCs/>
                <w:sz w:val="20"/>
              </w:rPr>
              <w:t>[</w:t>
            </w:r>
            <w:proofErr w:type="spellStart"/>
            <w:r w:rsidRPr="00E051EE">
              <w:rPr>
                <w:rFonts w:ascii="Arial" w:hAnsi="Arial" w:cs="Arial"/>
                <w:b w:val="0"/>
                <w:i/>
                <w:iCs/>
                <w:sz w:val="20"/>
              </w:rPr>
              <w:t>мөнгөн</w:t>
            </w:r>
            <w:proofErr w:type="spellEnd"/>
            <w:r w:rsidRPr="00E051EE">
              <w:rPr>
                <w:rFonts w:ascii="Arial" w:hAnsi="Arial" w:cs="Arial"/>
                <w:b w:val="0"/>
                <w:i/>
                <w:iCs/>
                <w:sz w:val="20"/>
              </w:rPr>
              <w:t xml:space="preserve"> </w:t>
            </w:r>
            <w:proofErr w:type="spellStart"/>
            <w:r w:rsidRPr="00E051EE">
              <w:rPr>
                <w:rFonts w:ascii="Arial" w:hAnsi="Arial" w:cs="Arial"/>
                <w:b w:val="0"/>
                <w:i/>
                <w:iCs/>
                <w:sz w:val="20"/>
              </w:rPr>
              <w:t>дүн</w:t>
            </w:r>
            <w:proofErr w:type="spellEnd"/>
            <w:r w:rsidRPr="00E051EE">
              <w:rPr>
                <w:rFonts w:ascii="Arial" w:hAnsi="Arial" w:cs="Arial"/>
                <w:b w:val="0"/>
                <w:i/>
                <w:iCs/>
                <w:sz w:val="20"/>
              </w:rPr>
              <w:t>]</w:t>
            </w:r>
            <w:r w:rsidRPr="00E051EE">
              <w:rPr>
                <w:rFonts w:ascii="Arial" w:hAnsi="Arial" w:cs="Arial"/>
                <w:b w:val="0"/>
                <w:sz w:val="20"/>
              </w:rPr>
              <w:t xml:space="preserve"> </w:t>
            </w:r>
            <w:proofErr w:type="spellStart"/>
            <w:r w:rsidRPr="00E051EE">
              <w:rPr>
                <w:rFonts w:ascii="Arial" w:hAnsi="Arial" w:cs="Arial"/>
                <w:b w:val="0"/>
                <w:sz w:val="20"/>
              </w:rPr>
              <w:t>байна</w:t>
            </w:r>
            <w:proofErr w:type="spellEnd"/>
            <w:r w:rsidRPr="00E051EE">
              <w:rPr>
                <w:rFonts w:ascii="Arial" w:hAnsi="Arial" w:cs="Arial"/>
                <w:b w:val="0"/>
                <w:sz w:val="20"/>
              </w:rPr>
              <w:t>.</w:t>
            </w:r>
          </w:p>
          <w:p w14:paraId="2527030C" w14:textId="77777777" w:rsidR="00C15BA3" w:rsidRPr="00E051EE" w:rsidRDefault="00C15BA3" w:rsidP="00C15BA3">
            <w:pPr>
              <w:tabs>
                <w:tab w:val="left" w:pos="540"/>
              </w:tabs>
              <w:ind w:left="540" w:right="-72" w:hanging="540"/>
              <w:jc w:val="both"/>
              <w:rPr>
                <w:rFonts w:ascii="Arial" w:hAnsi="Arial" w:cs="Arial"/>
                <w:sz w:val="20"/>
              </w:rPr>
            </w:pPr>
          </w:p>
          <w:p w14:paraId="64ACA106" w14:textId="77777777" w:rsidR="00C15BA3" w:rsidRPr="00E051EE" w:rsidRDefault="00C15BA3" w:rsidP="00C15BA3">
            <w:pPr>
              <w:tabs>
                <w:tab w:val="left" w:pos="540"/>
              </w:tabs>
              <w:spacing w:after="200"/>
              <w:ind w:left="540" w:right="-72" w:hanging="540"/>
              <w:jc w:val="both"/>
              <w:rPr>
                <w:rFonts w:ascii="Arial" w:hAnsi="Arial" w:cs="Arial"/>
                <w:sz w:val="20"/>
              </w:rPr>
            </w:pPr>
            <w:proofErr w:type="spellStart"/>
            <w:r w:rsidRPr="00E051EE">
              <w:rPr>
                <w:rFonts w:ascii="Arial" w:hAnsi="Arial" w:cs="Arial"/>
                <w:b w:val="0"/>
                <w:i/>
                <w:iCs/>
                <w:sz w:val="20"/>
              </w:rPr>
              <w:t>Тэмдэглэл</w:t>
            </w:r>
            <w:proofErr w:type="spellEnd"/>
            <w:r w:rsidRPr="00E051EE">
              <w:rPr>
                <w:rFonts w:ascii="Arial" w:hAnsi="Arial" w:cs="Arial"/>
                <w:i/>
                <w:iCs/>
                <w:sz w:val="20"/>
              </w:rPr>
              <w:t>:</w:t>
            </w:r>
            <w:r w:rsidR="00342261" w:rsidRPr="00E051EE">
              <w:rPr>
                <w:rFonts w:ascii="Arial" w:hAnsi="Arial" w:cs="Arial"/>
                <w:i/>
                <w:iCs/>
                <w:sz w:val="20"/>
              </w:rPr>
              <w:t xml:space="preserve"> </w:t>
            </w:r>
            <w:proofErr w:type="spellStart"/>
            <w:r w:rsidRPr="00E051EE">
              <w:rPr>
                <w:rFonts w:ascii="Arial" w:hAnsi="Arial" w:cs="Arial"/>
                <w:i/>
                <w:iCs/>
                <w:sz w:val="20"/>
              </w:rPr>
              <w:t>Энд</w:t>
            </w:r>
            <w:proofErr w:type="spellEnd"/>
            <w:r w:rsidRPr="00E051EE">
              <w:rPr>
                <w:rFonts w:ascii="Arial" w:hAnsi="Arial" w:cs="Arial"/>
                <w:i/>
                <w:iCs/>
                <w:sz w:val="20"/>
              </w:rPr>
              <w:t xml:space="preserve"> </w:t>
            </w:r>
            <w:proofErr w:type="spellStart"/>
            <w:r w:rsidRPr="00E051EE">
              <w:rPr>
                <w:rFonts w:ascii="Arial" w:hAnsi="Arial" w:cs="Arial"/>
                <w:i/>
                <w:iCs/>
                <w:sz w:val="20"/>
              </w:rPr>
              <w:t>хэрэглэх</w:t>
            </w:r>
            <w:proofErr w:type="spellEnd"/>
            <w:r w:rsidRPr="00E051EE">
              <w:rPr>
                <w:rFonts w:ascii="Arial" w:hAnsi="Arial" w:cs="Arial"/>
                <w:i/>
                <w:iCs/>
                <w:sz w:val="20"/>
              </w:rPr>
              <w:t xml:space="preserve"> </w:t>
            </w:r>
            <w:proofErr w:type="spellStart"/>
            <w:r w:rsidRPr="00E051EE">
              <w:rPr>
                <w:rFonts w:ascii="Arial" w:hAnsi="Arial" w:cs="Arial"/>
                <w:i/>
                <w:iCs/>
                <w:sz w:val="20"/>
              </w:rPr>
              <w:t>шаардлагтай</w:t>
            </w:r>
            <w:proofErr w:type="spellEnd"/>
            <w:r w:rsidRPr="00E051EE">
              <w:rPr>
                <w:rFonts w:ascii="Arial" w:hAnsi="Arial" w:cs="Arial"/>
                <w:i/>
                <w:iCs/>
                <w:sz w:val="20"/>
              </w:rPr>
              <w:t xml:space="preserve"> </w:t>
            </w:r>
            <w:proofErr w:type="spellStart"/>
            <w:r w:rsidRPr="00E051EE">
              <w:rPr>
                <w:rFonts w:ascii="Arial" w:hAnsi="Arial" w:cs="Arial"/>
                <w:i/>
                <w:iCs/>
                <w:sz w:val="20"/>
              </w:rPr>
              <w:t>гэж</w:t>
            </w:r>
            <w:proofErr w:type="spellEnd"/>
            <w:r w:rsidRPr="00E051EE">
              <w:rPr>
                <w:rFonts w:ascii="Arial" w:hAnsi="Arial" w:cs="Arial"/>
                <w:i/>
                <w:iCs/>
                <w:sz w:val="20"/>
              </w:rPr>
              <w:t xml:space="preserve"> </w:t>
            </w:r>
            <w:proofErr w:type="spellStart"/>
            <w:r w:rsidRPr="00E051EE">
              <w:rPr>
                <w:rFonts w:ascii="Arial" w:hAnsi="Arial" w:cs="Arial"/>
                <w:i/>
                <w:iCs/>
                <w:sz w:val="20"/>
              </w:rPr>
              <w:t>үзсэн</w:t>
            </w:r>
            <w:proofErr w:type="spellEnd"/>
            <w:r w:rsidRPr="00E051EE">
              <w:rPr>
                <w:rFonts w:ascii="Arial" w:hAnsi="Arial" w:cs="Arial"/>
                <w:i/>
                <w:iCs/>
                <w:sz w:val="20"/>
              </w:rPr>
              <w:t xml:space="preserve"> </w:t>
            </w:r>
            <w:proofErr w:type="spellStart"/>
            <w:r w:rsidRPr="00E051EE">
              <w:rPr>
                <w:rFonts w:ascii="Arial" w:hAnsi="Arial" w:cs="Arial"/>
                <w:i/>
                <w:iCs/>
                <w:sz w:val="20"/>
              </w:rPr>
              <w:t>даатгалын</w:t>
            </w:r>
            <w:proofErr w:type="spellEnd"/>
            <w:r w:rsidRPr="00E051EE">
              <w:rPr>
                <w:rFonts w:ascii="Arial" w:hAnsi="Arial" w:cs="Arial"/>
                <w:i/>
                <w:iCs/>
                <w:sz w:val="20"/>
              </w:rPr>
              <w:t xml:space="preserve"> </w:t>
            </w:r>
            <w:proofErr w:type="spellStart"/>
            <w:r w:rsidRPr="00E051EE">
              <w:rPr>
                <w:rFonts w:ascii="Arial" w:hAnsi="Arial" w:cs="Arial"/>
                <w:i/>
                <w:iCs/>
                <w:sz w:val="20"/>
              </w:rPr>
              <w:t>заалтыг</w:t>
            </w:r>
            <w:proofErr w:type="spellEnd"/>
            <w:r w:rsidRPr="00E051EE">
              <w:rPr>
                <w:rFonts w:ascii="Arial" w:hAnsi="Arial" w:cs="Arial"/>
                <w:i/>
                <w:iCs/>
                <w:sz w:val="20"/>
              </w:rPr>
              <w:t xml:space="preserve"> </w:t>
            </w:r>
            <w:proofErr w:type="spellStart"/>
            <w:r w:rsidRPr="00E051EE">
              <w:rPr>
                <w:rFonts w:ascii="Arial" w:hAnsi="Arial" w:cs="Arial"/>
                <w:i/>
                <w:iCs/>
                <w:sz w:val="20"/>
              </w:rPr>
              <w:t>нэмэх</w:t>
            </w:r>
            <w:proofErr w:type="spellEnd"/>
            <w:r w:rsidRPr="00E051EE">
              <w:rPr>
                <w:rFonts w:ascii="Arial" w:hAnsi="Arial" w:cs="Arial"/>
                <w:i/>
                <w:iCs/>
                <w:sz w:val="20"/>
              </w:rPr>
              <w:t xml:space="preserve"> </w:t>
            </w:r>
            <w:proofErr w:type="spellStart"/>
            <w:r w:rsidRPr="00E051EE">
              <w:rPr>
                <w:rFonts w:ascii="Arial" w:hAnsi="Arial" w:cs="Arial"/>
                <w:i/>
                <w:iCs/>
                <w:sz w:val="20"/>
              </w:rPr>
              <w:t>эсхүл</w:t>
            </w:r>
            <w:proofErr w:type="spellEnd"/>
            <w:r w:rsidRPr="00E051EE">
              <w:rPr>
                <w:rFonts w:ascii="Arial" w:hAnsi="Arial" w:cs="Arial"/>
                <w:i/>
                <w:iCs/>
                <w:sz w:val="20"/>
              </w:rPr>
              <w:t xml:space="preserve"> </w:t>
            </w:r>
            <w:proofErr w:type="spellStart"/>
            <w:r w:rsidRPr="00E051EE">
              <w:rPr>
                <w:rFonts w:ascii="Arial" w:hAnsi="Arial" w:cs="Arial"/>
                <w:i/>
                <w:iCs/>
                <w:sz w:val="20"/>
              </w:rPr>
              <w:t>хэглэхгүй</w:t>
            </w:r>
            <w:proofErr w:type="spellEnd"/>
            <w:r w:rsidRPr="00E051EE">
              <w:rPr>
                <w:rFonts w:ascii="Arial" w:hAnsi="Arial" w:cs="Arial"/>
                <w:i/>
                <w:iCs/>
                <w:sz w:val="20"/>
              </w:rPr>
              <w:t xml:space="preserve"> </w:t>
            </w:r>
            <w:proofErr w:type="spellStart"/>
            <w:r w:rsidRPr="00E051EE">
              <w:rPr>
                <w:rFonts w:ascii="Arial" w:hAnsi="Arial" w:cs="Arial"/>
                <w:i/>
                <w:iCs/>
                <w:sz w:val="20"/>
              </w:rPr>
              <w:t>заалтыг</w:t>
            </w:r>
            <w:proofErr w:type="spellEnd"/>
            <w:r w:rsidRPr="00E051EE">
              <w:rPr>
                <w:rFonts w:ascii="Arial" w:hAnsi="Arial" w:cs="Arial"/>
                <w:i/>
                <w:iCs/>
                <w:sz w:val="20"/>
              </w:rPr>
              <w:t xml:space="preserve"> </w:t>
            </w:r>
            <w:proofErr w:type="spellStart"/>
            <w:r w:rsidRPr="00E051EE">
              <w:rPr>
                <w:rFonts w:ascii="Arial" w:hAnsi="Arial" w:cs="Arial"/>
                <w:i/>
                <w:iCs/>
                <w:sz w:val="20"/>
              </w:rPr>
              <w:t>хасна</w:t>
            </w:r>
            <w:proofErr w:type="spellEnd"/>
            <w:r w:rsidRPr="00E051EE">
              <w:rPr>
                <w:rFonts w:ascii="Arial" w:hAnsi="Arial" w:cs="Arial"/>
                <w:i/>
                <w:iCs/>
                <w:sz w:val="20"/>
              </w:rPr>
              <w:t>.</w:t>
            </w:r>
          </w:p>
        </w:tc>
      </w:tr>
      <w:tr w:rsidR="00C15BA3" w:rsidRPr="00E051EE" w14:paraId="21B04C66" w14:textId="77777777">
        <w:tc>
          <w:tcPr>
            <w:tcW w:w="1150" w:type="dxa"/>
            <w:tcBorders>
              <w:top w:val="single" w:sz="6" w:space="0" w:color="auto"/>
              <w:left w:val="single" w:sz="4" w:space="0" w:color="auto"/>
              <w:bottom w:val="single" w:sz="6" w:space="0" w:color="auto"/>
              <w:right w:val="single" w:sz="6" w:space="0" w:color="auto"/>
            </w:tcBorders>
            <w:tcMar>
              <w:top w:w="85" w:type="dxa"/>
              <w:bottom w:w="142" w:type="dxa"/>
              <w:right w:w="170" w:type="dxa"/>
            </w:tcMar>
          </w:tcPr>
          <w:p w14:paraId="19C53A08" w14:textId="77777777" w:rsidR="00C15BA3" w:rsidRPr="00E051EE" w:rsidRDefault="00C15BA3" w:rsidP="00C15BA3">
            <w:pPr>
              <w:pStyle w:val="BankNormal"/>
              <w:numPr>
                <w:ilvl w:val="0"/>
                <w:numId w:val="0"/>
              </w:numPr>
              <w:spacing w:after="0"/>
              <w:rPr>
                <w:rFonts w:ascii="Arial" w:hAnsi="Arial" w:cs="Arial"/>
                <w:bCs/>
                <w:sz w:val="20"/>
                <w:lang w:val="en-GB" w:eastAsia="it-IT"/>
              </w:rPr>
            </w:pPr>
            <w:r w:rsidRPr="00E051EE">
              <w:rPr>
                <w:rFonts w:ascii="Arial" w:hAnsi="Arial" w:cs="Arial"/>
                <w:bCs/>
                <w:sz w:val="20"/>
                <w:lang w:val="en-GB" w:eastAsia="it-IT"/>
              </w:rPr>
              <w:t>{3.5 (в)}</w:t>
            </w:r>
          </w:p>
          <w:p w14:paraId="3E4FF95B" w14:textId="77777777" w:rsidR="00C15BA3" w:rsidRPr="00E051EE" w:rsidRDefault="00C15BA3" w:rsidP="00C15BA3">
            <w:pPr>
              <w:pStyle w:val="BankNormal"/>
              <w:numPr>
                <w:ilvl w:val="0"/>
                <w:numId w:val="0"/>
              </w:numPr>
              <w:spacing w:after="0"/>
              <w:rPr>
                <w:rFonts w:ascii="Arial" w:hAnsi="Arial" w:cs="Arial"/>
                <w:sz w:val="20"/>
                <w:lang w:val="en-GB" w:eastAsia="it-IT"/>
              </w:rPr>
            </w:pPr>
          </w:p>
        </w:tc>
        <w:tc>
          <w:tcPr>
            <w:tcW w:w="8460" w:type="dxa"/>
            <w:tcBorders>
              <w:top w:val="single" w:sz="6" w:space="0" w:color="auto"/>
              <w:left w:val="single" w:sz="6" w:space="0" w:color="auto"/>
              <w:bottom w:val="single" w:sz="6" w:space="0" w:color="auto"/>
              <w:right w:val="single" w:sz="4" w:space="0" w:color="auto"/>
            </w:tcBorders>
            <w:tcMar>
              <w:top w:w="85" w:type="dxa"/>
              <w:bottom w:w="142" w:type="dxa"/>
              <w:right w:w="170" w:type="dxa"/>
            </w:tcMar>
          </w:tcPr>
          <w:p w14:paraId="1D1DF798" w14:textId="77777777" w:rsidR="00C15BA3" w:rsidRPr="00E051EE" w:rsidRDefault="00C15BA3" w:rsidP="00C15BA3">
            <w:pPr>
              <w:ind w:right="-72"/>
              <w:jc w:val="both"/>
              <w:rPr>
                <w:rFonts w:ascii="Arial" w:hAnsi="Arial" w:cs="Arial"/>
                <w:sz w:val="20"/>
              </w:rPr>
            </w:pPr>
            <w:r w:rsidRPr="00E051EE">
              <w:rPr>
                <w:rFonts w:ascii="Arial" w:hAnsi="Arial" w:cs="Arial"/>
                <w:b w:val="0"/>
                <w:bCs/>
                <w:sz w:val="20"/>
              </w:rPr>
              <w:t>{</w:t>
            </w:r>
            <w:proofErr w:type="spellStart"/>
            <w:r w:rsidRPr="00E051EE">
              <w:rPr>
                <w:rFonts w:ascii="Arial" w:hAnsi="Arial" w:cs="Arial"/>
                <w:b w:val="0"/>
                <w:bCs/>
                <w:sz w:val="20"/>
              </w:rPr>
              <w:t>Бусад</w:t>
            </w:r>
            <w:proofErr w:type="spellEnd"/>
            <w:r w:rsidRPr="00E051EE">
              <w:rPr>
                <w:rFonts w:ascii="Arial" w:hAnsi="Arial" w:cs="Arial"/>
                <w:b w:val="0"/>
                <w:bCs/>
                <w:sz w:val="20"/>
              </w:rPr>
              <w:t xml:space="preserve"> </w:t>
            </w:r>
            <w:proofErr w:type="spellStart"/>
            <w:r w:rsidRPr="00E051EE">
              <w:rPr>
                <w:rFonts w:ascii="Arial" w:hAnsi="Arial" w:cs="Arial"/>
                <w:b w:val="0"/>
                <w:bCs/>
                <w:sz w:val="20"/>
              </w:rPr>
              <w:t>үйл</w:t>
            </w:r>
            <w:proofErr w:type="spellEnd"/>
            <w:r w:rsidRPr="00E051EE">
              <w:rPr>
                <w:rFonts w:ascii="Arial" w:hAnsi="Arial" w:cs="Arial"/>
                <w:b w:val="0"/>
                <w:bCs/>
                <w:sz w:val="20"/>
              </w:rPr>
              <w:t xml:space="preserve"> </w:t>
            </w:r>
            <w:proofErr w:type="spellStart"/>
            <w:r w:rsidRPr="00E051EE">
              <w:rPr>
                <w:rFonts w:ascii="Arial" w:hAnsi="Arial" w:cs="Arial"/>
                <w:b w:val="0"/>
                <w:bCs/>
                <w:sz w:val="20"/>
              </w:rPr>
              <w:t>ажиллагаа</w:t>
            </w:r>
            <w:proofErr w:type="spellEnd"/>
            <w:r w:rsidRPr="00E051EE">
              <w:rPr>
                <w:rFonts w:ascii="Arial" w:hAnsi="Arial" w:cs="Arial"/>
                <w:b w:val="0"/>
                <w:bCs/>
                <w:sz w:val="20"/>
              </w:rPr>
              <w:t xml:space="preserve"> </w:t>
            </w:r>
            <w:r w:rsidRPr="00E051EE">
              <w:rPr>
                <w:rFonts w:ascii="Arial" w:hAnsi="Arial" w:cs="Arial"/>
                <w:sz w:val="20"/>
              </w:rPr>
              <w:t xml:space="preserve">: </w:t>
            </w:r>
            <w:r w:rsidRPr="00E051EE">
              <w:rPr>
                <w:rFonts w:ascii="Arial" w:hAnsi="Arial" w:cs="Arial"/>
                <w:i/>
                <w:iCs/>
                <w:sz w:val="20"/>
              </w:rPr>
              <w:t>[</w:t>
            </w:r>
            <w:proofErr w:type="spellStart"/>
            <w:r w:rsidRPr="00E051EE">
              <w:rPr>
                <w:rFonts w:ascii="Arial" w:hAnsi="Arial" w:cs="Arial"/>
                <w:i/>
                <w:iCs/>
                <w:sz w:val="20"/>
              </w:rPr>
              <w:t>захиалагчийн</w:t>
            </w:r>
            <w:proofErr w:type="spellEnd"/>
            <w:r w:rsidRPr="00E051EE">
              <w:rPr>
                <w:rFonts w:ascii="Arial" w:hAnsi="Arial" w:cs="Arial"/>
                <w:i/>
                <w:iCs/>
                <w:sz w:val="20"/>
              </w:rPr>
              <w:t xml:space="preserve"> </w:t>
            </w:r>
            <w:proofErr w:type="spellStart"/>
            <w:r w:rsidRPr="00E051EE">
              <w:rPr>
                <w:rFonts w:ascii="Arial" w:hAnsi="Arial" w:cs="Arial"/>
                <w:i/>
                <w:iCs/>
                <w:sz w:val="20"/>
              </w:rPr>
              <w:t>шаардлагтай</w:t>
            </w:r>
            <w:proofErr w:type="spellEnd"/>
            <w:r w:rsidRPr="00E051EE">
              <w:rPr>
                <w:rFonts w:ascii="Arial" w:hAnsi="Arial" w:cs="Arial"/>
                <w:i/>
                <w:iCs/>
                <w:sz w:val="20"/>
              </w:rPr>
              <w:t xml:space="preserve"> </w:t>
            </w:r>
            <w:proofErr w:type="spellStart"/>
            <w:r w:rsidRPr="00E051EE">
              <w:rPr>
                <w:rFonts w:ascii="Arial" w:hAnsi="Arial" w:cs="Arial"/>
                <w:i/>
                <w:iCs/>
                <w:sz w:val="20"/>
              </w:rPr>
              <w:t>гэж</w:t>
            </w:r>
            <w:proofErr w:type="spellEnd"/>
            <w:r w:rsidRPr="00E051EE">
              <w:rPr>
                <w:rFonts w:ascii="Arial" w:hAnsi="Arial" w:cs="Arial"/>
                <w:i/>
                <w:iCs/>
                <w:sz w:val="20"/>
              </w:rPr>
              <w:t xml:space="preserve"> </w:t>
            </w:r>
            <w:proofErr w:type="spellStart"/>
            <w:r w:rsidRPr="00E051EE">
              <w:rPr>
                <w:rFonts w:ascii="Arial" w:hAnsi="Arial" w:cs="Arial"/>
                <w:i/>
                <w:iCs/>
                <w:sz w:val="20"/>
              </w:rPr>
              <w:t>үзсэн</w:t>
            </w:r>
            <w:proofErr w:type="spellEnd"/>
            <w:r w:rsidRPr="00E051EE">
              <w:rPr>
                <w:rFonts w:ascii="Arial" w:hAnsi="Arial" w:cs="Arial"/>
                <w:i/>
                <w:iCs/>
                <w:sz w:val="20"/>
              </w:rPr>
              <w:t xml:space="preserve"> </w:t>
            </w:r>
            <w:proofErr w:type="spellStart"/>
            <w:r w:rsidRPr="00E051EE">
              <w:rPr>
                <w:rFonts w:ascii="Arial" w:hAnsi="Arial" w:cs="Arial"/>
                <w:i/>
                <w:iCs/>
                <w:sz w:val="20"/>
              </w:rPr>
              <w:t>үйл</w:t>
            </w:r>
            <w:proofErr w:type="spellEnd"/>
            <w:r w:rsidRPr="00E051EE">
              <w:rPr>
                <w:rFonts w:ascii="Arial" w:hAnsi="Arial" w:cs="Arial"/>
                <w:i/>
                <w:iCs/>
                <w:sz w:val="20"/>
              </w:rPr>
              <w:t xml:space="preserve"> </w:t>
            </w:r>
            <w:proofErr w:type="spellStart"/>
            <w:r w:rsidRPr="00E051EE">
              <w:rPr>
                <w:rFonts w:ascii="Arial" w:hAnsi="Arial" w:cs="Arial"/>
                <w:i/>
                <w:iCs/>
                <w:sz w:val="20"/>
              </w:rPr>
              <w:t>ажиллагааг</w:t>
            </w:r>
            <w:proofErr w:type="spellEnd"/>
            <w:r w:rsidRPr="00E051EE">
              <w:rPr>
                <w:rFonts w:ascii="Arial" w:hAnsi="Arial" w:cs="Arial"/>
                <w:i/>
                <w:iCs/>
                <w:sz w:val="20"/>
              </w:rPr>
              <w:t xml:space="preserve"> </w:t>
            </w:r>
            <w:proofErr w:type="spellStart"/>
            <w:r w:rsidRPr="00E051EE">
              <w:rPr>
                <w:rFonts w:ascii="Arial" w:hAnsi="Arial" w:cs="Arial"/>
                <w:i/>
                <w:iCs/>
                <w:sz w:val="20"/>
              </w:rPr>
              <w:t>оруул</w:t>
            </w:r>
            <w:proofErr w:type="spellEnd"/>
            <w:r w:rsidRPr="00E051EE">
              <w:rPr>
                <w:rFonts w:ascii="Arial" w:hAnsi="Arial" w:cs="Arial"/>
                <w:i/>
                <w:iCs/>
                <w:sz w:val="20"/>
              </w:rPr>
              <w:t>]</w:t>
            </w:r>
            <w:r w:rsidRPr="00E051EE">
              <w:rPr>
                <w:rFonts w:ascii="Arial" w:hAnsi="Arial" w:cs="Arial"/>
                <w:sz w:val="20"/>
              </w:rPr>
              <w:t>.</w:t>
            </w:r>
            <w:r w:rsidRPr="00E051EE">
              <w:rPr>
                <w:rFonts w:ascii="Arial" w:hAnsi="Arial" w:cs="Arial"/>
                <w:b w:val="0"/>
                <w:bCs/>
                <w:sz w:val="20"/>
              </w:rPr>
              <w:t>}</w:t>
            </w:r>
          </w:p>
        </w:tc>
      </w:tr>
      <w:tr w:rsidR="00C15BA3" w:rsidRPr="00E051EE" w14:paraId="299A4584" w14:textId="77777777">
        <w:tc>
          <w:tcPr>
            <w:tcW w:w="1150" w:type="dxa"/>
            <w:tcBorders>
              <w:top w:val="single" w:sz="6" w:space="0" w:color="auto"/>
              <w:left w:val="single" w:sz="4" w:space="0" w:color="auto"/>
              <w:bottom w:val="single" w:sz="6" w:space="0" w:color="auto"/>
              <w:right w:val="single" w:sz="6" w:space="0" w:color="auto"/>
            </w:tcBorders>
            <w:tcMar>
              <w:top w:w="85" w:type="dxa"/>
              <w:bottom w:w="142" w:type="dxa"/>
              <w:right w:w="170" w:type="dxa"/>
            </w:tcMar>
          </w:tcPr>
          <w:p w14:paraId="036FB827" w14:textId="77777777" w:rsidR="00C15BA3" w:rsidRPr="00E051EE" w:rsidRDefault="00C15BA3" w:rsidP="00C15BA3">
            <w:pPr>
              <w:numPr>
                <w:ilvl w:val="12"/>
                <w:numId w:val="0"/>
              </w:numPr>
              <w:rPr>
                <w:rFonts w:ascii="Arial" w:hAnsi="Arial" w:cs="Arial"/>
                <w:b w:val="0"/>
                <w:bCs/>
                <w:spacing w:val="-3"/>
                <w:sz w:val="20"/>
              </w:rPr>
            </w:pPr>
            <w:r w:rsidRPr="00E051EE">
              <w:rPr>
                <w:rFonts w:ascii="Arial" w:hAnsi="Arial" w:cs="Arial"/>
                <w:b w:val="0"/>
                <w:bCs/>
                <w:spacing w:val="-3"/>
                <w:sz w:val="20"/>
              </w:rPr>
              <w:t>{5.1}</w:t>
            </w:r>
          </w:p>
        </w:tc>
        <w:tc>
          <w:tcPr>
            <w:tcW w:w="8460" w:type="dxa"/>
            <w:tcBorders>
              <w:top w:val="single" w:sz="6" w:space="0" w:color="auto"/>
              <w:left w:val="single" w:sz="6" w:space="0" w:color="auto"/>
              <w:bottom w:val="single" w:sz="6" w:space="0" w:color="auto"/>
              <w:right w:val="single" w:sz="4" w:space="0" w:color="auto"/>
            </w:tcBorders>
            <w:tcMar>
              <w:top w:w="85" w:type="dxa"/>
              <w:bottom w:w="142" w:type="dxa"/>
              <w:right w:w="170" w:type="dxa"/>
            </w:tcMar>
          </w:tcPr>
          <w:p w14:paraId="6FF87480" w14:textId="77777777" w:rsidR="00C15BA3" w:rsidRPr="00E051EE" w:rsidRDefault="00C15BA3" w:rsidP="00C15BA3">
            <w:pPr>
              <w:numPr>
                <w:ilvl w:val="12"/>
                <w:numId w:val="0"/>
              </w:numPr>
              <w:ind w:right="-72"/>
              <w:jc w:val="both"/>
              <w:rPr>
                <w:rFonts w:ascii="Arial" w:hAnsi="Arial" w:cs="Arial"/>
                <w:i/>
                <w:sz w:val="20"/>
              </w:rPr>
            </w:pPr>
            <w:proofErr w:type="spellStart"/>
            <w:r w:rsidRPr="00E051EE">
              <w:rPr>
                <w:rFonts w:ascii="Arial" w:hAnsi="Arial" w:cs="Arial"/>
                <w:b w:val="0"/>
                <w:bCs/>
                <w:i/>
                <w:sz w:val="20"/>
              </w:rPr>
              <w:t>Тэмдэглэл</w:t>
            </w:r>
            <w:proofErr w:type="spellEnd"/>
            <w:r w:rsidRPr="00E051EE">
              <w:rPr>
                <w:rFonts w:ascii="Arial" w:hAnsi="Arial" w:cs="Arial"/>
                <w:b w:val="0"/>
                <w:sz w:val="20"/>
              </w:rPr>
              <w:t xml:space="preserve">: </w:t>
            </w:r>
            <w:r w:rsidRPr="00E051EE">
              <w:rPr>
                <w:rFonts w:ascii="Arial" w:hAnsi="Arial" w:cs="Arial"/>
                <w:i/>
                <w:sz w:val="20"/>
              </w:rPr>
              <w:t>ГЕН-</w:t>
            </w:r>
            <w:proofErr w:type="spellStart"/>
            <w:r w:rsidRPr="00E051EE">
              <w:rPr>
                <w:rFonts w:ascii="Arial" w:hAnsi="Arial" w:cs="Arial"/>
                <w:i/>
                <w:sz w:val="20"/>
              </w:rPr>
              <w:t>ийн</w:t>
            </w:r>
            <w:proofErr w:type="spellEnd"/>
            <w:r w:rsidRPr="00E051EE">
              <w:rPr>
                <w:rFonts w:ascii="Arial" w:hAnsi="Arial" w:cs="Arial"/>
                <w:i/>
                <w:sz w:val="20"/>
              </w:rPr>
              <w:t xml:space="preserve"> 5.1 </w:t>
            </w:r>
            <w:proofErr w:type="spellStart"/>
            <w:r w:rsidRPr="00E051EE">
              <w:rPr>
                <w:rFonts w:ascii="Arial" w:hAnsi="Arial" w:cs="Arial"/>
                <w:i/>
                <w:sz w:val="20"/>
              </w:rPr>
              <w:t>зүйлд</w:t>
            </w:r>
            <w:proofErr w:type="spellEnd"/>
            <w:r w:rsidRPr="00E051EE">
              <w:rPr>
                <w:rFonts w:ascii="Arial" w:hAnsi="Arial" w:cs="Arial"/>
                <w:i/>
                <w:sz w:val="20"/>
              </w:rPr>
              <w:t xml:space="preserve"> </w:t>
            </w:r>
            <w:proofErr w:type="spellStart"/>
            <w:r w:rsidRPr="00E051EE">
              <w:rPr>
                <w:rFonts w:ascii="Arial" w:hAnsi="Arial" w:cs="Arial"/>
                <w:i/>
                <w:sz w:val="20"/>
              </w:rPr>
              <w:t>заасны</w:t>
            </w:r>
            <w:proofErr w:type="spellEnd"/>
            <w:r w:rsidRPr="00E051EE">
              <w:rPr>
                <w:rFonts w:ascii="Arial" w:hAnsi="Arial" w:cs="Arial"/>
                <w:i/>
                <w:sz w:val="20"/>
              </w:rPr>
              <w:t xml:space="preserve"> </w:t>
            </w:r>
            <w:proofErr w:type="spellStart"/>
            <w:r w:rsidRPr="00E051EE">
              <w:rPr>
                <w:rFonts w:ascii="Arial" w:hAnsi="Arial" w:cs="Arial"/>
                <w:i/>
                <w:sz w:val="20"/>
              </w:rPr>
              <w:t>дагуу</w:t>
            </w:r>
            <w:proofErr w:type="spellEnd"/>
            <w:r w:rsidRPr="00E051EE">
              <w:rPr>
                <w:rFonts w:ascii="Arial" w:hAnsi="Arial" w:cs="Arial"/>
                <w:i/>
                <w:sz w:val="20"/>
              </w:rPr>
              <w:t xml:space="preserve"> </w:t>
            </w:r>
            <w:proofErr w:type="spellStart"/>
            <w:r w:rsidRPr="00E051EE">
              <w:rPr>
                <w:rFonts w:ascii="Arial" w:hAnsi="Arial" w:cs="Arial"/>
                <w:i/>
                <w:sz w:val="20"/>
              </w:rPr>
              <w:t>захиалагчийн</w:t>
            </w:r>
            <w:proofErr w:type="spellEnd"/>
            <w:r w:rsidRPr="00E051EE">
              <w:rPr>
                <w:rFonts w:ascii="Arial" w:hAnsi="Arial" w:cs="Arial"/>
                <w:i/>
                <w:sz w:val="20"/>
              </w:rPr>
              <w:t xml:space="preserve"> </w:t>
            </w:r>
            <w:proofErr w:type="spellStart"/>
            <w:r w:rsidRPr="00E051EE">
              <w:rPr>
                <w:rFonts w:ascii="Arial" w:hAnsi="Arial" w:cs="Arial"/>
                <w:i/>
                <w:sz w:val="20"/>
              </w:rPr>
              <w:t>зүгээс</w:t>
            </w:r>
            <w:proofErr w:type="spellEnd"/>
            <w:r w:rsidRPr="00E051EE">
              <w:rPr>
                <w:rFonts w:ascii="Arial" w:hAnsi="Arial" w:cs="Arial"/>
                <w:i/>
                <w:sz w:val="20"/>
              </w:rPr>
              <w:t xml:space="preserve"> </w:t>
            </w:r>
            <w:proofErr w:type="spellStart"/>
            <w:r w:rsidRPr="00E051EE">
              <w:rPr>
                <w:rFonts w:ascii="Arial" w:hAnsi="Arial" w:cs="Arial"/>
                <w:i/>
                <w:sz w:val="20"/>
              </w:rPr>
              <w:t>үзүүлэх</w:t>
            </w:r>
            <w:proofErr w:type="spellEnd"/>
            <w:r w:rsidRPr="00E051EE">
              <w:rPr>
                <w:rFonts w:ascii="Arial" w:hAnsi="Arial" w:cs="Arial"/>
                <w:i/>
                <w:sz w:val="20"/>
              </w:rPr>
              <w:t xml:space="preserve"> </w:t>
            </w:r>
            <w:proofErr w:type="spellStart"/>
            <w:r w:rsidRPr="00E051EE">
              <w:rPr>
                <w:rFonts w:ascii="Arial" w:hAnsi="Arial" w:cs="Arial"/>
                <w:i/>
                <w:sz w:val="20"/>
              </w:rPr>
              <w:t>тусламж</w:t>
            </w:r>
            <w:proofErr w:type="spellEnd"/>
            <w:r w:rsidRPr="00E051EE">
              <w:rPr>
                <w:rFonts w:ascii="Arial" w:hAnsi="Arial" w:cs="Arial"/>
                <w:i/>
                <w:sz w:val="20"/>
              </w:rPr>
              <w:t xml:space="preserve"> </w:t>
            </w:r>
            <w:proofErr w:type="spellStart"/>
            <w:r w:rsidRPr="00E051EE">
              <w:rPr>
                <w:rFonts w:ascii="Arial" w:hAnsi="Arial" w:cs="Arial"/>
                <w:i/>
                <w:sz w:val="20"/>
              </w:rPr>
              <w:t>дэмжлэг</w:t>
            </w:r>
            <w:proofErr w:type="spellEnd"/>
            <w:r w:rsidRPr="00E051EE">
              <w:rPr>
                <w:rFonts w:ascii="Arial" w:hAnsi="Arial" w:cs="Arial"/>
                <w:i/>
                <w:sz w:val="20"/>
              </w:rPr>
              <w:t xml:space="preserve">, </w:t>
            </w:r>
            <w:proofErr w:type="spellStart"/>
            <w:r w:rsidRPr="00E051EE">
              <w:rPr>
                <w:rFonts w:ascii="Arial" w:hAnsi="Arial" w:cs="Arial"/>
                <w:i/>
                <w:sz w:val="20"/>
              </w:rPr>
              <w:t>зөвшөөрөлийн</w:t>
            </w:r>
            <w:proofErr w:type="spellEnd"/>
            <w:r w:rsidRPr="00E051EE">
              <w:rPr>
                <w:rFonts w:ascii="Arial" w:hAnsi="Arial" w:cs="Arial"/>
                <w:i/>
                <w:sz w:val="20"/>
              </w:rPr>
              <w:t xml:space="preserve"> </w:t>
            </w:r>
            <w:proofErr w:type="spellStart"/>
            <w:r w:rsidRPr="00E051EE">
              <w:rPr>
                <w:rFonts w:ascii="Arial" w:hAnsi="Arial" w:cs="Arial"/>
                <w:i/>
                <w:sz w:val="20"/>
              </w:rPr>
              <w:t>жагсаалтыг</w:t>
            </w:r>
            <w:proofErr w:type="spellEnd"/>
            <w:r w:rsidRPr="00E051EE">
              <w:rPr>
                <w:rFonts w:ascii="Arial" w:hAnsi="Arial" w:cs="Arial"/>
                <w:i/>
                <w:sz w:val="20"/>
              </w:rPr>
              <w:t xml:space="preserve"> </w:t>
            </w:r>
            <w:proofErr w:type="spellStart"/>
            <w:r w:rsidRPr="00E051EE">
              <w:rPr>
                <w:rFonts w:ascii="Arial" w:hAnsi="Arial" w:cs="Arial"/>
                <w:i/>
                <w:sz w:val="20"/>
              </w:rPr>
              <w:t>оруул</w:t>
            </w:r>
            <w:proofErr w:type="spellEnd"/>
            <w:r w:rsidRPr="00E051EE">
              <w:rPr>
                <w:rFonts w:ascii="Arial" w:hAnsi="Arial" w:cs="Arial"/>
                <w:i/>
                <w:sz w:val="20"/>
              </w:rPr>
              <w:t xml:space="preserve">. </w:t>
            </w:r>
            <w:proofErr w:type="spellStart"/>
            <w:r w:rsidRPr="00E051EE">
              <w:rPr>
                <w:rFonts w:ascii="Arial" w:hAnsi="Arial" w:cs="Arial"/>
                <w:i/>
                <w:sz w:val="20"/>
              </w:rPr>
              <w:t>Ийм</w:t>
            </w:r>
            <w:proofErr w:type="spellEnd"/>
            <w:r w:rsidRPr="00E051EE">
              <w:rPr>
                <w:rFonts w:ascii="Arial" w:hAnsi="Arial" w:cs="Arial"/>
                <w:i/>
                <w:sz w:val="20"/>
              </w:rPr>
              <w:t xml:space="preserve"> </w:t>
            </w:r>
            <w:proofErr w:type="spellStart"/>
            <w:r w:rsidRPr="00E051EE">
              <w:rPr>
                <w:rFonts w:ascii="Arial" w:hAnsi="Arial" w:cs="Arial"/>
                <w:i/>
                <w:sz w:val="20"/>
              </w:rPr>
              <w:t>зүйл</w:t>
            </w:r>
            <w:proofErr w:type="spellEnd"/>
            <w:r w:rsidRPr="00E051EE">
              <w:rPr>
                <w:rFonts w:ascii="Arial" w:hAnsi="Arial" w:cs="Arial"/>
                <w:i/>
                <w:sz w:val="20"/>
              </w:rPr>
              <w:t xml:space="preserve"> </w:t>
            </w:r>
            <w:proofErr w:type="spellStart"/>
            <w:r w:rsidRPr="00E051EE">
              <w:rPr>
                <w:rFonts w:ascii="Arial" w:hAnsi="Arial" w:cs="Arial"/>
                <w:i/>
                <w:sz w:val="20"/>
              </w:rPr>
              <w:t>байхгүй</w:t>
            </w:r>
            <w:proofErr w:type="spellEnd"/>
            <w:r w:rsidRPr="00E051EE">
              <w:rPr>
                <w:rFonts w:ascii="Arial" w:hAnsi="Arial" w:cs="Arial"/>
                <w:i/>
                <w:sz w:val="20"/>
              </w:rPr>
              <w:t xml:space="preserve"> </w:t>
            </w:r>
            <w:proofErr w:type="spellStart"/>
            <w:r w:rsidRPr="00E051EE">
              <w:rPr>
                <w:rFonts w:ascii="Arial" w:hAnsi="Arial" w:cs="Arial"/>
                <w:i/>
                <w:sz w:val="20"/>
              </w:rPr>
              <w:t>бол</w:t>
            </w:r>
            <w:proofErr w:type="spellEnd"/>
            <w:r w:rsidRPr="00E051EE">
              <w:rPr>
                <w:rFonts w:ascii="Arial" w:hAnsi="Arial" w:cs="Arial"/>
                <w:i/>
                <w:sz w:val="20"/>
              </w:rPr>
              <w:t xml:space="preserve"> ГТН-</w:t>
            </w:r>
            <w:proofErr w:type="spellStart"/>
            <w:r w:rsidRPr="00E051EE">
              <w:rPr>
                <w:rFonts w:ascii="Arial" w:hAnsi="Arial" w:cs="Arial"/>
                <w:i/>
                <w:sz w:val="20"/>
              </w:rPr>
              <w:t>ийн</w:t>
            </w:r>
            <w:proofErr w:type="spellEnd"/>
            <w:r w:rsidRPr="00E051EE">
              <w:rPr>
                <w:rFonts w:ascii="Arial" w:hAnsi="Arial" w:cs="Arial"/>
                <w:i/>
                <w:sz w:val="20"/>
              </w:rPr>
              <w:t xml:space="preserve"> </w:t>
            </w:r>
            <w:proofErr w:type="spellStart"/>
            <w:r w:rsidRPr="00E051EE">
              <w:rPr>
                <w:rFonts w:ascii="Arial" w:hAnsi="Arial" w:cs="Arial"/>
                <w:i/>
                <w:sz w:val="20"/>
              </w:rPr>
              <w:t>энэ</w:t>
            </w:r>
            <w:proofErr w:type="spellEnd"/>
            <w:r w:rsidRPr="00E051EE">
              <w:rPr>
                <w:rFonts w:ascii="Arial" w:hAnsi="Arial" w:cs="Arial"/>
                <w:i/>
                <w:sz w:val="20"/>
              </w:rPr>
              <w:t xml:space="preserve"> </w:t>
            </w:r>
            <w:proofErr w:type="spellStart"/>
            <w:r w:rsidRPr="00E051EE">
              <w:rPr>
                <w:rFonts w:ascii="Arial" w:hAnsi="Arial" w:cs="Arial"/>
                <w:i/>
                <w:sz w:val="20"/>
              </w:rPr>
              <w:t>хэсгийг</w:t>
            </w:r>
            <w:proofErr w:type="spellEnd"/>
            <w:r w:rsidRPr="00E051EE">
              <w:rPr>
                <w:rFonts w:ascii="Arial" w:hAnsi="Arial" w:cs="Arial"/>
                <w:i/>
                <w:sz w:val="20"/>
              </w:rPr>
              <w:t xml:space="preserve"> </w:t>
            </w:r>
            <w:proofErr w:type="spellStart"/>
            <w:r w:rsidRPr="00E051EE">
              <w:rPr>
                <w:rFonts w:ascii="Arial" w:hAnsi="Arial" w:cs="Arial"/>
                <w:i/>
                <w:sz w:val="20"/>
              </w:rPr>
              <w:t>бүхэлд</w:t>
            </w:r>
            <w:proofErr w:type="spellEnd"/>
            <w:r w:rsidRPr="00E051EE">
              <w:rPr>
                <w:rFonts w:ascii="Arial" w:hAnsi="Arial" w:cs="Arial"/>
                <w:i/>
                <w:sz w:val="20"/>
              </w:rPr>
              <w:t xml:space="preserve"> </w:t>
            </w:r>
            <w:proofErr w:type="spellStart"/>
            <w:r w:rsidRPr="00E051EE">
              <w:rPr>
                <w:rFonts w:ascii="Arial" w:hAnsi="Arial" w:cs="Arial"/>
                <w:i/>
                <w:sz w:val="20"/>
              </w:rPr>
              <w:t>нь</w:t>
            </w:r>
            <w:proofErr w:type="spellEnd"/>
            <w:r w:rsidRPr="00E051EE">
              <w:rPr>
                <w:rFonts w:ascii="Arial" w:hAnsi="Arial" w:cs="Arial"/>
                <w:i/>
                <w:sz w:val="20"/>
              </w:rPr>
              <w:t xml:space="preserve"> </w:t>
            </w:r>
            <w:proofErr w:type="spellStart"/>
            <w:r w:rsidRPr="00E051EE">
              <w:rPr>
                <w:rFonts w:ascii="Arial" w:hAnsi="Arial" w:cs="Arial"/>
                <w:i/>
                <w:sz w:val="20"/>
              </w:rPr>
              <w:t>хасна</w:t>
            </w:r>
            <w:proofErr w:type="spellEnd"/>
            <w:r w:rsidRPr="00E051EE">
              <w:rPr>
                <w:rFonts w:ascii="Arial" w:hAnsi="Arial" w:cs="Arial"/>
                <w:i/>
                <w:sz w:val="20"/>
              </w:rPr>
              <w:t>.</w:t>
            </w:r>
          </w:p>
        </w:tc>
      </w:tr>
      <w:tr w:rsidR="00C15BA3" w:rsidRPr="00E051EE" w14:paraId="7AF8BF51" w14:textId="77777777">
        <w:tc>
          <w:tcPr>
            <w:tcW w:w="1150" w:type="dxa"/>
            <w:tcBorders>
              <w:top w:val="single" w:sz="6" w:space="0" w:color="auto"/>
              <w:left w:val="single" w:sz="4" w:space="0" w:color="auto"/>
              <w:bottom w:val="single" w:sz="6" w:space="0" w:color="auto"/>
              <w:right w:val="single" w:sz="6" w:space="0" w:color="auto"/>
            </w:tcBorders>
            <w:tcMar>
              <w:top w:w="85" w:type="dxa"/>
              <w:bottom w:w="142" w:type="dxa"/>
              <w:right w:w="170" w:type="dxa"/>
            </w:tcMar>
          </w:tcPr>
          <w:p w14:paraId="1E69ABE7" w14:textId="77777777" w:rsidR="00C15BA3" w:rsidRPr="00E051EE" w:rsidRDefault="00C15BA3" w:rsidP="00C15BA3">
            <w:pPr>
              <w:numPr>
                <w:ilvl w:val="12"/>
                <w:numId w:val="0"/>
              </w:numPr>
              <w:rPr>
                <w:rFonts w:ascii="Arial" w:hAnsi="Arial" w:cs="Arial"/>
                <w:b w:val="0"/>
                <w:bCs/>
                <w:sz w:val="20"/>
              </w:rPr>
            </w:pPr>
            <w:r w:rsidRPr="00E051EE">
              <w:rPr>
                <w:rFonts w:ascii="Arial" w:hAnsi="Arial" w:cs="Arial"/>
                <w:b w:val="0"/>
                <w:bCs/>
                <w:sz w:val="20"/>
              </w:rPr>
              <w:t>6.2(a)</w:t>
            </w:r>
          </w:p>
        </w:tc>
        <w:tc>
          <w:tcPr>
            <w:tcW w:w="8460" w:type="dxa"/>
            <w:tcBorders>
              <w:top w:val="single" w:sz="6" w:space="0" w:color="auto"/>
              <w:left w:val="single" w:sz="6" w:space="0" w:color="auto"/>
              <w:bottom w:val="single" w:sz="6" w:space="0" w:color="auto"/>
              <w:right w:val="single" w:sz="4" w:space="0" w:color="auto"/>
            </w:tcBorders>
            <w:tcMar>
              <w:top w:w="85" w:type="dxa"/>
              <w:bottom w:w="142" w:type="dxa"/>
              <w:right w:w="170" w:type="dxa"/>
            </w:tcMar>
          </w:tcPr>
          <w:p w14:paraId="56F47351" w14:textId="77777777" w:rsidR="00C15BA3" w:rsidRPr="00E051EE" w:rsidRDefault="00C15BA3" w:rsidP="00C15BA3">
            <w:pPr>
              <w:numPr>
                <w:ilvl w:val="12"/>
                <w:numId w:val="0"/>
              </w:numPr>
              <w:ind w:right="-72"/>
              <w:rPr>
                <w:rFonts w:ascii="Arial" w:hAnsi="Arial" w:cs="Arial"/>
                <w:sz w:val="20"/>
              </w:rPr>
            </w:pPr>
            <w:proofErr w:type="spellStart"/>
            <w:r w:rsidRPr="00E051EE">
              <w:rPr>
                <w:rFonts w:ascii="Arial" w:hAnsi="Arial" w:cs="Arial"/>
                <w:b w:val="0"/>
                <w:sz w:val="20"/>
              </w:rPr>
              <w:t>Гадаад</w:t>
            </w:r>
            <w:proofErr w:type="spellEnd"/>
            <w:r w:rsidRPr="00E051EE">
              <w:rPr>
                <w:rFonts w:ascii="Arial" w:hAnsi="Arial" w:cs="Arial"/>
                <w:b w:val="0"/>
                <w:sz w:val="20"/>
              </w:rPr>
              <w:t xml:space="preserve"> </w:t>
            </w:r>
            <w:proofErr w:type="spellStart"/>
            <w:r w:rsidRPr="00E051EE">
              <w:rPr>
                <w:rFonts w:ascii="Arial" w:hAnsi="Arial" w:cs="Arial"/>
                <w:b w:val="0"/>
                <w:sz w:val="20"/>
              </w:rPr>
              <w:t>мөнгөн</w:t>
            </w:r>
            <w:proofErr w:type="spellEnd"/>
            <w:r w:rsidRPr="00E051EE">
              <w:rPr>
                <w:rFonts w:ascii="Arial" w:hAnsi="Arial" w:cs="Arial"/>
                <w:b w:val="0"/>
                <w:sz w:val="20"/>
              </w:rPr>
              <w:t xml:space="preserve"> </w:t>
            </w:r>
            <w:proofErr w:type="spellStart"/>
            <w:r w:rsidRPr="00E051EE">
              <w:rPr>
                <w:rFonts w:ascii="Arial" w:hAnsi="Arial" w:cs="Arial"/>
                <w:b w:val="0"/>
                <w:sz w:val="20"/>
              </w:rPr>
              <w:t>тэмдэгтээр</w:t>
            </w:r>
            <w:proofErr w:type="spellEnd"/>
            <w:r w:rsidRPr="00E051EE">
              <w:rPr>
                <w:rFonts w:ascii="Arial" w:hAnsi="Arial" w:cs="Arial"/>
                <w:b w:val="0"/>
                <w:sz w:val="20"/>
              </w:rPr>
              <w:t xml:space="preserve"> </w:t>
            </w:r>
            <w:proofErr w:type="spellStart"/>
            <w:r w:rsidRPr="00E051EE">
              <w:rPr>
                <w:rFonts w:ascii="Arial" w:hAnsi="Arial" w:cs="Arial"/>
                <w:b w:val="0"/>
                <w:sz w:val="20"/>
              </w:rPr>
              <w:t>хийх</w:t>
            </w:r>
            <w:proofErr w:type="spellEnd"/>
            <w:r w:rsidRPr="00E051EE">
              <w:rPr>
                <w:rFonts w:ascii="Arial" w:hAnsi="Arial" w:cs="Arial"/>
                <w:b w:val="0"/>
                <w:sz w:val="20"/>
              </w:rPr>
              <w:t xml:space="preserve"> </w:t>
            </w:r>
            <w:proofErr w:type="spellStart"/>
            <w:r w:rsidRPr="00E051EE">
              <w:rPr>
                <w:rFonts w:ascii="Arial" w:hAnsi="Arial" w:cs="Arial"/>
                <w:b w:val="0"/>
                <w:sz w:val="20"/>
              </w:rPr>
              <w:t>төлбөрийн</w:t>
            </w:r>
            <w:proofErr w:type="spellEnd"/>
            <w:r w:rsidRPr="00E051EE">
              <w:rPr>
                <w:rFonts w:ascii="Arial" w:hAnsi="Arial" w:cs="Arial"/>
                <w:b w:val="0"/>
                <w:sz w:val="20"/>
              </w:rPr>
              <w:t xml:space="preserve"> </w:t>
            </w:r>
            <w:proofErr w:type="spellStart"/>
            <w:r w:rsidRPr="00E051EE">
              <w:rPr>
                <w:rFonts w:ascii="Arial" w:hAnsi="Arial" w:cs="Arial"/>
                <w:b w:val="0"/>
                <w:sz w:val="20"/>
              </w:rPr>
              <w:t>дээд</w:t>
            </w:r>
            <w:proofErr w:type="spellEnd"/>
            <w:r w:rsidRPr="00E051EE">
              <w:rPr>
                <w:rFonts w:ascii="Arial" w:hAnsi="Arial" w:cs="Arial"/>
                <w:b w:val="0"/>
                <w:sz w:val="20"/>
              </w:rPr>
              <w:t xml:space="preserve"> </w:t>
            </w:r>
            <w:proofErr w:type="spellStart"/>
            <w:r w:rsidRPr="00E051EE">
              <w:rPr>
                <w:rFonts w:ascii="Arial" w:hAnsi="Arial" w:cs="Arial"/>
                <w:b w:val="0"/>
                <w:sz w:val="20"/>
              </w:rPr>
              <w:t>хэмжээ</w:t>
            </w:r>
            <w:proofErr w:type="spellEnd"/>
            <w:r w:rsidRPr="00E051EE">
              <w:rPr>
                <w:rFonts w:ascii="Arial" w:hAnsi="Arial" w:cs="Arial"/>
                <w:sz w:val="20"/>
              </w:rPr>
              <w:t xml:space="preserve">: </w:t>
            </w:r>
            <w:r w:rsidRPr="00E051EE">
              <w:rPr>
                <w:rFonts w:ascii="Arial" w:hAnsi="Arial" w:cs="Arial"/>
                <w:i/>
                <w:iCs/>
                <w:sz w:val="20"/>
              </w:rPr>
              <w:t>[</w:t>
            </w:r>
            <w:proofErr w:type="spellStart"/>
            <w:r w:rsidRPr="00E051EE">
              <w:rPr>
                <w:rFonts w:ascii="Arial" w:hAnsi="Arial" w:cs="Arial"/>
                <w:i/>
                <w:iCs/>
                <w:sz w:val="20"/>
              </w:rPr>
              <w:t>мөнгөн</w:t>
            </w:r>
            <w:proofErr w:type="spellEnd"/>
            <w:r w:rsidRPr="00E051EE">
              <w:rPr>
                <w:rFonts w:ascii="Arial" w:hAnsi="Arial" w:cs="Arial"/>
                <w:i/>
                <w:iCs/>
                <w:sz w:val="20"/>
              </w:rPr>
              <w:t xml:space="preserve"> </w:t>
            </w:r>
            <w:proofErr w:type="spellStart"/>
            <w:r w:rsidRPr="00E051EE">
              <w:rPr>
                <w:rFonts w:ascii="Arial" w:hAnsi="Arial" w:cs="Arial"/>
                <w:i/>
                <w:iCs/>
                <w:sz w:val="20"/>
              </w:rPr>
              <w:t>тэмдэгт</w:t>
            </w:r>
            <w:proofErr w:type="spellEnd"/>
            <w:r w:rsidRPr="00E051EE">
              <w:rPr>
                <w:rFonts w:ascii="Arial" w:hAnsi="Arial" w:cs="Arial"/>
                <w:i/>
                <w:iCs/>
                <w:sz w:val="20"/>
              </w:rPr>
              <w:t xml:space="preserve"> </w:t>
            </w:r>
            <w:proofErr w:type="spellStart"/>
            <w:r w:rsidRPr="00E051EE">
              <w:rPr>
                <w:rFonts w:ascii="Arial" w:hAnsi="Arial" w:cs="Arial"/>
                <w:i/>
                <w:iCs/>
                <w:sz w:val="20"/>
              </w:rPr>
              <w:t>бүрээр</w:t>
            </w:r>
            <w:proofErr w:type="spellEnd"/>
            <w:r w:rsidRPr="00E051EE">
              <w:rPr>
                <w:rFonts w:ascii="Arial" w:hAnsi="Arial" w:cs="Arial"/>
                <w:i/>
                <w:iCs/>
                <w:sz w:val="20"/>
              </w:rPr>
              <w:t xml:space="preserve"> </w:t>
            </w:r>
            <w:proofErr w:type="spellStart"/>
            <w:r w:rsidRPr="00E051EE">
              <w:rPr>
                <w:rFonts w:ascii="Arial" w:hAnsi="Arial" w:cs="Arial"/>
                <w:i/>
                <w:iCs/>
                <w:sz w:val="20"/>
              </w:rPr>
              <w:t>хэмжээг</w:t>
            </w:r>
            <w:proofErr w:type="spellEnd"/>
            <w:r w:rsidRPr="00E051EE">
              <w:rPr>
                <w:rFonts w:ascii="Arial" w:hAnsi="Arial" w:cs="Arial"/>
                <w:i/>
                <w:iCs/>
                <w:sz w:val="20"/>
              </w:rPr>
              <w:t xml:space="preserve"> </w:t>
            </w:r>
            <w:proofErr w:type="spellStart"/>
            <w:r w:rsidRPr="00E051EE">
              <w:rPr>
                <w:rFonts w:ascii="Arial" w:hAnsi="Arial" w:cs="Arial"/>
                <w:i/>
                <w:iCs/>
                <w:sz w:val="20"/>
              </w:rPr>
              <w:t>тоо</w:t>
            </w:r>
            <w:proofErr w:type="spellEnd"/>
            <w:r w:rsidRPr="00E051EE">
              <w:rPr>
                <w:rFonts w:ascii="Arial" w:hAnsi="Arial" w:cs="Arial"/>
                <w:i/>
                <w:iCs/>
                <w:sz w:val="20"/>
              </w:rPr>
              <w:t xml:space="preserve"> </w:t>
            </w:r>
            <w:proofErr w:type="spellStart"/>
            <w:r w:rsidRPr="00E051EE">
              <w:rPr>
                <w:rFonts w:ascii="Arial" w:hAnsi="Arial" w:cs="Arial"/>
                <w:i/>
                <w:iCs/>
                <w:sz w:val="20"/>
              </w:rPr>
              <w:t>болон</w:t>
            </w:r>
            <w:proofErr w:type="spellEnd"/>
            <w:r w:rsidRPr="00E051EE">
              <w:rPr>
                <w:rFonts w:ascii="Arial" w:hAnsi="Arial" w:cs="Arial"/>
                <w:i/>
                <w:iCs/>
                <w:sz w:val="20"/>
              </w:rPr>
              <w:t xml:space="preserve"> </w:t>
            </w:r>
            <w:proofErr w:type="spellStart"/>
            <w:r w:rsidRPr="00E051EE">
              <w:rPr>
                <w:rFonts w:ascii="Arial" w:hAnsi="Arial" w:cs="Arial"/>
                <w:i/>
                <w:iCs/>
                <w:sz w:val="20"/>
              </w:rPr>
              <w:t>үсгээр</w:t>
            </w:r>
            <w:proofErr w:type="spellEnd"/>
            <w:r w:rsidRPr="00E051EE">
              <w:rPr>
                <w:rFonts w:ascii="Arial" w:hAnsi="Arial" w:cs="Arial"/>
                <w:i/>
                <w:iCs/>
                <w:sz w:val="20"/>
              </w:rPr>
              <w:t xml:space="preserve"> </w:t>
            </w:r>
            <w:proofErr w:type="spellStart"/>
            <w:r w:rsidRPr="00E051EE">
              <w:rPr>
                <w:rFonts w:ascii="Arial" w:hAnsi="Arial" w:cs="Arial"/>
                <w:i/>
                <w:iCs/>
                <w:sz w:val="20"/>
              </w:rPr>
              <w:t>оруул</w:t>
            </w:r>
            <w:proofErr w:type="spellEnd"/>
            <w:r w:rsidRPr="00E051EE">
              <w:rPr>
                <w:rFonts w:ascii="Arial" w:hAnsi="Arial" w:cs="Arial"/>
                <w:i/>
                <w:iCs/>
                <w:sz w:val="20"/>
              </w:rPr>
              <w:t>]</w:t>
            </w:r>
          </w:p>
        </w:tc>
      </w:tr>
      <w:tr w:rsidR="00C15BA3" w:rsidRPr="00E051EE" w14:paraId="30BD838C" w14:textId="77777777">
        <w:tc>
          <w:tcPr>
            <w:tcW w:w="1150" w:type="dxa"/>
            <w:tcBorders>
              <w:top w:val="single" w:sz="6" w:space="0" w:color="auto"/>
              <w:left w:val="single" w:sz="4" w:space="0" w:color="auto"/>
              <w:bottom w:val="single" w:sz="6" w:space="0" w:color="auto"/>
              <w:right w:val="single" w:sz="6" w:space="0" w:color="auto"/>
            </w:tcBorders>
            <w:tcMar>
              <w:top w:w="85" w:type="dxa"/>
              <w:bottom w:w="142" w:type="dxa"/>
              <w:right w:w="170" w:type="dxa"/>
            </w:tcMar>
          </w:tcPr>
          <w:p w14:paraId="33D07EE9" w14:textId="77777777" w:rsidR="00C15BA3" w:rsidRPr="00E051EE" w:rsidRDefault="00C15BA3" w:rsidP="00C15BA3">
            <w:pPr>
              <w:numPr>
                <w:ilvl w:val="12"/>
                <w:numId w:val="0"/>
              </w:numPr>
              <w:rPr>
                <w:rFonts w:ascii="Arial" w:hAnsi="Arial" w:cs="Arial"/>
                <w:b w:val="0"/>
                <w:bCs/>
                <w:sz w:val="20"/>
              </w:rPr>
            </w:pPr>
            <w:r w:rsidRPr="00E051EE">
              <w:rPr>
                <w:rFonts w:ascii="Arial" w:hAnsi="Arial" w:cs="Arial"/>
                <w:b w:val="0"/>
                <w:bCs/>
                <w:sz w:val="20"/>
              </w:rPr>
              <w:t>6.2(б)</w:t>
            </w:r>
          </w:p>
        </w:tc>
        <w:tc>
          <w:tcPr>
            <w:tcW w:w="8460" w:type="dxa"/>
            <w:tcBorders>
              <w:top w:val="single" w:sz="6" w:space="0" w:color="auto"/>
              <w:left w:val="single" w:sz="6" w:space="0" w:color="auto"/>
              <w:bottom w:val="single" w:sz="6" w:space="0" w:color="auto"/>
              <w:right w:val="single" w:sz="4" w:space="0" w:color="auto"/>
            </w:tcBorders>
            <w:tcMar>
              <w:top w:w="85" w:type="dxa"/>
              <w:bottom w:w="142" w:type="dxa"/>
              <w:right w:w="170" w:type="dxa"/>
            </w:tcMar>
          </w:tcPr>
          <w:p w14:paraId="60A18D7B" w14:textId="77777777" w:rsidR="00C15BA3" w:rsidRPr="00E051EE" w:rsidRDefault="00C15BA3" w:rsidP="00C15BA3">
            <w:pPr>
              <w:numPr>
                <w:ilvl w:val="12"/>
                <w:numId w:val="0"/>
              </w:numPr>
              <w:spacing w:after="200"/>
              <w:ind w:right="-72"/>
              <w:jc w:val="both"/>
              <w:rPr>
                <w:rFonts w:ascii="Arial" w:hAnsi="Arial" w:cs="Arial"/>
                <w:sz w:val="20"/>
              </w:rPr>
            </w:pPr>
            <w:proofErr w:type="spellStart"/>
            <w:r w:rsidRPr="00E051EE">
              <w:rPr>
                <w:rFonts w:ascii="Arial" w:hAnsi="Arial" w:cs="Arial"/>
                <w:b w:val="0"/>
                <w:sz w:val="20"/>
              </w:rPr>
              <w:t>Төгрөгөөр</w:t>
            </w:r>
            <w:proofErr w:type="spellEnd"/>
            <w:r w:rsidRPr="00E051EE">
              <w:rPr>
                <w:rFonts w:ascii="Arial" w:hAnsi="Arial" w:cs="Arial"/>
                <w:b w:val="0"/>
                <w:sz w:val="20"/>
              </w:rPr>
              <w:t xml:space="preserve"> </w:t>
            </w:r>
            <w:proofErr w:type="spellStart"/>
            <w:r w:rsidRPr="00E051EE">
              <w:rPr>
                <w:rFonts w:ascii="Arial" w:hAnsi="Arial" w:cs="Arial"/>
                <w:b w:val="0"/>
                <w:sz w:val="20"/>
              </w:rPr>
              <w:t>хийх</w:t>
            </w:r>
            <w:proofErr w:type="spellEnd"/>
            <w:r w:rsidRPr="00E051EE">
              <w:rPr>
                <w:rFonts w:ascii="Arial" w:hAnsi="Arial" w:cs="Arial"/>
                <w:b w:val="0"/>
                <w:sz w:val="20"/>
              </w:rPr>
              <w:t xml:space="preserve"> </w:t>
            </w:r>
            <w:proofErr w:type="spellStart"/>
            <w:r w:rsidRPr="00E051EE">
              <w:rPr>
                <w:rFonts w:ascii="Arial" w:hAnsi="Arial" w:cs="Arial"/>
                <w:b w:val="0"/>
                <w:sz w:val="20"/>
              </w:rPr>
              <w:t>төлбөрийн</w:t>
            </w:r>
            <w:proofErr w:type="spellEnd"/>
            <w:r w:rsidRPr="00E051EE">
              <w:rPr>
                <w:rFonts w:ascii="Arial" w:hAnsi="Arial" w:cs="Arial"/>
                <w:b w:val="0"/>
                <w:sz w:val="20"/>
              </w:rPr>
              <w:t xml:space="preserve"> </w:t>
            </w:r>
            <w:proofErr w:type="spellStart"/>
            <w:r w:rsidRPr="00E051EE">
              <w:rPr>
                <w:rFonts w:ascii="Arial" w:hAnsi="Arial" w:cs="Arial"/>
                <w:b w:val="0"/>
                <w:sz w:val="20"/>
              </w:rPr>
              <w:t>дээд</w:t>
            </w:r>
            <w:proofErr w:type="spellEnd"/>
            <w:r w:rsidRPr="00E051EE">
              <w:rPr>
                <w:rFonts w:ascii="Arial" w:hAnsi="Arial" w:cs="Arial"/>
                <w:b w:val="0"/>
                <w:sz w:val="20"/>
              </w:rPr>
              <w:t xml:space="preserve"> </w:t>
            </w:r>
            <w:proofErr w:type="spellStart"/>
            <w:r w:rsidRPr="00E051EE">
              <w:rPr>
                <w:rFonts w:ascii="Arial" w:hAnsi="Arial" w:cs="Arial"/>
                <w:b w:val="0"/>
                <w:sz w:val="20"/>
              </w:rPr>
              <w:t>хэмжээ</w:t>
            </w:r>
            <w:proofErr w:type="spellEnd"/>
            <w:r w:rsidRPr="00E051EE">
              <w:rPr>
                <w:rFonts w:ascii="Arial" w:hAnsi="Arial" w:cs="Arial"/>
                <w:b w:val="0"/>
                <w:sz w:val="20"/>
              </w:rPr>
              <w:t>:</w:t>
            </w:r>
            <w:r w:rsidRPr="00E051EE">
              <w:rPr>
                <w:rFonts w:ascii="Arial" w:hAnsi="Arial" w:cs="Arial"/>
                <w:sz w:val="20"/>
              </w:rPr>
              <w:t xml:space="preserve"> </w:t>
            </w:r>
            <w:r w:rsidRPr="00E051EE">
              <w:rPr>
                <w:rFonts w:ascii="Arial" w:hAnsi="Arial" w:cs="Arial"/>
                <w:i/>
                <w:iCs/>
                <w:sz w:val="20"/>
              </w:rPr>
              <w:t>[</w:t>
            </w:r>
            <w:proofErr w:type="spellStart"/>
            <w:r w:rsidRPr="00E051EE">
              <w:rPr>
                <w:rFonts w:ascii="Arial" w:hAnsi="Arial" w:cs="Arial"/>
                <w:i/>
                <w:iCs/>
                <w:sz w:val="20"/>
              </w:rPr>
              <w:t>хэмжээг</w:t>
            </w:r>
            <w:proofErr w:type="spellEnd"/>
            <w:r w:rsidRPr="00E051EE">
              <w:rPr>
                <w:rFonts w:ascii="Arial" w:hAnsi="Arial" w:cs="Arial"/>
                <w:i/>
                <w:iCs/>
                <w:sz w:val="20"/>
              </w:rPr>
              <w:t xml:space="preserve"> </w:t>
            </w:r>
            <w:proofErr w:type="spellStart"/>
            <w:r w:rsidRPr="00E051EE">
              <w:rPr>
                <w:rFonts w:ascii="Arial" w:hAnsi="Arial" w:cs="Arial"/>
                <w:i/>
                <w:iCs/>
                <w:sz w:val="20"/>
              </w:rPr>
              <w:t>тоо</w:t>
            </w:r>
            <w:proofErr w:type="spellEnd"/>
            <w:r w:rsidRPr="00E051EE">
              <w:rPr>
                <w:rFonts w:ascii="Arial" w:hAnsi="Arial" w:cs="Arial"/>
                <w:i/>
                <w:iCs/>
                <w:sz w:val="20"/>
              </w:rPr>
              <w:t xml:space="preserve"> </w:t>
            </w:r>
            <w:proofErr w:type="spellStart"/>
            <w:r w:rsidRPr="00E051EE">
              <w:rPr>
                <w:rFonts w:ascii="Arial" w:hAnsi="Arial" w:cs="Arial"/>
                <w:i/>
                <w:iCs/>
                <w:sz w:val="20"/>
              </w:rPr>
              <w:t>болон</w:t>
            </w:r>
            <w:proofErr w:type="spellEnd"/>
            <w:r w:rsidRPr="00E051EE">
              <w:rPr>
                <w:rFonts w:ascii="Arial" w:hAnsi="Arial" w:cs="Arial"/>
                <w:i/>
                <w:iCs/>
                <w:sz w:val="20"/>
              </w:rPr>
              <w:t xml:space="preserve"> </w:t>
            </w:r>
            <w:proofErr w:type="spellStart"/>
            <w:r w:rsidRPr="00E051EE">
              <w:rPr>
                <w:rFonts w:ascii="Arial" w:hAnsi="Arial" w:cs="Arial"/>
                <w:i/>
                <w:iCs/>
                <w:sz w:val="20"/>
              </w:rPr>
              <w:t>үсгээр</w:t>
            </w:r>
            <w:proofErr w:type="spellEnd"/>
            <w:r w:rsidRPr="00E051EE">
              <w:rPr>
                <w:rFonts w:ascii="Arial" w:hAnsi="Arial" w:cs="Arial"/>
                <w:i/>
                <w:iCs/>
                <w:sz w:val="20"/>
              </w:rPr>
              <w:t xml:space="preserve"> </w:t>
            </w:r>
            <w:proofErr w:type="spellStart"/>
            <w:r w:rsidRPr="00E051EE">
              <w:rPr>
                <w:rFonts w:ascii="Arial" w:hAnsi="Arial" w:cs="Arial"/>
                <w:i/>
                <w:iCs/>
                <w:sz w:val="20"/>
              </w:rPr>
              <w:t>оруул</w:t>
            </w:r>
            <w:proofErr w:type="spellEnd"/>
            <w:r w:rsidRPr="00E051EE">
              <w:rPr>
                <w:rFonts w:ascii="Arial" w:hAnsi="Arial" w:cs="Arial"/>
                <w:i/>
                <w:iCs/>
                <w:sz w:val="20"/>
              </w:rPr>
              <w:t>]</w:t>
            </w:r>
          </w:p>
        </w:tc>
      </w:tr>
      <w:tr w:rsidR="00C15BA3" w:rsidRPr="00E051EE" w14:paraId="3CC08BCA" w14:textId="77777777">
        <w:tc>
          <w:tcPr>
            <w:tcW w:w="1150" w:type="dxa"/>
            <w:tcBorders>
              <w:top w:val="single" w:sz="6" w:space="0" w:color="auto"/>
              <w:left w:val="single" w:sz="4" w:space="0" w:color="auto"/>
              <w:bottom w:val="single" w:sz="6" w:space="0" w:color="auto"/>
              <w:right w:val="single" w:sz="6" w:space="0" w:color="auto"/>
            </w:tcBorders>
            <w:tcMar>
              <w:top w:w="85" w:type="dxa"/>
              <w:bottom w:w="142" w:type="dxa"/>
              <w:right w:w="170" w:type="dxa"/>
            </w:tcMar>
          </w:tcPr>
          <w:p w14:paraId="716C5FDB" w14:textId="77777777" w:rsidR="00C15BA3" w:rsidRPr="00E051EE" w:rsidRDefault="00C15BA3" w:rsidP="00C15BA3">
            <w:pPr>
              <w:numPr>
                <w:ilvl w:val="12"/>
                <w:numId w:val="0"/>
              </w:numPr>
              <w:rPr>
                <w:rFonts w:ascii="Arial" w:hAnsi="Arial" w:cs="Arial"/>
                <w:b w:val="0"/>
                <w:bCs/>
                <w:sz w:val="20"/>
              </w:rPr>
            </w:pPr>
            <w:r w:rsidRPr="00E051EE">
              <w:rPr>
                <w:rFonts w:ascii="Arial" w:hAnsi="Arial" w:cs="Arial"/>
                <w:b w:val="0"/>
                <w:bCs/>
                <w:sz w:val="20"/>
              </w:rPr>
              <w:t>6.4</w:t>
            </w:r>
          </w:p>
        </w:tc>
        <w:tc>
          <w:tcPr>
            <w:tcW w:w="8460" w:type="dxa"/>
            <w:tcBorders>
              <w:top w:val="single" w:sz="6" w:space="0" w:color="auto"/>
              <w:left w:val="single" w:sz="6" w:space="0" w:color="auto"/>
              <w:bottom w:val="single" w:sz="6" w:space="0" w:color="auto"/>
              <w:right w:val="single" w:sz="4" w:space="0" w:color="auto"/>
            </w:tcBorders>
            <w:tcMar>
              <w:top w:w="85" w:type="dxa"/>
              <w:bottom w:w="142" w:type="dxa"/>
              <w:right w:w="170" w:type="dxa"/>
            </w:tcMar>
          </w:tcPr>
          <w:p w14:paraId="65A65821" w14:textId="77777777" w:rsidR="00C15BA3" w:rsidRPr="00E051EE" w:rsidRDefault="00C15BA3" w:rsidP="00C15BA3">
            <w:pPr>
              <w:numPr>
                <w:ilvl w:val="12"/>
                <w:numId w:val="0"/>
              </w:numPr>
              <w:ind w:right="-74"/>
              <w:jc w:val="both"/>
              <w:rPr>
                <w:rFonts w:ascii="Arial" w:hAnsi="Arial" w:cs="Arial"/>
                <w:b w:val="0"/>
                <w:sz w:val="20"/>
              </w:rPr>
            </w:pPr>
            <w:proofErr w:type="spellStart"/>
            <w:r w:rsidRPr="00E051EE">
              <w:rPr>
                <w:rFonts w:ascii="Arial" w:hAnsi="Arial" w:cs="Arial"/>
                <w:b w:val="0"/>
                <w:sz w:val="20"/>
              </w:rPr>
              <w:t>Төлбөр</w:t>
            </w:r>
            <w:proofErr w:type="spellEnd"/>
            <w:r w:rsidRPr="00E051EE">
              <w:rPr>
                <w:rFonts w:ascii="Arial" w:hAnsi="Arial" w:cs="Arial"/>
                <w:b w:val="0"/>
                <w:sz w:val="20"/>
              </w:rPr>
              <w:t xml:space="preserve"> </w:t>
            </w:r>
            <w:proofErr w:type="spellStart"/>
            <w:r w:rsidRPr="00E051EE">
              <w:rPr>
                <w:rFonts w:ascii="Arial" w:hAnsi="Arial" w:cs="Arial"/>
                <w:b w:val="0"/>
                <w:sz w:val="20"/>
              </w:rPr>
              <w:t>хийх</w:t>
            </w:r>
            <w:proofErr w:type="spellEnd"/>
            <w:r w:rsidRPr="00E051EE">
              <w:rPr>
                <w:rFonts w:ascii="Arial" w:hAnsi="Arial" w:cs="Arial"/>
                <w:b w:val="0"/>
                <w:sz w:val="20"/>
              </w:rPr>
              <w:t xml:space="preserve"> </w:t>
            </w:r>
            <w:proofErr w:type="spellStart"/>
            <w:r w:rsidRPr="00E051EE">
              <w:rPr>
                <w:rFonts w:ascii="Arial" w:hAnsi="Arial" w:cs="Arial"/>
                <w:b w:val="0"/>
                <w:sz w:val="20"/>
              </w:rPr>
              <w:t>данснууд</w:t>
            </w:r>
            <w:proofErr w:type="spellEnd"/>
            <w:r w:rsidRPr="00E051EE">
              <w:rPr>
                <w:rFonts w:ascii="Arial" w:hAnsi="Arial" w:cs="Arial"/>
                <w:b w:val="0"/>
                <w:sz w:val="20"/>
              </w:rPr>
              <w:t>:</w:t>
            </w:r>
          </w:p>
          <w:p w14:paraId="398FE8B1" w14:textId="77777777" w:rsidR="00C15BA3" w:rsidRPr="00E051EE" w:rsidRDefault="00C15BA3" w:rsidP="00C15BA3">
            <w:pPr>
              <w:numPr>
                <w:ilvl w:val="12"/>
                <w:numId w:val="0"/>
              </w:numPr>
              <w:ind w:left="51" w:right="-74"/>
              <w:jc w:val="both"/>
              <w:rPr>
                <w:rFonts w:ascii="Arial" w:hAnsi="Arial" w:cs="Arial"/>
                <w:sz w:val="20"/>
              </w:rPr>
            </w:pPr>
            <w:proofErr w:type="spellStart"/>
            <w:r w:rsidRPr="00E051EE">
              <w:rPr>
                <w:rFonts w:ascii="Arial" w:hAnsi="Arial" w:cs="Arial"/>
                <w:b w:val="0"/>
                <w:sz w:val="20"/>
              </w:rPr>
              <w:t>Гадаад</w:t>
            </w:r>
            <w:proofErr w:type="spellEnd"/>
            <w:r w:rsidRPr="00E051EE">
              <w:rPr>
                <w:rFonts w:ascii="Arial" w:hAnsi="Arial" w:cs="Arial"/>
                <w:b w:val="0"/>
                <w:sz w:val="20"/>
              </w:rPr>
              <w:t xml:space="preserve"> </w:t>
            </w:r>
            <w:proofErr w:type="spellStart"/>
            <w:r w:rsidRPr="00E051EE">
              <w:rPr>
                <w:rFonts w:ascii="Arial" w:hAnsi="Arial" w:cs="Arial"/>
                <w:b w:val="0"/>
                <w:sz w:val="20"/>
              </w:rPr>
              <w:t>мөнгөн</w:t>
            </w:r>
            <w:proofErr w:type="spellEnd"/>
            <w:r w:rsidRPr="00E051EE">
              <w:rPr>
                <w:rFonts w:ascii="Arial" w:hAnsi="Arial" w:cs="Arial"/>
                <w:b w:val="0"/>
                <w:sz w:val="20"/>
              </w:rPr>
              <w:t xml:space="preserve"> </w:t>
            </w:r>
            <w:proofErr w:type="spellStart"/>
            <w:r w:rsidRPr="00E051EE">
              <w:rPr>
                <w:rFonts w:ascii="Arial" w:hAnsi="Arial" w:cs="Arial"/>
                <w:b w:val="0"/>
                <w:sz w:val="20"/>
              </w:rPr>
              <w:t>тэмдэгийн</w:t>
            </w:r>
            <w:proofErr w:type="spellEnd"/>
            <w:r w:rsidRPr="00E051EE">
              <w:rPr>
                <w:rFonts w:ascii="Arial" w:hAnsi="Arial" w:cs="Arial"/>
                <w:b w:val="0"/>
                <w:sz w:val="20"/>
              </w:rPr>
              <w:t xml:space="preserve"> </w:t>
            </w:r>
            <w:proofErr w:type="spellStart"/>
            <w:r w:rsidRPr="00E051EE">
              <w:rPr>
                <w:rFonts w:ascii="Arial" w:hAnsi="Arial" w:cs="Arial"/>
                <w:b w:val="0"/>
                <w:sz w:val="20"/>
              </w:rPr>
              <w:t>хувьд</w:t>
            </w:r>
            <w:proofErr w:type="spellEnd"/>
            <w:r w:rsidRPr="00E051EE">
              <w:rPr>
                <w:rFonts w:ascii="Arial" w:hAnsi="Arial" w:cs="Arial"/>
                <w:b w:val="0"/>
                <w:sz w:val="20"/>
              </w:rPr>
              <w:t>:</w:t>
            </w:r>
            <w:r w:rsidRPr="00E051EE">
              <w:rPr>
                <w:rFonts w:ascii="Arial" w:hAnsi="Arial" w:cs="Arial"/>
                <w:sz w:val="20"/>
              </w:rPr>
              <w:t xml:space="preserve"> </w:t>
            </w:r>
            <w:r w:rsidRPr="00E051EE">
              <w:rPr>
                <w:rFonts w:ascii="Arial" w:hAnsi="Arial" w:cs="Arial"/>
                <w:i/>
                <w:iCs/>
                <w:sz w:val="20"/>
              </w:rPr>
              <w:t>[</w:t>
            </w:r>
            <w:proofErr w:type="spellStart"/>
            <w:r w:rsidRPr="00E051EE">
              <w:rPr>
                <w:rFonts w:ascii="Arial" w:hAnsi="Arial" w:cs="Arial"/>
                <w:i/>
                <w:iCs/>
                <w:sz w:val="20"/>
              </w:rPr>
              <w:t>дансны</w:t>
            </w:r>
            <w:proofErr w:type="spellEnd"/>
            <w:r w:rsidRPr="00E051EE">
              <w:rPr>
                <w:rFonts w:ascii="Arial" w:hAnsi="Arial" w:cs="Arial"/>
                <w:i/>
                <w:iCs/>
                <w:sz w:val="20"/>
              </w:rPr>
              <w:t xml:space="preserve"> </w:t>
            </w:r>
            <w:proofErr w:type="spellStart"/>
            <w:r w:rsidRPr="00E051EE">
              <w:rPr>
                <w:rFonts w:ascii="Arial" w:hAnsi="Arial" w:cs="Arial"/>
                <w:i/>
                <w:iCs/>
                <w:sz w:val="20"/>
              </w:rPr>
              <w:t>нэр</w:t>
            </w:r>
            <w:proofErr w:type="spellEnd"/>
            <w:r w:rsidRPr="00E051EE">
              <w:rPr>
                <w:rFonts w:ascii="Arial" w:hAnsi="Arial" w:cs="Arial"/>
                <w:i/>
                <w:iCs/>
                <w:sz w:val="20"/>
              </w:rPr>
              <w:t xml:space="preserve">, </w:t>
            </w:r>
            <w:proofErr w:type="spellStart"/>
            <w:r w:rsidRPr="00E051EE">
              <w:rPr>
                <w:rFonts w:ascii="Arial" w:hAnsi="Arial" w:cs="Arial"/>
                <w:i/>
                <w:iCs/>
                <w:sz w:val="20"/>
              </w:rPr>
              <w:t>дугаарыг</w:t>
            </w:r>
            <w:proofErr w:type="spellEnd"/>
            <w:r w:rsidRPr="00E051EE">
              <w:rPr>
                <w:rFonts w:ascii="Arial" w:hAnsi="Arial" w:cs="Arial"/>
                <w:i/>
                <w:iCs/>
                <w:sz w:val="20"/>
              </w:rPr>
              <w:t xml:space="preserve"> </w:t>
            </w:r>
            <w:proofErr w:type="spellStart"/>
            <w:r w:rsidRPr="00E051EE">
              <w:rPr>
                <w:rFonts w:ascii="Arial" w:hAnsi="Arial" w:cs="Arial"/>
                <w:i/>
                <w:iCs/>
                <w:sz w:val="20"/>
              </w:rPr>
              <w:t>оруул</w:t>
            </w:r>
            <w:proofErr w:type="spellEnd"/>
            <w:r w:rsidRPr="00E051EE">
              <w:rPr>
                <w:rFonts w:ascii="Arial" w:hAnsi="Arial" w:cs="Arial"/>
                <w:i/>
                <w:iCs/>
                <w:sz w:val="20"/>
              </w:rPr>
              <w:t>]</w:t>
            </w:r>
            <w:r w:rsidRPr="00E051EE">
              <w:rPr>
                <w:rFonts w:ascii="Arial" w:hAnsi="Arial" w:cs="Arial"/>
                <w:sz w:val="20"/>
              </w:rPr>
              <w:t>.</w:t>
            </w:r>
          </w:p>
          <w:p w14:paraId="60DEAE0F" w14:textId="77777777" w:rsidR="00C15BA3" w:rsidRPr="00E051EE" w:rsidRDefault="00C15BA3" w:rsidP="00C15BA3">
            <w:pPr>
              <w:pStyle w:val="BodyText2"/>
              <w:numPr>
                <w:ilvl w:val="12"/>
                <w:numId w:val="0"/>
              </w:numPr>
              <w:spacing w:after="0" w:line="240" w:lineRule="auto"/>
              <w:rPr>
                <w:rFonts w:ascii="Arial" w:hAnsi="Arial" w:cs="Arial"/>
                <w:sz w:val="20"/>
              </w:rPr>
            </w:pPr>
            <w:proofErr w:type="spellStart"/>
            <w:r w:rsidRPr="00E051EE">
              <w:rPr>
                <w:rFonts w:ascii="Arial" w:hAnsi="Arial" w:cs="Arial"/>
                <w:b w:val="0"/>
                <w:sz w:val="20"/>
              </w:rPr>
              <w:t>Төгрөгийн</w:t>
            </w:r>
            <w:proofErr w:type="spellEnd"/>
            <w:r w:rsidRPr="00E051EE">
              <w:rPr>
                <w:rFonts w:ascii="Arial" w:hAnsi="Arial" w:cs="Arial"/>
                <w:b w:val="0"/>
                <w:sz w:val="20"/>
              </w:rPr>
              <w:t xml:space="preserve"> </w:t>
            </w:r>
            <w:proofErr w:type="spellStart"/>
            <w:r w:rsidRPr="00E051EE">
              <w:rPr>
                <w:rFonts w:ascii="Arial" w:hAnsi="Arial" w:cs="Arial"/>
                <w:b w:val="0"/>
                <w:sz w:val="20"/>
              </w:rPr>
              <w:t>хувьд</w:t>
            </w:r>
            <w:proofErr w:type="spellEnd"/>
            <w:r w:rsidRPr="00E051EE">
              <w:rPr>
                <w:rFonts w:ascii="Arial" w:hAnsi="Arial" w:cs="Arial"/>
                <w:b w:val="0"/>
                <w:sz w:val="20"/>
              </w:rPr>
              <w:t>:</w:t>
            </w:r>
            <w:r w:rsidRPr="00E051EE">
              <w:rPr>
                <w:rFonts w:ascii="Arial" w:hAnsi="Arial" w:cs="Arial"/>
                <w:sz w:val="20"/>
              </w:rPr>
              <w:t xml:space="preserve"> </w:t>
            </w:r>
            <w:r w:rsidRPr="00E051EE">
              <w:rPr>
                <w:rFonts w:ascii="Arial" w:hAnsi="Arial" w:cs="Arial"/>
                <w:i/>
                <w:iCs/>
                <w:sz w:val="20"/>
              </w:rPr>
              <w:t>[</w:t>
            </w:r>
            <w:proofErr w:type="spellStart"/>
            <w:r w:rsidRPr="00E051EE">
              <w:rPr>
                <w:rFonts w:ascii="Arial" w:hAnsi="Arial" w:cs="Arial"/>
                <w:i/>
                <w:iCs/>
                <w:sz w:val="20"/>
              </w:rPr>
              <w:t>дансны</w:t>
            </w:r>
            <w:proofErr w:type="spellEnd"/>
            <w:r w:rsidRPr="00E051EE">
              <w:rPr>
                <w:rFonts w:ascii="Arial" w:hAnsi="Arial" w:cs="Arial"/>
                <w:i/>
                <w:iCs/>
                <w:sz w:val="20"/>
              </w:rPr>
              <w:t xml:space="preserve"> </w:t>
            </w:r>
            <w:proofErr w:type="spellStart"/>
            <w:r w:rsidRPr="00E051EE">
              <w:rPr>
                <w:rFonts w:ascii="Arial" w:hAnsi="Arial" w:cs="Arial"/>
                <w:i/>
                <w:iCs/>
                <w:sz w:val="20"/>
              </w:rPr>
              <w:t>нэр</w:t>
            </w:r>
            <w:proofErr w:type="spellEnd"/>
            <w:r w:rsidRPr="00E051EE">
              <w:rPr>
                <w:rFonts w:ascii="Arial" w:hAnsi="Arial" w:cs="Arial"/>
                <w:i/>
                <w:iCs/>
                <w:sz w:val="20"/>
              </w:rPr>
              <w:t xml:space="preserve">, </w:t>
            </w:r>
            <w:proofErr w:type="spellStart"/>
            <w:r w:rsidRPr="00E051EE">
              <w:rPr>
                <w:rFonts w:ascii="Arial" w:hAnsi="Arial" w:cs="Arial"/>
                <w:i/>
                <w:iCs/>
                <w:sz w:val="20"/>
              </w:rPr>
              <w:t>дугаарыг</w:t>
            </w:r>
            <w:proofErr w:type="spellEnd"/>
            <w:r w:rsidRPr="00E051EE">
              <w:rPr>
                <w:rFonts w:ascii="Arial" w:hAnsi="Arial" w:cs="Arial"/>
                <w:i/>
                <w:iCs/>
                <w:sz w:val="20"/>
              </w:rPr>
              <w:t xml:space="preserve"> </w:t>
            </w:r>
            <w:proofErr w:type="spellStart"/>
            <w:r w:rsidRPr="00E051EE">
              <w:rPr>
                <w:rFonts w:ascii="Arial" w:hAnsi="Arial" w:cs="Arial"/>
                <w:i/>
                <w:iCs/>
                <w:sz w:val="20"/>
              </w:rPr>
              <w:t>оруул</w:t>
            </w:r>
            <w:proofErr w:type="spellEnd"/>
            <w:r w:rsidRPr="00E051EE">
              <w:rPr>
                <w:rFonts w:ascii="Arial" w:hAnsi="Arial" w:cs="Arial"/>
                <w:i/>
                <w:iCs/>
                <w:sz w:val="20"/>
              </w:rPr>
              <w:t>]</w:t>
            </w:r>
            <w:r w:rsidRPr="00E051EE">
              <w:rPr>
                <w:rFonts w:ascii="Arial" w:hAnsi="Arial" w:cs="Arial"/>
                <w:sz w:val="20"/>
              </w:rPr>
              <w:t>.</w:t>
            </w:r>
          </w:p>
          <w:p w14:paraId="59C85488" w14:textId="77777777" w:rsidR="00C15BA3" w:rsidRPr="00E051EE" w:rsidRDefault="00C15BA3" w:rsidP="00C15BA3">
            <w:pPr>
              <w:pStyle w:val="BodyText2"/>
              <w:numPr>
                <w:ilvl w:val="12"/>
                <w:numId w:val="0"/>
              </w:numPr>
              <w:spacing w:after="0" w:line="240" w:lineRule="auto"/>
              <w:rPr>
                <w:rFonts w:ascii="Arial" w:hAnsi="Arial" w:cs="Arial"/>
                <w:sz w:val="20"/>
              </w:rPr>
            </w:pPr>
          </w:p>
          <w:p w14:paraId="755FD280" w14:textId="77777777" w:rsidR="00C15BA3" w:rsidRPr="00E051EE" w:rsidRDefault="00C15BA3" w:rsidP="00C15BA3">
            <w:pPr>
              <w:pStyle w:val="BodyText2"/>
              <w:numPr>
                <w:ilvl w:val="12"/>
                <w:numId w:val="0"/>
              </w:numPr>
              <w:spacing w:after="0" w:line="240" w:lineRule="auto"/>
              <w:rPr>
                <w:rFonts w:ascii="Arial" w:hAnsi="Arial" w:cs="Arial"/>
                <w:sz w:val="20"/>
              </w:rPr>
            </w:pPr>
            <w:proofErr w:type="spellStart"/>
            <w:r w:rsidRPr="00E051EE">
              <w:rPr>
                <w:rFonts w:ascii="Arial" w:hAnsi="Arial" w:cs="Arial"/>
                <w:sz w:val="20"/>
              </w:rPr>
              <w:t>Төлбөрийг</w:t>
            </w:r>
            <w:proofErr w:type="spellEnd"/>
            <w:r w:rsidRPr="00E051EE">
              <w:rPr>
                <w:rFonts w:ascii="Arial" w:hAnsi="Arial" w:cs="Arial"/>
                <w:sz w:val="20"/>
              </w:rPr>
              <w:t xml:space="preserve"> </w:t>
            </w:r>
            <w:proofErr w:type="spellStart"/>
            <w:r w:rsidRPr="00E051EE">
              <w:rPr>
                <w:rFonts w:ascii="Arial" w:hAnsi="Arial" w:cs="Arial"/>
                <w:sz w:val="20"/>
              </w:rPr>
              <w:t>дараахь</w:t>
            </w:r>
            <w:proofErr w:type="spellEnd"/>
            <w:r w:rsidRPr="00E051EE">
              <w:rPr>
                <w:rFonts w:ascii="Arial" w:hAnsi="Arial" w:cs="Arial"/>
                <w:sz w:val="20"/>
              </w:rPr>
              <w:t xml:space="preserve"> </w:t>
            </w:r>
            <w:proofErr w:type="spellStart"/>
            <w:r w:rsidRPr="00E051EE">
              <w:rPr>
                <w:rFonts w:ascii="Arial" w:hAnsi="Arial" w:cs="Arial"/>
                <w:sz w:val="20"/>
              </w:rPr>
              <w:t>хуваарийн</w:t>
            </w:r>
            <w:proofErr w:type="spellEnd"/>
            <w:r w:rsidRPr="00E051EE">
              <w:rPr>
                <w:rFonts w:ascii="Arial" w:hAnsi="Arial" w:cs="Arial"/>
                <w:sz w:val="20"/>
              </w:rPr>
              <w:t xml:space="preserve"> </w:t>
            </w:r>
            <w:proofErr w:type="spellStart"/>
            <w:r w:rsidRPr="00E051EE">
              <w:rPr>
                <w:rFonts w:ascii="Arial" w:hAnsi="Arial" w:cs="Arial"/>
                <w:sz w:val="20"/>
              </w:rPr>
              <w:t>дагуу</w:t>
            </w:r>
            <w:proofErr w:type="spellEnd"/>
            <w:r w:rsidRPr="00E051EE">
              <w:rPr>
                <w:rFonts w:ascii="Arial" w:hAnsi="Arial" w:cs="Arial"/>
                <w:sz w:val="20"/>
              </w:rPr>
              <w:t xml:space="preserve"> </w:t>
            </w:r>
            <w:proofErr w:type="spellStart"/>
            <w:r w:rsidRPr="00E051EE">
              <w:rPr>
                <w:rFonts w:ascii="Arial" w:hAnsi="Arial" w:cs="Arial"/>
                <w:sz w:val="20"/>
              </w:rPr>
              <w:t>төлнө</w:t>
            </w:r>
            <w:proofErr w:type="spellEnd"/>
            <w:r w:rsidRPr="00E051EE">
              <w:rPr>
                <w:rFonts w:ascii="Arial" w:hAnsi="Arial" w:cs="Arial"/>
                <w:sz w:val="20"/>
              </w:rPr>
              <w:t>.</w:t>
            </w:r>
          </w:p>
          <w:p w14:paraId="781B6452" w14:textId="27235132" w:rsidR="00C15BA3" w:rsidRPr="00E051EE" w:rsidRDefault="00C15BA3" w:rsidP="00C15BA3">
            <w:pPr>
              <w:numPr>
                <w:ilvl w:val="12"/>
                <w:numId w:val="0"/>
              </w:numPr>
              <w:spacing w:after="200"/>
              <w:ind w:right="-72"/>
              <w:jc w:val="both"/>
              <w:rPr>
                <w:rFonts w:ascii="Arial" w:hAnsi="Arial" w:cs="Arial"/>
                <w:i/>
                <w:iCs/>
                <w:sz w:val="20"/>
              </w:rPr>
            </w:pPr>
            <w:proofErr w:type="spellStart"/>
            <w:r w:rsidRPr="00E051EE">
              <w:rPr>
                <w:rFonts w:ascii="Arial" w:hAnsi="Arial" w:cs="Arial"/>
                <w:b w:val="0"/>
                <w:i/>
                <w:iCs/>
                <w:sz w:val="20"/>
              </w:rPr>
              <w:t>Тэмдэглэл</w:t>
            </w:r>
            <w:proofErr w:type="spellEnd"/>
            <w:r w:rsidRPr="00E051EE">
              <w:rPr>
                <w:rFonts w:ascii="Arial" w:hAnsi="Arial" w:cs="Arial"/>
                <w:i/>
                <w:iCs/>
                <w:sz w:val="20"/>
              </w:rPr>
              <w:t>:</w:t>
            </w:r>
            <w:r w:rsidR="00342261" w:rsidRPr="00E051EE">
              <w:rPr>
                <w:rFonts w:ascii="Arial" w:hAnsi="Arial" w:cs="Arial"/>
                <w:i/>
                <w:iCs/>
                <w:sz w:val="20"/>
              </w:rPr>
              <w:t xml:space="preserve"> </w:t>
            </w:r>
            <w:r w:rsidRPr="00E051EE">
              <w:rPr>
                <w:rFonts w:ascii="Arial" w:hAnsi="Arial" w:cs="Arial"/>
                <w:i/>
                <w:iCs/>
                <w:sz w:val="20"/>
              </w:rPr>
              <w:t>(а)</w:t>
            </w:r>
            <w:r w:rsidR="00342261" w:rsidRPr="00E051EE">
              <w:rPr>
                <w:rFonts w:ascii="Arial" w:hAnsi="Arial" w:cs="Arial"/>
                <w:i/>
                <w:iCs/>
                <w:sz w:val="20"/>
              </w:rPr>
              <w:t xml:space="preserve"> </w:t>
            </w:r>
            <w:proofErr w:type="spellStart"/>
            <w:r w:rsidRPr="00E051EE">
              <w:rPr>
                <w:rFonts w:ascii="Arial" w:hAnsi="Arial" w:cs="Arial"/>
                <w:i/>
                <w:iCs/>
                <w:sz w:val="20"/>
              </w:rPr>
              <w:t>дор</w:t>
            </w:r>
            <w:proofErr w:type="spellEnd"/>
            <w:r w:rsidRPr="00E051EE">
              <w:rPr>
                <w:rFonts w:ascii="Arial" w:hAnsi="Arial" w:cs="Arial"/>
                <w:i/>
                <w:iCs/>
                <w:sz w:val="20"/>
              </w:rPr>
              <w:t xml:space="preserve"> </w:t>
            </w:r>
            <w:proofErr w:type="spellStart"/>
            <w:r w:rsidRPr="00E051EE">
              <w:rPr>
                <w:rFonts w:ascii="Arial" w:hAnsi="Arial" w:cs="Arial"/>
                <w:i/>
                <w:iCs/>
                <w:sz w:val="20"/>
              </w:rPr>
              <w:t>дурдсан</w:t>
            </w:r>
            <w:proofErr w:type="spellEnd"/>
            <w:r w:rsidRPr="00E051EE">
              <w:rPr>
                <w:rFonts w:ascii="Arial" w:hAnsi="Arial" w:cs="Arial"/>
                <w:i/>
                <w:iCs/>
                <w:sz w:val="20"/>
              </w:rPr>
              <w:t xml:space="preserve"> </w:t>
            </w:r>
            <w:proofErr w:type="spellStart"/>
            <w:r w:rsidRPr="00E051EE">
              <w:rPr>
                <w:rFonts w:ascii="Arial" w:hAnsi="Arial" w:cs="Arial"/>
                <w:i/>
                <w:iCs/>
                <w:sz w:val="20"/>
              </w:rPr>
              <w:t>төлбөрийн</w:t>
            </w:r>
            <w:proofErr w:type="spellEnd"/>
            <w:r w:rsidRPr="00E051EE">
              <w:rPr>
                <w:rFonts w:ascii="Arial" w:hAnsi="Arial" w:cs="Arial"/>
                <w:i/>
                <w:iCs/>
                <w:sz w:val="20"/>
              </w:rPr>
              <w:t xml:space="preserve"> </w:t>
            </w:r>
            <w:proofErr w:type="spellStart"/>
            <w:r w:rsidRPr="00E051EE">
              <w:rPr>
                <w:rFonts w:ascii="Arial" w:hAnsi="Arial" w:cs="Arial"/>
                <w:i/>
                <w:iCs/>
                <w:sz w:val="20"/>
              </w:rPr>
              <w:t>хуваарь</w:t>
            </w:r>
            <w:proofErr w:type="spellEnd"/>
            <w:r w:rsidRPr="00E051EE">
              <w:rPr>
                <w:rFonts w:ascii="Arial" w:hAnsi="Arial" w:cs="Arial"/>
                <w:i/>
                <w:iCs/>
                <w:sz w:val="20"/>
              </w:rPr>
              <w:t xml:space="preserve"> </w:t>
            </w:r>
            <w:proofErr w:type="spellStart"/>
            <w:r w:rsidRPr="00E051EE">
              <w:rPr>
                <w:rFonts w:ascii="Arial" w:hAnsi="Arial" w:cs="Arial"/>
                <w:i/>
                <w:iCs/>
                <w:sz w:val="20"/>
              </w:rPr>
              <w:t>нь</w:t>
            </w:r>
            <w:proofErr w:type="spellEnd"/>
            <w:r w:rsidRPr="00E051EE">
              <w:rPr>
                <w:rFonts w:ascii="Arial" w:hAnsi="Arial" w:cs="Arial"/>
                <w:i/>
                <w:iCs/>
                <w:sz w:val="20"/>
              </w:rPr>
              <w:t xml:space="preserve"> </w:t>
            </w:r>
            <w:proofErr w:type="spellStart"/>
            <w:r w:rsidRPr="00E051EE">
              <w:rPr>
                <w:rFonts w:ascii="Arial" w:hAnsi="Arial" w:cs="Arial"/>
                <w:i/>
                <w:iCs/>
                <w:sz w:val="20"/>
              </w:rPr>
              <w:t>зөвхөн</w:t>
            </w:r>
            <w:proofErr w:type="spellEnd"/>
            <w:r w:rsidRPr="00E051EE">
              <w:rPr>
                <w:rFonts w:ascii="Arial" w:hAnsi="Arial" w:cs="Arial"/>
                <w:i/>
                <w:iCs/>
                <w:sz w:val="20"/>
              </w:rPr>
              <w:t xml:space="preserve"> </w:t>
            </w:r>
            <w:proofErr w:type="spellStart"/>
            <w:r w:rsidRPr="00E051EE">
              <w:rPr>
                <w:rFonts w:ascii="Arial" w:hAnsi="Arial" w:cs="Arial"/>
                <w:i/>
                <w:iCs/>
                <w:sz w:val="20"/>
              </w:rPr>
              <w:t>дүн</w:t>
            </w:r>
            <w:proofErr w:type="spellEnd"/>
            <w:r w:rsidRPr="00E051EE">
              <w:rPr>
                <w:rFonts w:ascii="Arial" w:hAnsi="Arial" w:cs="Arial"/>
                <w:i/>
                <w:iCs/>
                <w:sz w:val="20"/>
              </w:rPr>
              <w:t xml:space="preserve"> </w:t>
            </w:r>
            <w:proofErr w:type="spellStart"/>
            <w:r w:rsidRPr="00E051EE">
              <w:rPr>
                <w:rFonts w:ascii="Arial" w:hAnsi="Arial" w:cs="Arial"/>
                <w:i/>
                <w:iCs/>
                <w:sz w:val="20"/>
              </w:rPr>
              <w:t>шинжилгээ</w:t>
            </w:r>
            <w:proofErr w:type="spellEnd"/>
            <w:r w:rsidRPr="00E051EE">
              <w:rPr>
                <w:rFonts w:ascii="Arial" w:hAnsi="Arial" w:cs="Arial"/>
                <w:i/>
                <w:iCs/>
                <w:sz w:val="20"/>
              </w:rPr>
              <w:t xml:space="preserve"> </w:t>
            </w:r>
            <w:proofErr w:type="spellStart"/>
            <w:r w:rsidRPr="00E051EE">
              <w:rPr>
                <w:rFonts w:ascii="Arial" w:hAnsi="Arial" w:cs="Arial"/>
                <w:i/>
                <w:iCs/>
                <w:sz w:val="20"/>
              </w:rPr>
              <w:t>хийх</w:t>
            </w:r>
            <w:proofErr w:type="spellEnd"/>
            <w:r w:rsidRPr="00E051EE">
              <w:rPr>
                <w:rFonts w:ascii="Arial" w:hAnsi="Arial" w:cs="Arial"/>
                <w:i/>
                <w:iCs/>
                <w:sz w:val="20"/>
              </w:rPr>
              <w:t xml:space="preserve">, </w:t>
            </w:r>
            <w:proofErr w:type="spellStart"/>
            <w:r w:rsidRPr="00E051EE">
              <w:rPr>
                <w:rFonts w:ascii="Arial" w:hAnsi="Arial" w:cs="Arial"/>
                <w:i/>
                <w:iCs/>
                <w:sz w:val="20"/>
              </w:rPr>
              <w:t>жишээ</w:t>
            </w:r>
            <w:proofErr w:type="spellEnd"/>
            <w:r w:rsidRPr="00E051EE">
              <w:rPr>
                <w:rFonts w:ascii="Arial" w:hAnsi="Arial" w:cs="Arial"/>
                <w:i/>
                <w:iCs/>
                <w:sz w:val="20"/>
              </w:rPr>
              <w:t xml:space="preserve"> </w:t>
            </w:r>
            <w:proofErr w:type="spellStart"/>
            <w:r w:rsidRPr="00E051EE">
              <w:rPr>
                <w:rFonts w:ascii="Arial" w:hAnsi="Arial" w:cs="Arial"/>
                <w:i/>
                <w:iCs/>
                <w:sz w:val="20"/>
              </w:rPr>
              <w:t>болох</w:t>
            </w:r>
            <w:proofErr w:type="spellEnd"/>
            <w:r w:rsidRPr="00E051EE">
              <w:rPr>
                <w:rFonts w:ascii="Arial" w:hAnsi="Arial" w:cs="Arial"/>
                <w:i/>
                <w:iCs/>
                <w:sz w:val="20"/>
              </w:rPr>
              <w:t xml:space="preserve"> </w:t>
            </w:r>
            <w:proofErr w:type="spellStart"/>
            <w:r w:rsidRPr="00E051EE">
              <w:rPr>
                <w:rFonts w:ascii="Arial" w:hAnsi="Arial" w:cs="Arial"/>
                <w:i/>
                <w:iCs/>
                <w:sz w:val="20"/>
              </w:rPr>
              <w:t>зорилготой</w:t>
            </w:r>
            <w:proofErr w:type="spellEnd"/>
            <w:r w:rsidRPr="00E051EE">
              <w:rPr>
                <w:rFonts w:ascii="Arial" w:hAnsi="Arial" w:cs="Arial"/>
                <w:i/>
                <w:iCs/>
                <w:sz w:val="20"/>
              </w:rPr>
              <w:t xml:space="preserve">; (б) </w:t>
            </w:r>
            <w:proofErr w:type="spellStart"/>
            <w:r w:rsidRPr="00E051EE">
              <w:rPr>
                <w:rFonts w:ascii="Arial" w:hAnsi="Arial" w:cs="Arial"/>
                <w:i/>
                <w:iCs/>
                <w:sz w:val="20"/>
              </w:rPr>
              <w:t>гадаад</w:t>
            </w:r>
            <w:proofErr w:type="spellEnd"/>
            <w:r w:rsidRPr="00E051EE">
              <w:rPr>
                <w:rFonts w:ascii="Arial" w:hAnsi="Arial" w:cs="Arial"/>
                <w:i/>
                <w:iCs/>
                <w:sz w:val="20"/>
              </w:rPr>
              <w:t xml:space="preserve"> </w:t>
            </w:r>
            <w:proofErr w:type="spellStart"/>
            <w:r w:rsidRPr="00E051EE">
              <w:rPr>
                <w:rFonts w:ascii="Arial" w:hAnsi="Arial" w:cs="Arial"/>
                <w:i/>
                <w:iCs/>
                <w:sz w:val="20"/>
              </w:rPr>
              <w:t>мөнгөн</w:t>
            </w:r>
            <w:proofErr w:type="spellEnd"/>
            <w:r w:rsidRPr="00E051EE">
              <w:rPr>
                <w:rFonts w:ascii="Arial" w:hAnsi="Arial" w:cs="Arial"/>
                <w:i/>
                <w:iCs/>
                <w:sz w:val="20"/>
              </w:rPr>
              <w:t xml:space="preserve"> </w:t>
            </w:r>
            <w:proofErr w:type="spellStart"/>
            <w:r w:rsidRPr="00E051EE">
              <w:rPr>
                <w:rFonts w:ascii="Arial" w:hAnsi="Arial" w:cs="Arial"/>
                <w:i/>
                <w:iCs/>
                <w:sz w:val="20"/>
              </w:rPr>
              <w:t>тэмдэгт</w:t>
            </w:r>
            <w:proofErr w:type="spellEnd"/>
            <w:r w:rsidRPr="00E051EE">
              <w:rPr>
                <w:rFonts w:ascii="Arial" w:hAnsi="Arial" w:cs="Arial"/>
                <w:i/>
                <w:iCs/>
                <w:sz w:val="20"/>
              </w:rPr>
              <w:t xml:space="preserve"> </w:t>
            </w:r>
            <w:proofErr w:type="spellStart"/>
            <w:r w:rsidRPr="00E051EE">
              <w:rPr>
                <w:rFonts w:ascii="Arial" w:hAnsi="Arial" w:cs="Arial"/>
                <w:i/>
                <w:iCs/>
                <w:sz w:val="20"/>
              </w:rPr>
              <w:t>болон</w:t>
            </w:r>
            <w:proofErr w:type="spellEnd"/>
            <w:r w:rsidRPr="00E051EE">
              <w:rPr>
                <w:rFonts w:ascii="Arial" w:hAnsi="Arial" w:cs="Arial"/>
                <w:i/>
                <w:iCs/>
                <w:sz w:val="20"/>
              </w:rPr>
              <w:t xml:space="preserve"> </w:t>
            </w:r>
            <w:proofErr w:type="spellStart"/>
            <w:r w:rsidRPr="00E051EE">
              <w:rPr>
                <w:rFonts w:ascii="Arial" w:hAnsi="Arial" w:cs="Arial"/>
                <w:i/>
                <w:iCs/>
                <w:sz w:val="20"/>
              </w:rPr>
              <w:t>төгрөгөөр</w:t>
            </w:r>
            <w:proofErr w:type="spellEnd"/>
            <w:r w:rsidRPr="00E051EE">
              <w:rPr>
                <w:rFonts w:ascii="Arial" w:hAnsi="Arial" w:cs="Arial"/>
                <w:i/>
                <w:iCs/>
                <w:sz w:val="20"/>
              </w:rPr>
              <w:t xml:space="preserve"> </w:t>
            </w:r>
            <w:proofErr w:type="spellStart"/>
            <w:r w:rsidRPr="00E051EE">
              <w:rPr>
                <w:rFonts w:ascii="Arial" w:hAnsi="Arial" w:cs="Arial"/>
                <w:i/>
                <w:iCs/>
                <w:sz w:val="20"/>
              </w:rPr>
              <w:t>хийх</w:t>
            </w:r>
            <w:proofErr w:type="spellEnd"/>
            <w:r w:rsidRPr="00E051EE">
              <w:rPr>
                <w:rFonts w:ascii="Arial" w:hAnsi="Arial" w:cs="Arial"/>
                <w:i/>
                <w:iCs/>
                <w:sz w:val="20"/>
              </w:rPr>
              <w:t xml:space="preserve"> </w:t>
            </w:r>
            <w:proofErr w:type="spellStart"/>
            <w:r w:rsidRPr="00E051EE">
              <w:rPr>
                <w:rFonts w:ascii="Arial" w:hAnsi="Arial" w:cs="Arial"/>
                <w:i/>
                <w:iCs/>
                <w:sz w:val="20"/>
              </w:rPr>
              <w:t>хуваарь</w:t>
            </w:r>
            <w:proofErr w:type="spellEnd"/>
            <w:r w:rsidRPr="00E051EE">
              <w:rPr>
                <w:rFonts w:ascii="Arial" w:hAnsi="Arial" w:cs="Arial"/>
                <w:i/>
                <w:iCs/>
                <w:sz w:val="20"/>
              </w:rPr>
              <w:t xml:space="preserve"> </w:t>
            </w:r>
            <w:proofErr w:type="spellStart"/>
            <w:r w:rsidRPr="00E051EE">
              <w:rPr>
                <w:rFonts w:ascii="Arial" w:hAnsi="Arial" w:cs="Arial"/>
                <w:i/>
                <w:iCs/>
                <w:sz w:val="20"/>
              </w:rPr>
              <w:t>хаирлцан</w:t>
            </w:r>
            <w:proofErr w:type="spellEnd"/>
            <w:r w:rsidRPr="00E051EE">
              <w:rPr>
                <w:rFonts w:ascii="Arial" w:hAnsi="Arial" w:cs="Arial"/>
                <w:i/>
                <w:iCs/>
                <w:sz w:val="20"/>
              </w:rPr>
              <w:t xml:space="preserve"> </w:t>
            </w:r>
            <w:proofErr w:type="spellStart"/>
            <w:r w:rsidRPr="00E051EE">
              <w:rPr>
                <w:rFonts w:ascii="Arial" w:hAnsi="Arial" w:cs="Arial"/>
                <w:i/>
                <w:iCs/>
                <w:sz w:val="20"/>
              </w:rPr>
              <w:t>адилгүй</w:t>
            </w:r>
            <w:proofErr w:type="spellEnd"/>
            <w:r w:rsidRPr="00E051EE">
              <w:rPr>
                <w:rFonts w:ascii="Arial" w:hAnsi="Arial" w:cs="Arial"/>
                <w:i/>
                <w:iCs/>
                <w:sz w:val="20"/>
              </w:rPr>
              <w:t xml:space="preserve"> </w:t>
            </w:r>
            <w:proofErr w:type="spellStart"/>
            <w:r w:rsidRPr="00E051EE">
              <w:rPr>
                <w:rFonts w:ascii="Arial" w:hAnsi="Arial" w:cs="Arial"/>
                <w:i/>
                <w:iCs/>
                <w:sz w:val="20"/>
              </w:rPr>
              <w:t>бол</w:t>
            </w:r>
            <w:proofErr w:type="spellEnd"/>
            <w:r w:rsidR="00342261" w:rsidRPr="00E051EE">
              <w:rPr>
                <w:rFonts w:ascii="Arial" w:hAnsi="Arial" w:cs="Arial"/>
                <w:i/>
                <w:iCs/>
                <w:sz w:val="20"/>
              </w:rPr>
              <w:t xml:space="preserve"> </w:t>
            </w:r>
            <w:proofErr w:type="spellStart"/>
            <w:r w:rsidRPr="00E051EE">
              <w:rPr>
                <w:rFonts w:ascii="Arial" w:hAnsi="Arial" w:cs="Arial"/>
                <w:i/>
                <w:iCs/>
                <w:sz w:val="20"/>
              </w:rPr>
              <w:t>салангид</w:t>
            </w:r>
            <w:proofErr w:type="spellEnd"/>
            <w:r w:rsidRPr="00E051EE">
              <w:rPr>
                <w:rFonts w:ascii="Arial" w:hAnsi="Arial" w:cs="Arial"/>
                <w:i/>
                <w:iCs/>
                <w:sz w:val="20"/>
              </w:rPr>
              <w:t xml:space="preserve"> </w:t>
            </w:r>
            <w:proofErr w:type="spellStart"/>
            <w:r w:rsidRPr="00E051EE">
              <w:rPr>
                <w:rFonts w:ascii="Arial" w:hAnsi="Arial" w:cs="Arial"/>
                <w:i/>
                <w:iCs/>
                <w:sz w:val="20"/>
              </w:rPr>
              <w:t>хуваарь</w:t>
            </w:r>
            <w:proofErr w:type="spellEnd"/>
            <w:r w:rsidRPr="00E051EE">
              <w:rPr>
                <w:rFonts w:ascii="Arial" w:hAnsi="Arial" w:cs="Arial"/>
                <w:i/>
                <w:iCs/>
                <w:sz w:val="20"/>
              </w:rPr>
              <w:t xml:space="preserve"> </w:t>
            </w:r>
            <w:proofErr w:type="spellStart"/>
            <w:r w:rsidRPr="00E051EE">
              <w:rPr>
                <w:rFonts w:ascii="Arial" w:hAnsi="Arial" w:cs="Arial"/>
                <w:i/>
                <w:iCs/>
                <w:sz w:val="20"/>
              </w:rPr>
              <w:t>гаргаж</w:t>
            </w:r>
            <w:proofErr w:type="spellEnd"/>
            <w:r w:rsidRPr="00E051EE">
              <w:rPr>
                <w:rFonts w:ascii="Arial" w:hAnsi="Arial" w:cs="Arial"/>
                <w:i/>
                <w:iCs/>
                <w:sz w:val="20"/>
              </w:rPr>
              <w:t xml:space="preserve"> </w:t>
            </w:r>
            <w:proofErr w:type="spellStart"/>
            <w:r w:rsidRPr="00E051EE">
              <w:rPr>
                <w:rFonts w:ascii="Arial" w:hAnsi="Arial" w:cs="Arial"/>
                <w:i/>
                <w:iCs/>
                <w:sz w:val="20"/>
              </w:rPr>
              <w:t>мөрдөнө</w:t>
            </w:r>
            <w:proofErr w:type="spellEnd"/>
          </w:p>
          <w:p w14:paraId="4DE48650" w14:textId="77777777" w:rsidR="00C15BA3" w:rsidRPr="00E051EE" w:rsidRDefault="00C15BA3" w:rsidP="00C15BA3">
            <w:pPr>
              <w:tabs>
                <w:tab w:val="left" w:pos="540"/>
              </w:tabs>
              <w:spacing w:after="120"/>
              <w:ind w:left="539" w:right="-74" w:hanging="539"/>
              <w:jc w:val="both"/>
              <w:rPr>
                <w:rFonts w:ascii="Arial" w:hAnsi="Arial" w:cs="Arial"/>
                <w:b w:val="0"/>
                <w:sz w:val="20"/>
              </w:rPr>
            </w:pPr>
            <w:r w:rsidRPr="00E051EE">
              <w:rPr>
                <w:rFonts w:ascii="Arial" w:hAnsi="Arial" w:cs="Arial"/>
                <w:b w:val="0"/>
                <w:sz w:val="20"/>
              </w:rPr>
              <w:t>(a)</w:t>
            </w:r>
            <w:r w:rsidRPr="00E051EE">
              <w:rPr>
                <w:rFonts w:ascii="Arial" w:hAnsi="Arial" w:cs="Arial"/>
                <w:b w:val="0"/>
                <w:sz w:val="20"/>
              </w:rPr>
              <w:tab/>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үнийн</w:t>
            </w:r>
            <w:proofErr w:type="spellEnd"/>
            <w:r w:rsidRPr="00E051EE">
              <w:rPr>
                <w:rFonts w:ascii="Arial" w:hAnsi="Arial" w:cs="Arial"/>
                <w:b w:val="0"/>
                <w:sz w:val="20"/>
              </w:rPr>
              <w:t xml:space="preserve"> </w:t>
            </w:r>
            <w:proofErr w:type="spellStart"/>
            <w:r w:rsidRPr="00E051EE">
              <w:rPr>
                <w:rFonts w:ascii="Arial" w:hAnsi="Arial" w:cs="Arial"/>
                <w:b w:val="0"/>
                <w:sz w:val="20"/>
              </w:rPr>
              <w:t>дүнгийн</w:t>
            </w:r>
            <w:proofErr w:type="spellEnd"/>
            <w:r w:rsidRPr="00E051EE">
              <w:rPr>
                <w:rFonts w:ascii="Arial" w:hAnsi="Arial" w:cs="Arial"/>
                <w:b w:val="0"/>
                <w:sz w:val="20"/>
              </w:rPr>
              <w:t xml:space="preserve"> 20 </w:t>
            </w:r>
            <w:proofErr w:type="spellStart"/>
            <w:r w:rsidRPr="00E051EE">
              <w:rPr>
                <w:rFonts w:ascii="Arial" w:hAnsi="Arial" w:cs="Arial"/>
                <w:b w:val="0"/>
                <w:sz w:val="20"/>
              </w:rPr>
              <w:t>хувьтай</w:t>
            </w:r>
            <w:proofErr w:type="spellEnd"/>
            <w:r w:rsidRPr="00E051EE">
              <w:rPr>
                <w:rFonts w:ascii="Arial" w:hAnsi="Arial" w:cs="Arial"/>
                <w:b w:val="0"/>
                <w:sz w:val="20"/>
              </w:rPr>
              <w:t xml:space="preserve"> </w:t>
            </w:r>
            <w:proofErr w:type="spellStart"/>
            <w:r w:rsidRPr="00E051EE">
              <w:rPr>
                <w:rFonts w:ascii="Arial" w:hAnsi="Arial" w:cs="Arial"/>
                <w:b w:val="0"/>
                <w:sz w:val="20"/>
              </w:rPr>
              <w:t>тэнцэх</w:t>
            </w:r>
            <w:proofErr w:type="spellEnd"/>
            <w:r w:rsidRPr="00E051EE">
              <w:rPr>
                <w:rFonts w:ascii="Arial" w:hAnsi="Arial" w:cs="Arial"/>
                <w:b w:val="0"/>
                <w:sz w:val="20"/>
              </w:rPr>
              <w:t xml:space="preserve"> </w:t>
            </w:r>
            <w:proofErr w:type="spellStart"/>
            <w:r w:rsidRPr="00E051EE">
              <w:rPr>
                <w:rFonts w:ascii="Arial" w:hAnsi="Arial" w:cs="Arial"/>
                <w:b w:val="0"/>
                <w:sz w:val="20"/>
              </w:rPr>
              <w:t>дүнг</w:t>
            </w:r>
            <w:proofErr w:type="spellEnd"/>
            <w:r w:rsidRPr="00E051EE">
              <w:rPr>
                <w:rFonts w:ascii="Arial" w:hAnsi="Arial" w:cs="Arial"/>
                <w:b w:val="0"/>
                <w:sz w:val="20"/>
              </w:rPr>
              <w:t xml:space="preserve">, </w:t>
            </w:r>
            <w:proofErr w:type="spellStart"/>
            <w:r w:rsidRPr="00E051EE">
              <w:rPr>
                <w:rFonts w:ascii="Arial" w:hAnsi="Arial" w:cs="Arial"/>
                <w:b w:val="0"/>
                <w:sz w:val="20"/>
              </w:rPr>
              <w:t>урьдчилгаа</w:t>
            </w:r>
            <w:proofErr w:type="spellEnd"/>
            <w:r w:rsidRPr="00E051EE">
              <w:rPr>
                <w:rFonts w:ascii="Arial" w:hAnsi="Arial" w:cs="Arial"/>
                <w:b w:val="0"/>
                <w:sz w:val="20"/>
              </w:rPr>
              <w:t xml:space="preserve"> </w:t>
            </w:r>
            <w:proofErr w:type="spellStart"/>
            <w:r w:rsidRPr="00E051EE">
              <w:rPr>
                <w:rFonts w:ascii="Arial" w:hAnsi="Arial" w:cs="Arial"/>
                <w:b w:val="0"/>
                <w:sz w:val="20"/>
              </w:rPr>
              <w:t>төлбөрийн</w:t>
            </w:r>
            <w:proofErr w:type="spellEnd"/>
            <w:r w:rsidRPr="00E051EE">
              <w:rPr>
                <w:rFonts w:ascii="Arial" w:hAnsi="Arial" w:cs="Arial"/>
                <w:b w:val="0"/>
                <w:sz w:val="20"/>
              </w:rPr>
              <w:t xml:space="preserve"> </w:t>
            </w:r>
            <w:proofErr w:type="spellStart"/>
            <w:r w:rsidRPr="00E051EE">
              <w:rPr>
                <w:rFonts w:ascii="Arial" w:hAnsi="Arial" w:cs="Arial"/>
                <w:b w:val="0"/>
                <w:sz w:val="20"/>
              </w:rPr>
              <w:t>баталгааг</w:t>
            </w:r>
            <w:proofErr w:type="spellEnd"/>
            <w:r w:rsidRPr="00E051EE">
              <w:rPr>
                <w:rFonts w:ascii="Arial" w:hAnsi="Arial" w:cs="Arial"/>
                <w:b w:val="0"/>
                <w:sz w:val="20"/>
              </w:rPr>
              <w:t xml:space="preserve"> </w:t>
            </w:r>
            <w:proofErr w:type="spellStart"/>
            <w:r w:rsidRPr="00E051EE">
              <w:rPr>
                <w:rFonts w:ascii="Arial" w:hAnsi="Arial" w:cs="Arial"/>
                <w:b w:val="0"/>
                <w:sz w:val="20"/>
              </w:rPr>
              <w:t>ирүүлсэн</w:t>
            </w:r>
            <w:proofErr w:type="spellEnd"/>
            <w:r w:rsidRPr="00E051EE">
              <w:rPr>
                <w:rFonts w:ascii="Arial" w:hAnsi="Arial" w:cs="Arial"/>
                <w:b w:val="0"/>
                <w:sz w:val="20"/>
              </w:rPr>
              <w:t xml:space="preserve"> </w:t>
            </w:r>
            <w:proofErr w:type="spellStart"/>
            <w:r w:rsidRPr="00E051EE">
              <w:rPr>
                <w:rFonts w:ascii="Arial" w:hAnsi="Arial" w:cs="Arial"/>
                <w:b w:val="0"/>
                <w:sz w:val="20"/>
              </w:rPr>
              <w:t>тохиолдолд</w:t>
            </w:r>
            <w:proofErr w:type="spellEnd"/>
            <w:r w:rsidRPr="00E051EE">
              <w:rPr>
                <w:rFonts w:ascii="Arial" w:hAnsi="Arial" w:cs="Arial"/>
                <w:b w:val="0"/>
                <w:sz w:val="20"/>
              </w:rPr>
              <w:t xml:space="preserve"> </w:t>
            </w:r>
            <w:proofErr w:type="spellStart"/>
            <w:r w:rsidRPr="00E051EE">
              <w:rPr>
                <w:rFonts w:ascii="Arial" w:hAnsi="Arial" w:cs="Arial"/>
                <w:b w:val="0"/>
                <w:sz w:val="20"/>
              </w:rPr>
              <w:t>үйлчилгээг</w:t>
            </w:r>
            <w:proofErr w:type="spellEnd"/>
            <w:r w:rsidRPr="00E051EE">
              <w:rPr>
                <w:rFonts w:ascii="Arial" w:hAnsi="Arial" w:cs="Arial"/>
                <w:b w:val="0"/>
                <w:sz w:val="20"/>
              </w:rPr>
              <w:t xml:space="preserve"> </w:t>
            </w:r>
            <w:proofErr w:type="spellStart"/>
            <w:r w:rsidRPr="00E051EE">
              <w:rPr>
                <w:rFonts w:ascii="Arial" w:hAnsi="Arial" w:cs="Arial"/>
                <w:b w:val="0"/>
                <w:sz w:val="20"/>
              </w:rPr>
              <w:t>эхлүүлэх</w:t>
            </w:r>
            <w:proofErr w:type="spellEnd"/>
            <w:r w:rsidRPr="00E051EE">
              <w:rPr>
                <w:rFonts w:ascii="Arial" w:hAnsi="Arial" w:cs="Arial"/>
                <w:b w:val="0"/>
                <w:sz w:val="20"/>
              </w:rPr>
              <w:t xml:space="preserve"> </w:t>
            </w:r>
            <w:proofErr w:type="spellStart"/>
            <w:r w:rsidRPr="00E051EE">
              <w:rPr>
                <w:rFonts w:ascii="Arial" w:hAnsi="Arial" w:cs="Arial"/>
                <w:b w:val="0"/>
                <w:sz w:val="20"/>
              </w:rPr>
              <w:t>өдөр</w:t>
            </w:r>
            <w:proofErr w:type="spellEnd"/>
            <w:r w:rsidRPr="00E051EE">
              <w:rPr>
                <w:rFonts w:ascii="Arial" w:hAnsi="Arial" w:cs="Arial"/>
                <w:b w:val="0"/>
                <w:sz w:val="20"/>
              </w:rPr>
              <w:t xml:space="preserve"> </w:t>
            </w:r>
            <w:proofErr w:type="spellStart"/>
            <w:r w:rsidRPr="00E051EE">
              <w:rPr>
                <w:rFonts w:ascii="Arial" w:hAnsi="Arial" w:cs="Arial"/>
                <w:b w:val="0"/>
                <w:sz w:val="20"/>
              </w:rPr>
              <w:t>төлнө</w:t>
            </w:r>
            <w:proofErr w:type="spellEnd"/>
            <w:r w:rsidRPr="00E051EE">
              <w:rPr>
                <w:rFonts w:ascii="Arial" w:hAnsi="Arial" w:cs="Arial"/>
                <w:b w:val="0"/>
                <w:sz w:val="20"/>
              </w:rPr>
              <w:t xml:space="preserve">. </w:t>
            </w:r>
          </w:p>
          <w:p w14:paraId="530193E3" w14:textId="77777777" w:rsidR="00C15BA3" w:rsidRPr="00E051EE" w:rsidRDefault="00C15BA3" w:rsidP="00C15BA3">
            <w:pPr>
              <w:tabs>
                <w:tab w:val="left" w:pos="540"/>
              </w:tabs>
              <w:spacing w:after="120"/>
              <w:ind w:left="539" w:right="-74" w:hanging="539"/>
              <w:jc w:val="both"/>
              <w:rPr>
                <w:rFonts w:ascii="Arial" w:hAnsi="Arial" w:cs="Arial"/>
                <w:b w:val="0"/>
                <w:sz w:val="20"/>
              </w:rPr>
            </w:pPr>
            <w:r w:rsidRPr="00E051EE">
              <w:rPr>
                <w:rFonts w:ascii="Arial" w:hAnsi="Arial" w:cs="Arial"/>
                <w:b w:val="0"/>
                <w:sz w:val="20"/>
              </w:rPr>
              <w:t>(б)</w:t>
            </w:r>
            <w:r w:rsidRPr="00E051EE">
              <w:rPr>
                <w:rFonts w:ascii="Arial" w:hAnsi="Arial" w:cs="Arial"/>
                <w:b w:val="0"/>
                <w:sz w:val="20"/>
              </w:rPr>
              <w:tab/>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үнийн</w:t>
            </w:r>
            <w:proofErr w:type="spellEnd"/>
            <w:r w:rsidRPr="00E051EE">
              <w:rPr>
                <w:rFonts w:ascii="Arial" w:hAnsi="Arial" w:cs="Arial"/>
                <w:b w:val="0"/>
                <w:sz w:val="20"/>
              </w:rPr>
              <w:t xml:space="preserve"> </w:t>
            </w:r>
            <w:proofErr w:type="spellStart"/>
            <w:r w:rsidRPr="00E051EE">
              <w:rPr>
                <w:rFonts w:ascii="Arial" w:hAnsi="Arial" w:cs="Arial"/>
                <w:b w:val="0"/>
                <w:sz w:val="20"/>
              </w:rPr>
              <w:t>дүнгийн</w:t>
            </w:r>
            <w:proofErr w:type="spellEnd"/>
            <w:r w:rsidRPr="00E051EE">
              <w:rPr>
                <w:rFonts w:ascii="Arial" w:hAnsi="Arial" w:cs="Arial"/>
                <w:b w:val="0"/>
                <w:sz w:val="20"/>
              </w:rPr>
              <w:t xml:space="preserve"> 10 </w:t>
            </w:r>
            <w:proofErr w:type="spellStart"/>
            <w:r w:rsidRPr="00E051EE">
              <w:rPr>
                <w:rFonts w:ascii="Arial" w:hAnsi="Arial" w:cs="Arial"/>
                <w:b w:val="0"/>
                <w:sz w:val="20"/>
              </w:rPr>
              <w:t>хувьтай</w:t>
            </w:r>
            <w:proofErr w:type="spellEnd"/>
            <w:r w:rsidRPr="00E051EE">
              <w:rPr>
                <w:rFonts w:ascii="Arial" w:hAnsi="Arial" w:cs="Arial"/>
                <w:b w:val="0"/>
                <w:sz w:val="20"/>
              </w:rPr>
              <w:t xml:space="preserve"> </w:t>
            </w:r>
            <w:proofErr w:type="spellStart"/>
            <w:r w:rsidRPr="00E051EE">
              <w:rPr>
                <w:rFonts w:ascii="Arial" w:hAnsi="Arial" w:cs="Arial"/>
                <w:b w:val="0"/>
                <w:sz w:val="20"/>
              </w:rPr>
              <w:t>тэнцэх</w:t>
            </w:r>
            <w:proofErr w:type="spellEnd"/>
            <w:r w:rsidRPr="00E051EE">
              <w:rPr>
                <w:rFonts w:ascii="Arial" w:hAnsi="Arial" w:cs="Arial"/>
                <w:b w:val="0"/>
                <w:sz w:val="20"/>
              </w:rPr>
              <w:t xml:space="preserve"> </w:t>
            </w:r>
            <w:proofErr w:type="spellStart"/>
            <w:r w:rsidRPr="00E051EE">
              <w:rPr>
                <w:rFonts w:ascii="Arial" w:hAnsi="Arial" w:cs="Arial"/>
                <w:b w:val="0"/>
                <w:sz w:val="20"/>
              </w:rPr>
              <w:t>дүнг</w:t>
            </w:r>
            <w:proofErr w:type="spellEnd"/>
            <w:r w:rsidRPr="00E051EE">
              <w:rPr>
                <w:rFonts w:ascii="Arial" w:hAnsi="Arial" w:cs="Arial"/>
                <w:b w:val="0"/>
                <w:sz w:val="20"/>
              </w:rPr>
              <w:t xml:space="preserve"> </w:t>
            </w:r>
            <w:proofErr w:type="spellStart"/>
            <w:r w:rsidRPr="00E051EE">
              <w:rPr>
                <w:rFonts w:ascii="Arial" w:hAnsi="Arial" w:cs="Arial"/>
                <w:b w:val="0"/>
                <w:sz w:val="20"/>
              </w:rPr>
              <w:t>эхлэлтийн</w:t>
            </w:r>
            <w:proofErr w:type="spellEnd"/>
            <w:r w:rsidRPr="00E051EE">
              <w:rPr>
                <w:rFonts w:ascii="Arial" w:hAnsi="Arial" w:cs="Arial"/>
                <w:b w:val="0"/>
                <w:sz w:val="20"/>
              </w:rPr>
              <w:t xml:space="preserve"> </w:t>
            </w:r>
            <w:proofErr w:type="spellStart"/>
            <w:r w:rsidRPr="00E051EE">
              <w:rPr>
                <w:rFonts w:ascii="Arial" w:hAnsi="Arial" w:cs="Arial"/>
                <w:b w:val="0"/>
                <w:sz w:val="20"/>
              </w:rPr>
              <w:t>тайлан</w:t>
            </w:r>
            <w:proofErr w:type="spellEnd"/>
            <w:r w:rsidRPr="00E051EE">
              <w:rPr>
                <w:rFonts w:ascii="Arial" w:hAnsi="Arial" w:cs="Arial"/>
                <w:b w:val="0"/>
                <w:sz w:val="20"/>
              </w:rPr>
              <w:t xml:space="preserve"> </w:t>
            </w:r>
            <w:proofErr w:type="spellStart"/>
            <w:r w:rsidRPr="00E051EE">
              <w:rPr>
                <w:rFonts w:ascii="Arial" w:hAnsi="Arial" w:cs="Arial"/>
                <w:b w:val="0"/>
                <w:sz w:val="20"/>
              </w:rPr>
              <w:t>ирүүлсний</w:t>
            </w:r>
            <w:proofErr w:type="spellEnd"/>
            <w:r w:rsidRPr="00E051EE">
              <w:rPr>
                <w:rFonts w:ascii="Arial" w:hAnsi="Arial" w:cs="Arial"/>
                <w:b w:val="0"/>
                <w:sz w:val="20"/>
              </w:rPr>
              <w:t xml:space="preserve"> </w:t>
            </w:r>
            <w:proofErr w:type="spellStart"/>
            <w:r w:rsidRPr="00E051EE">
              <w:rPr>
                <w:rFonts w:ascii="Arial" w:hAnsi="Arial" w:cs="Arial"/>
                <w:b w:val="0"/>
                <w:sz w:val="20"/>
              </w:rPr>
              <w:t>дараа</w:t>
            </w:r>
            <w:proofErr w:type="spellEnd"/>
            <w:r w:rsidRPr="00E051EE">
              <w:rPr>
                <w:rFonts w:ascii="Arial" w:hAnsi="Arial" w:cs="Arial"/>
                <w:b w:val="0"/>
                <w:sz w:val="20"/>
              </w:rPr>
              <w:t xml:space="preserve"> </w:t>
            </w:r>
            <w:proofErr w:type="spellStart"/>
            <w:r w:rsidRPr="00E051EE">
              <w:rPr>
                <w:rFonts w:ascii="Arial" w:hAnsi="Arial" w:cs="Arial"/>
                <w:b w:val="0"/>
                <w:sz w:val="20"/>
              </w:rPr>
              <w:t>төлнө</w:t>
            </w:r>
            <w:proofErr w:type="spellEnd"/>
            <w:r w:rsidRPr="00E051EE">
              <w:rPr>
                <w:rFonts w:ascii="Arial" w:hAnsi="Arial" w:cs="Arial"/>
                <w:b w:val="0"/>
                <w:sz w:val="20"/>
              </w:rPr>
              <w:t xml:space="preserve">. </w:t>
            </w:r>
          </w:p>
          <w:p w14:paraId="7E9349B9" w14:textId="77777777" w:rsidR="00C15BA3" w:rsidRPr="00E051EE" w:rsidRDefault="00C15BA3" w:rsidP="00C15BA3">
            <w:pPr>
              <w:tabs>
                <w:tab w:val="left" w:pos="540"/>
              </w:tabs>
              <w:spacing w:after="120"/>
              <w:ind w:left="539" w:right="-74" w:hanging="539"/>
              <w:jc w:val="both"/>
              <w:rPr>
                <w:rFonts w:ascii="Arial" w:hAnsi="Arial" w:cs="Arial"/>
                <w:b w:val="0"/>
                <w:sz w:val="20"/>
              </w:rPr>
            </w:pPr>
            <w:r w:rsidRPr="00E051EE">
              <w:rPr>
                <w:rFonts w:ascii="Arial" w:hAnsi="Arial" w:cs="Arial"/>
                <w:b w:val="0"/>
                <w:sz w:val="20"/>
              </w:rPr>
              <w:t>(в)</w:t>
            </w:r>
            <w:r w:rsidRPr="00E051EE">
              <w:rPr>
                <w:rFonts w:ascii="Arial" w:hAnsi="Arial" w:cs="Arial"/>
                <w:b w:val="0"/>
                <w:sz w:val="20"/>
              </w:rPr>
              <w:tab/>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үнийн</w:t>
            </w:r>
            <w:proofErr w:type="spellEnd"/>
            <w:r w:rsidRPr="00E051EE">
              <w:rPr>
                <w:rFonts w:ascii="Arial" w:hAnsi="Arial" w:cs="Arial"/>
                <w:b w:val="0"/>
                <w:sz w:val="20"/>
              </w:rPr>
              <w:t xml:space="preserve"> </w:t>
            </w:r>
            <w:proofErr w:type="spellStart"/>
            <w:r w:rsidRPr="00E051EE">
              <w:rPr>
                <w:rFonts w:ascii="Arial" w:hAnsi="Arial" w:cs="Arial"/>
                <w:b w:val="0"/>
                <w:sz w:val="20"/>
              </w:rPr>
              <w:t>дүнгийн</w:t>
            </w:r>
            <w:proofErr w:type="spellEnd"/>
            <w:r w:rsidRPr="00E051EE">
              <w:rPr>
                <w:rFonts w:ascii="Arial" w:hAnsi="Arial" w:cs="Arial"/>
                <w:b w:val="0"/>
                <w:sz w:val="20"/>
              </w:rPr>
              <w:t xml:space="preserve"> 25 </w:t>
            </w:r>
            <w:proofErr w:type="spellStart"/>
            <w:r w:rsidRPr="00E051EE">
              <w:rPr>
                <w:rFonts w:ascii="Arial" w:hAnsi="Arial" w:cs="Arial"/>
                <w:b w:val="0"/>
                <w:sz w:val="20"/>
              </w:rPr>
              <w:t>хувьтай</w:t>
            </w:r>
            <w:proofErr w:type="spellEnd"/>
            <w:r w:rsidRPr="00E051EE">
              <w:rPr>
                <w:rFonts w:ascii="Arial" w:hAnsi="Arial" w:cs="Arial"/>
                <w:b w:val="0"/>
                <w:sz w:val="20"/>
              </w:rPr>
              <w:t xml:space="preserve"> </w:t>
            </w:r>
            <w:proofErr w:type="spellStart"/>
            <w:r w:rsidRPr="00E051EE">
              <w:rPr>
                <w:rFonts w:ascii="Arial" w:hAnsi="Arial" w:cs="Arial"/>
                <w:b w:val="0"/>
                <w:sz w:val="20"/>
              </w:rPr>
              <w:t>тэнцэх</w:t>
            </w:r>
            <w:proofErr w:type="spellEnd"/>
            <w:r w:rsidRPr="00E051EE">
              <w:rPr>
                <w:rFonts w:ascii="Arial" w:hAnsi="Arial" w:cs="Arial"/>
                <w:b w:val="0"/>
                <w:sz w:val="20"/>
              </w:rPr>
              <w:t xml:space="preserve"> </w:t>
            </w:r>
            <w:proofErr w:type="spellStart"/>
            <w:r w:rsidRPr="00E051EE">
              <w:rPr>
                <w:rFonts w:ascii="Arial" w:hAnsi="Arial" w:cs="Arial"/>
                <w:b w:val="0"/>
                <w:sz w:val="20"/>
              </w:rPr>
              <w:t>дүнг</w:t>
            </w:r>
            <w:proofErr w:type="spellEnd"/>
            <w:r w:rsidRPr="00E051EE">
              <w:rPr>
                <w:rFonts w:ascii="Arial" w:hAnsi="Arial" w:cs="Arial"/>
                <w:b w:val="0"/>
                <w:sz w:val="20"/>
              </w:rPr>
              <w:t xml:space="preserve"> </w:t>
            </w:r>
            <w:proofErr w:type="spellStart"/>
            <w:r w:rsidRPr="00E051EE">
              <w:rPr>
                <w:rFonts w:ascii="Arial" w:hAnsi="Arial" w:cs="Arial"/>
                <w:b w:val="0"/>
                <w:sz w:val="20"/>
              </w:rPr>
              <w:t>дунд</w:t>
            </w:r>
            <w:proofErr w:type="spellEnd"/>
            <w:r w:rsidRPr="00E051EE">
              <w:rPr>
                <w:rFonts w:ascii="Arial" w:hAnsi="Arial" w:cs="Arial"/>
                <w:b w:val="0"/>
                <w:sz w:val="20"/>
              </w:rPr>
              <w:t xml:space="preserve"> </w:t>
            </w:r>
            <w:proofErr w:type="spellStart"/>
            <w:r w:rsidRPr="00E051EE">
              <w:rPr>
                <w:rFonts w:ascii="Arial" w:hAnsi="Arial" w:cs="Arial"/>
                <w:b w:val="0"/>
                <w:sz w:val="20"/>
              </w:rPr>
              <w:t>хугацааны</w:t>
            </w:r>
            <w:proofErr w:type="spellEnd"/>
            <w:r w:rsidRPr="00E051EE">
              <w:rPr>
                <w:rFonts w:ascii="Arial" w:hAnsi="Arial" w:cs="Arial"/>
                <w:b w:val="0"/>
                <w:sz w:val="20"/>
              </w:rPr>
              <w:t xml:space="preserve"> </w:t>
            </w:r>
            <w:proofErr w:type="spellStart"/>
            <w:r w:rsidRPr="00E051EE">
              <w:rPr>
                <w:rFonts w:ascii="Arial" w:hAnsi="Arial" w:cs="Arial"/>
                <w:b w:val="0"/>
                <w:sz w:val="20"/>
              </w:rPr>
              <w:t>тайлан</w:t>
            </w:r>
            <w:proofErr w:type="spellEnd"/>
            <w:r w:rsidRPr="00E051EE">
              <w:rPr>
                <w:rFonts w:ascii="Arial" w:hAnsi="Arial" w:cs="Arial"/>
                <w:b w:val="0"/>
                <w:sz w:val="20"/>
              </w:rPr>
              <w:t xml:space="preserve"> </w:t>
            </w:r>
            <w:proofErr w:type="spellStart"/>
            <w:r w:rsidRPr="00E051EE">
              <w:rPr>
                <w:rFonts w:ascii="Arial" w:hAnsi="Arial" w:cs="Arial"/>
                <w:b w:val="0"/>
                <w:sz w:val="20"/>
              </w:rPr>
              <w:t>ирүүлсний</w:t>
            </w:r>
            <w:proofErr w:type="spellEnd"/>
            <w:r w:rsidRPr="00E051EE">
              <w:rPr>
                <w:rFonts w:ascii="Arial" w:hAnsi="Arial" w:cs="Arial"/>
                <w:b w:val="0"/>
                <w:sz w:val="20"/>
              </w:rPr>
              <w:t xml:space="preserve"> </w:t>
            </w:r>
            <w:proofErr w:type="spellStart"/>
            <w:r w:rsidRPr="00E051EE">
              <w:rPr>
                <w:rFonts w:ascii="Arial" w:hAnsi="Arial" w:cs="Arial"/>
                <w:b w:val="0"/>
                <w:sz w:val="20"/>
              </w:rPr>
              <w:t>дараа</w:t>
            </w:r>
            <w:proofErr w:type="spellEnd"/>
            <w:r w:rsidRPr="00E051EE">
              <w:rPr>
                <w:rFonts w:ascii="Arial" w:hAnsi="Arial" w:cs="Arial"/>
                <w:b w:val="0"/>
                <w:sz w:val="20"/>
              </w:rPr>
              <w:t xml:space="preserve"> </w:t>
            </w:r>
            <w:proofErr w:type="spellStart"/>
            <w:r w:rsidRPr="00E051EE">
              <w:rPr>
                <w:rFonts w:ascii="Arial" w:hAnsi="Arial" w:cs="Arial"/>
                <w:b w:val="0"/>
                <w:sz w:val="20"/>
              </w:rPr>
              <w:t>төлнө</w:t>
            </w:r>
            <w:proofErr w:type="spellEnd"/>
            <w:r w:rsidRPr="00E051EE">
              <w:rPr>
                <w:rFonts w:ascii="Arial" w:hAnsi="Arial" w:cs="Arial"/>
                <w:b w:val="0"/>
                <w:sz w:val="20"/>
              </w:rPr>
              <w:t xml:space="preserve">. </w:t>
            </w:r>
          </w:p>
          <w:p w14:paraId="73802B60" w14:textId="77777777" w:rsidR="00C15BA3" w:rsidRPr="00E051EE" w:rsidRDefault="00C15BA3" w:rsidP="00C15BA3">
            <w:pPr>
              <w:tabs>
                <w:tab w:val="left" w:pos="540"/>
              </w:tabs>
              <w:spacing w:after="120"/>
              <w:ind w:left="539" w:right="-74" w:hanging="539"/>
              <w:jc w:val="both"/>
              <w:rPr>
                <w:rFonts w:ascii="Arial" w:hAnsi="Arial" w:cs="Arial"/>
                <w:b w:val="0"/>
                <w:sz w:val="20"/>
              </w:rPr>
            </w:pPr>
            <w:r w:rsidRPr="00E051EE">
              <w:rPr>
                <w:rFonts w:ascii="Arial" w:hAnsi="Arial" w:cs="Arial"/>
                <w:b w:val="0"/>
                <w:sz w:val="20"/>
              </w:rPr>
              <w:t>(г)</w:t>
            </w:r>
            <w:r w:rsidRPr="00E051EE">
              <w:rPr>
                <w:rFonts w:ascii="Arial" w:hAnsi="Arial" w:cs="Arial"/>
                <w:b w:val="0"/>
                <w:sz w:val="20"/>
              </w:rPr>
              <w:tab/>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үнийн</w:t>
            </w:r>
            <w:proofErr w:type="spellEnd"/>
            <w:r w:rsidRPr="00E051EE">
              <w:rPr>
                <w:rFonts w:ascii="Arial" w:hAnsi="Arial" w:cs="Arial"/>
                <w:b w:val="0"/>
                <w:sz w:val="20"/>
              </w:rPr>
              <w:t xml:space="preserve"> </w:t>
            </w:r>
            <w:proofErr w:type="spellStart"/>
            <w:r w:rsidRPr="00E051EE">
              <w:rPr>
                <w:rFonts w:ascii="Arial" w:hAnsi="Arial" w:cs="Arial"/>
                <w:b w:val="0"/>
                <w:sz w:val="20"/>
              </w:rPr>
              <w:t>дүнгийн</w:t>
            </w:r>
            <w:proofErr w:type="spellEnd"/>
            <w:r w:rsidRPr="00E051EE">
              <w:rPr>
                <w:rFonts w:ascii="Arial" w:hAnsi="Arial" w:cs="Arial"/>
                <w:b w:val="0"/>
                <w:sz w:val="20"/>
              </w:rPr>
              <w:t xml:space="preserve"> 25 </w:t>
            </w:r>
            <w:proofErr w:type="spellStart"/>
            <w:r w:rsidRPr="00E051EE">
              <w:rPr>
                <w:rFonts w:ascii="Arial" w:hAnsi="Arial" w:cs="Arial"/>
                <w:b w:val="0"/>
                <w:sz w:val="20"/>
              </w:rPr>
              <w:t>хувьтай</w:t>
            </w:r>
            <w:proofErr w:type="spellEnd"/>
            <w:r w:rsidRPr="00E051EE">
              <w:rPr>
                <w:rFonts w:ascii="Arial" w:hAnsi="Arial" w:cs="Arial"/>
                <w:b w:val="0"/>
                <w:sz w:val="20"/>
              </w:rPr>
              <w:t xml:space="preserve"> </w:t>
            </w:r>
            <w:proofErr w:type="spellStart"/>
            <w:r w:rsidRPr="00E051EE">
              <w:rPr>
                <w:rFonts w:ascii="Arial" w:hAnsi="Arial" w:cs="Arial"/>
                <w:b w:val="0"/>
                <w:sz w:val="20"/>
              </w:rPr>
              <w:t>тэнцэх</w:t>
            </w:r>
            <w:proofErr w:type="spellEnd"/>
            <w:r w:rsidRPr="00E051EE">
              <w:rPr>
                <w:rFonts w:ascii="Arial" w:hAnsi="Arial" w:cs="Arial"/>
                <w:b w:val="0"/>
                <w:sz w:val="20"/>
              </w:rPr>
              <w:t xml:space="preserve"> </w:t>
            </w:r>
            <w:proofErr w:type="spellStart"/>
            <w:r w:rsidRPr="00E051EE">
              <w:rPr>
                <w:rFonts w:ascii="Arial" w:hAnsi="Arial" w:cs="Arial"/>
                <w:b w:val="0"/>
                <w:sz w:val="20"/>
              </w:rPr>
              <w:t>дүнг</w:t>
            </w:r>
            <w:proofErr w:type="spellEnd"/>
            <w:r w:rsidRPr="00E051EE">
              <w:rPr>
                <w:rFonts w:ascii="Arial" w:hAnsi="Arial" w:cs="Arial"/>
                <w:b w:val="0"/>
                <w:sz w:val="20"/>
              </w:rPr>
              <w:t xml:space="preserve"> </w:t>
            </w:r>
            <w:proofErr w:type="spellStart"/>
            <w:r w:rsidRPr="00E051EE">
              <w:rPr>
                <w:rFonts w:ascii="Arial" w:hAnsi="Arial" w:cs="Arial"/>
                <w:b w:val="0"/>
                <w:sz w:val="20"/>
              </w:rPr>
              <w:t>эцсийн</w:t>
            </w:r>
            <w:proofErr w:type="spellEnd"/>
            <w:r w:rsidRPr="00E051EE">
              <w:rPr>
                <w:rFonts w:ascii="Arial" w:hAnsi="Arial" w:cs="Arial"/>
                <w:b w:val="0"/>
                <w:sz w:val="20"/>
              </w:rPr>
              <w:t xml:space="preserve"> </w:t>
            </w:r>
            <w:proofErr w:type="spellStart"/>
            <w:r w:rsidRPr="00E051EE">
              <w:rPr>
                <w:rFonts w:ascii="Arial" w:hAnsi="Arial" w:cs="Arial"/>
                <w:b w:val="0"/>
                <w:sz w:val="20"/>
              </w:rPr>
              <w:t>тайлангийн</w:t>
            </w:r>
            <w:proofErr w:type="spellEnd"/>
            <w:r w:rsidRPr="00E051EE">
              <w:rPr>
                <w:rFonts w:ascii="Arial" w:hAnsi="Arial" w:cs="Arial"/>
                <w:b w:val="0"/>
                <w:sz w:val="20"/>
              </w:rPr>
              <w:t xml:space="preserve"> </w:t>
            </w:r>
            <w:proofErr w:type="spellStart"/>
            <w:r w:rsidRPr="00E051EE">
              <w:rPr>
                <w:rFonts w:ascii="Arial" w:hAnsi="Arial" w:cs="Arial"/>
                <w:b w:val="0"/>
                <w:sz w:val="20"/>
              </w:rPr>
              <w:t>төслийг</w:t>
            </w:r>
            <w:proofErr w:type="spellEnd"/>
            <w:r w:rsidRPr="00E051EE">
              <w:rPr>
                <w:rFonts w:ascii="Arial" w:hAnsi="Arial" w:cs="Arial"/>
                <w:b w:val="0"/>
                <w:sz w:val="20"/>
              </w:rPr>
              <w:t xml:space="preserve"> </w:t>
            </w:r>
            <w:proofErr w:type="spellStart"/>
            <w:r w:rsidRPr="00E051EE">
              <w:rPr>
                <w:rFonts w:ascii="Arial" w:hAnsi="Arial" w:cs="Arial"/>
                <w:b w:val="0"/>
                <w:sz w:val="20"/>
              </w:rPr>
              <w:t>ирүүлсний</w:t>
            </w:r>
            <w:proofErr w:type="spellEnd"/>
            <w:r w:rsidRPr="00E051EE">
              <w:rPr>
                <w:rFonts w:ascii="Arial" w:hAnsi="Arial" w:cs="Arial"/>
                <w:b w:val="0"/>
                <w:sz w:val="20"/>
              </w:rPr>
              <w:t xml:space="preserve"> </w:t>
            </w:r>
            <w:proofErr w:type="spellStart"/>
            <w:r w:rsidRPr="00E051EE">
              <w:rPr>
                <w:rFonts w:ascii="Arial" w:hAnsi="Arial" w:cs="Arial"/>
                <w:b w:val="0"/>
                <w:sz w:val="20"/>
              </w:rPr>
              <w:t>дараа</w:t>
            </w:r>
            <w:proofErr w:type="spellEnd"/>
            <w:r w:rsidRPr="00E051EE">
              <w:rPr>
                <w:rFonts w:ascii="Arial" w:hAnsi="Arial" w:cs="Arial"/>
                <w:b w:val="0"/>
                <w:sz w:val="20"/>
              </w:rPr>
              <w:t xml:space="preserve"> </w:t>
            </w:r>
            <w:proofErr w:type="spellStart"/>
            <w:r w:rsidRPr="00E051EE">
              <w:rPr>
                <w:rFonts w:ascii="Arial" w:hAnsi="Arial" w:cs="Arial"/>
                <w:b w:val="0"/>
                <w:sz w:val="20"/>
              </w:rPr>
              <w:t>төлнө</w:t>
            </w:r>
            <w:proofErr w:type="spellEnd"/>
            <w:r w:rsidRPr="00E051EE">
              <w:rPr>
                <w:rFonts w:ascii="Arial" w:hAnsi="Arial" w:cs="Arial"/>
                <w:b w:val="0"/>
                <w:sz w:val="20"/>
              </w:rPr>
              <w:t xml:space="preserve">. </w:t>
            </w:r>
          </w:p>
          <w:p w14:paraId="170CF4BE" w14:textId="77777777" w:rsidR="00C15BA3" w:rsidRPr="00E051EE" w:rsidRDefault="00C15BA3" w:rsidP="00C15BA3">
            <w:pPr>
              <w:tabs>
                <w:tab w:val="left" w:pos="540"/>
              </w:tabs>
              <w:spacing w:after="120"/>
              <w:ind w:left="539" w:right="-74" w:hanging="539"/>
              <w:jc w:val="both"/>
              <w:rPr>
                <w:rFonts w:ascii="Arial" w:hAnsi="Arial" w:cs="Arial"/>
                <w:b w:val="0"/>
                <w:sz w:val="20"/>
              </w:rPr>
            </w:pPr>
            <w:r w:rsidRPr="00E051EE">
              <w:rPr>
                <w:rFonts w:ascii="Arial" w:hAnsi="Arial" w:cs="Arial"/>
                <w:b w:val="0"/>
                <w:sz w:val="20"/>
              </w:rPr>
              <w:t>(д)</w:t>
            </w:r>
            <w:r w:rsidRPr="00E051EE">
              <w:rPr>
                <w:rFonts w:ascii="Arial" w:hAnsi="Arial" w:cs="Arial"/>
                <w:b w:val="0"/>
                <w:sz w:val="20"/>
              </w:rPr>
              <w:tab/>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үнийн</w:t>
            </w:r>
            <w:proofErr w:type="spellEnd"/>
            <w:r w:rsidRPr="00E051EE">
              <w:rPr>
                <w:rFonts w:ascii="Arial" w:hAnsi="Arial" w:cs="Arial"/>
                <w:b w:val="0"/>
                <w:sz w:val="20"/>
              </w:rPr>
              <w:t xml:space="preserve"> </w:t>
            </w:r>
            <w:proofErr w:type="spellStart"/>
            <w:r w:rsidRPr="00E051EE">
              <w:rPr>
                <w:rFonts w:ascii="Arial" w:hAnsi="Arial" w:cs="Arial"/>
                <w:b w:val="0"/>
                <w:sz w:val="20"/>
              </w:rPr>
              <w:t>дүнгийн</w:t>
            </w:r>
            <w:proofErr w:type="spellEnd"/>
            <w:r w:rsidRPr="00E051EE">
              <w:rPr>
                <w:rFonts w:ascii="Arial" w:hAnsi="Arial" w:cs="Arial"/>
                <w:b w:val="0"/>
                <w:sz w:val="20"/>
              </w:rPr>
              <w:t xml:space="preserve"> 20 </w:t>
            </w:r>
            <w:proofErr w:type="spellStart"/>
            <w:r w:rsidRPr="00E051EE">
              <w:rPr>
                <w:rFonts w:ascii="Arial" w:hAnsi="Arial" w:cs="Arial"/>
                <w:b w:val="0"/>
                <w:sz w:val="20"/>
              </w:rPr>
              <w:t>хувьтай</w:t>
            </w:r>
            <w:proofErr w:type="spellEnd"/>
            <w:r w:rsidRPr="00E051EE">
              <w:rPr>
                <w:rFonts w:ascii="Arial" w:hAnsi="Arial" w:cs="Arial"/>
                <w:b w:val="0"/>
                <w:sz w:val="20"/>
              </w:rPr>
              <w:t xml:space="preserve"> </w:t>
            </w:r>
            <w:proofErr w:type="spellStart"/>
            <w:r w:rsidRPr="00E051EE">
              <w:rPr>
                <w:rFonts w:ascii="Arial" w:hAnsi="Arial" w:cs="Arial"/>
                <w:b w:val="0"/>
                <w:sz w:val="20"/>
              </w:rPr>
              <w:t>тэнцэх</w:t>
            </w:r>
            <w:proofErr w:type="spellEnd"/>
            <w:r w:rsidRPr="00E051EE">
              <w:rPr>
                <w:rFonts w:ascii="Arial" w:hAnsi="Arial" w:cs="Arial"/>
                <w:b w:val="0"/>
                <w:sz w:val="20"/>
              </w:rPr>
              <w:t xml:space="preserve"> </w:t>
            </w:r>
            <w:proofErr w:type="spellStart"/>
            <w:r w:rsidRPr="00E051EE">
              <w:rPr>
                <w:rFonts w:ascii="Arial" w:hAnsi="Arial" w:cs="Arial"/>
                <w:b w:val="0"/>
                <w:sz w:val="20"/>
              </w:rPr>
              <w:t>дүнг</w:t>
            </w:r>
            <w:proofErr w:type="spellEnd"/>
            <w:r w:rsidRPr="00E051EE">
              <w:rPr>
                <w:rFonts w:ascii="Arial" w:hAnsi="Arial" w:cs="Arial"/>
                <w:b w:val="0"/>
                <w:sz w:val="20"/>
              </w:rPr>
              <w:t xml:space="preserve"> </w:t>
            </w:r>
            <w:proofErr w:type="spellStart"/>
            <w:r w:rsidRPr="00E051EE">
              <w:rPr>
                <w:rFonts w:ascii="Arial" w:hAnsi="Arial" w:cs="Arial"/>
                <w:b w:val="0"/>
                <w:sz w:val="20"/>
              </w:rPr>
              <w:t>эцсийн</w:t>
            </w:r>
            <w:proofErr w:type="spellEnd"/>
            <w:r w:rsidRPr="00E051EE">
              <w:rPr>
                <w:rFonts w:ascii="Arial" w:hAnsi="Arial" w:cs="Arial"/>
                <w:b w:val="0"/>
                <w:sz w:val="20"/>
              </w:rPr>
              <w:t xml:space="preserve"> </w:t>
            </w:r>
            <w:proofErr w:type="spellStart"/>
            <w:r w:rsidRPr="00E051EE">
              <w:rPr>
                <w:rFonts w:ascii="Arial" w:hAnsi="Arial" w:cs="Arial"/>
                <w:b w:val="0"/>
                <w:sz w:val="20"/>
              </w:rPr>
              <w:t>тайланг</w:t>
            </w:r>
            <w:proofErr w:type="spellEnd"/>
            <w:r w:rsidRPr="00E051EE">
              <w:rPr>
                <w:rFonts w:ascii="Arial" w:hAnsi="Arial" w:cs="Arial"/>
                <w:b w:val="0"/>
                <w:sz w:val="20"/>
              </w:rPr>
              <w:t xml:space="preserve"> </w:t>
            </w:r>
            <w:proofErr w:type="spellStart"/>
            <w:r w:rsidRPr="00E051EE">
              <w:rPr>
                <w:rFonts w:ascii="Arial" w:hAnsi="Arial" w:cs="Arial"/>
                <w:b w:val="0"/>
                <w:sz w:val="20"/>
              </w:rPr>
              <w:t>хүлээн</w:t>
            </w:r>
            <w:proofErr w:type="spellEnd"/>
            <w:r w:rsidRPr="00E051EE">
              <w:rPr>
                <w:rFonts w:ascii="Arial" w:hAnsi="Arial" w:cs="Arial"/>
                <w:b w:val="0"/>
                <w:sz w:val="20"/>
              </w:rPr>
              <w:t xml:space="preserve"> </w:t>
            </w:r>
            <w:proofErr w:type="spellStart"/>
            <w:r w:rsidRPr="00E051EE">
              <w:rPr>
                <w:rFonts w:ascii="Arial" w:hAnsi="Arial" w:cs="Arial"/>
                <w:b w:val="0"/>
                <w:sz w:val="20"/>
              </w:rPr>
              <w:t>зөвшөөрсний</w:t>
            </w:r>
            <w:proofErr w:type="spellEnd"/>
            <w:r w:rsidRPr="00E051EE">
              <w:rPr>
                <w:rFonts w:ascii="Arial" w:hAnsi="Arial" w:cs="Arial"/>
                <w:b w:val="0"/>
                <w:sz w:val="20"/>
              </w:rPr>
              <w:t xml:space="preserve"> </w:t>
            </w:r>
            <w:proofErr w:type="spellStart"/>
            <w:r w:rsidRPr="00E051EE">
              <w:rPr>
                <w:rFonts w:ascii="Arial" w:hAnsi="Arial" w:cs="Arial"/>
                <w:b w:val="0"/>
                <w:sz w:val="20"/>
              </w:rPr>
              <w:t>дараа</w:t>
            </w:r>
            <w:proofErr w:type="spellEnd"/>
            <w:r w:rsidRPr="00E051EE">
              <w:rPr>
                <w:rFonts w:ascii="Arial" w:hAnsi="Arial" w:cs="Arial"/>
                <w:b w:val="0"/>
                <w:sz w:val="20"/>
              </w:rPr>
              <w:t xml:space="preserve"> </w:t>
            </w:r>
            <w:proofErr w:type="spellStart"/>
            <w:r w:rsidRPr="00E051EE">
              <w:rPr>
                <w:rFonts w:ascii="Arial" w:hAnsi="Arial" w:cs="Arial"/>
                <w:b w:val="0"/>
                <w:sz w:val="20"/>
              </w:rPr>
              <w:t>төлнө</w:t>
            </w:r>
            <w:proofErr w:type="spellEnd"/>
            <w:r w:rsidRPr="00E051EE">
              <w:rPr>
                <w:rFonts w:ascii="Arial" w:hAnsi="Arial" w:cs="Arial"/>
                <w:b w:val="0"/>
                <w:sz w:val="20"/>
              </w:rPr>
              <w:t>.</w:t>
            </w:r>
          </w:p>
          <w:p w14:paraId="6715E208" w14:textId="77777777" w:rsidR="00C15BA3" w:rsidRPr="00E051EE" w:rsidRDefault="00C15BA3" w:rsidP="00C15BA3">
            <w:pPr>
              <w:tabs>
                <w:tab w:val="left" w:pos="540"/>
              </w:tabs>
              <w:spacing w:after="120"/>
              <w:ind w:left="539" w:right="-74" w:hanging="539"/>
              <w:jc w:val="both"/>
              <w:rPr>
                <w:rFonts w:ascii="Arial" w:hAnsi="Arial" w:cs="Arial"/>
                <w:b w:val="0"/>
                <w:sz w:val="20"/>
              </w:rPr>
            </w:pPr>
            <w:r w:rsidRPr="00E051EE">
              <w:rPr>
                <w:rFonts w:ascii="Arial" w:hAnsi="Arial" w:cs="Arial"/>
                <w:b w:val="0"/>
                <w:sz w:val="20"/>
              </w:rPr>
              <w:t>(е)</w:t>
            </w:r>
            <w:r w:rsidRPr="00E051EE">
              <w:rPr>
                <w:rFonts w:ascii="Arial" w:hAnsi="Arial" w:cs="Arial"/>
                <w:b w:val="0"/>
                <w:sz w:val="20"/>
              </w:rPr>
              <w:tab/>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үнийн</w:t>
            </w:r>
            <w:proofErr w:type="spellEnd"/>
            <w:r w:rsidRPr="00E051EE">
              <w:rPr>
                <w:rFonts w:ascii="Arial" w:hAnsi="Arial" w:cs="Arial"/>
                <w:b w:val="0"/>
                <w:sz w:val="20"/>
              </w:rPr>
              <w:t xml:space="preserve"> </w:t>
            </w:r>
            <w:proofErr w:type="spellStart"/>
            <w:r w:rsidRPr="00E051EE">
              <w:rPr>
                <w:rFonts w:ascii="Arial" w:hAnsi="Arial" w:cs="Arial"/>
                <w:b w:val="0"/>
                <w:sz w:val="20"/>
              </w:rPr>
              <w:t>дүнгийн</w:t>
            </w:r>
            <w:proofErr w:type="spellEnd"/>
            <w:r w:rsidRPr="00E051EE">
              <w:rPr>
                <w:rFonts w:ascii="Arial" w:hAnsi="Arial" w:cs="Arial"/>
                <w:b w:val="0"/>
                <w:sz w:val="20"/>
              </w:rPr>
              <w:t xml:space="preserve"> 50 </w:t>
            </w:r>
            <w:proofErr w:type="spellStart"/>
            <w:r w:rsidRPr="00E051EE">
              <w:rPr>
                <w:rFonts w:ascii="Arial" w:hAnsi="Arial" w:cs="Arial"/>
                <w:b w:val="0"/>
                <w:sz w:val="20"/>
              </w:rPr>
              <w:t>хувьтай</w:t>
            </w:r>
            <w:proofErr w:type="spellEnd"/>
            <w:r w:rsidRPr="00E051EE">
              <w:rPr>
                <w:rFonts w:ascii="Arial" w:hAnsi="Arial" w:cs="Arial"/>
                <w:b w:val="0"/>
                <w:sz w:val="20"/>
              </w:rPr>
              <w:t xml:space="preserve"> </w:t>
            </w:r>
            <w:proofErr w:type="spellStart"/>
            <w:r w:rsidRPr="00E051EE">
              <w:rPr>
                <w:rFonts w:ascii="Arial" w:hAnsi="Arial" w:cs="Arial"/>
                <w:b w:val="0"/>
                <w:sz w:val="20"/>
              </w:rPr>
              <w:t>тэнцэх</w:t>
            </w:r>
            <w:proofErr w:type="spellEnd"/>
            <w:r w:rsidRPr="00E051EE">
              <w:rPr>
                <w:rFonts w:ascii="Arial" w:hAnsi="Arial" w:cs="Arial"/>
                <w:b w:val="0"/>
                <w:sz w:val="20"/>
              </w:rPr>
              <w:t xml:space="preserve"> </w:t>
            </w:r>
            <w:proofErr w:type="spellStart"/>
            <w:r w:rsidRPr="00E051EE">
              <w:rPr>
                <w:rFonts w:ascii="Arial" w:hAnsi="Arial" w:cs="Arial"/>
                <w:b w:val="0"/>
                <w:sz w:val="20"/>
              </w:rPr>
              <w:t>дүнг</w:t>
            </w:r>
            <w:proofErr w:type="spellEnd"/>
            <w:r w:rsidRPr="00E051EE">
              <w:rPr>
                <w:rFonts w:ascii="Arial" w:hAnsi="Arial" w:cs="Arial"/>
                <w:b w:val="0"/>
                <w:sz w:val="20"/>
              </w:rPr>
              <w:t xml:space="preserve"> </w:t>
            </w:r>
            <w:proofErr w:type="spellStart"/>
            <w:r w:rsidRPr="00E051EE">
              <w:rPr>
                <w:rFonts w:ascii="Arial" w:hAnsi="Arial" w:cs="Arial"/>
                <w:b w:val="0"/>
                <w:sz w:val="20"/>
              </w:rPr>
              <w:t>төлснөөр</w:t>
            </w:r>
            <w:proofErr w:type="spellEnd"/>
            <w:r w:rsidRPr="00E051EE">
              <w:rPr>
                <w:rFonts w:ascii="Arial" w:hAnsi="Arial" w:cs="Arial"/>
                <w:b w:val="0"/>
                <w:sz w:val="20"/>
              </w:rPr>
              <w:t xml:space="preserve"> </w:t>
            </w:r>
            <w:proofErr w:type="spellStart"/>
            <w:r w:rsidRPr="00E051EE">
              <w:rPr>
                <w:rFonts w:ascii="Arial" w:hAnsi="Arial" w:cs="Arial"/>
                <w:b w:val="0"/>
                <w:sz w:val="20"/>
              </w:rPr>
              <w:t>гэрээний</w:t>
            </w:r>
            <w:proofErr w:type="spellEnd"/>
            <w:r w:rsidRPr="00E051EE">
              <w:rPr>
                <w:rFonts w:ascii="Arial" w:hAnsi="Arial" w:cs="Arial"/>
                <w:b w:val="0"/>
                <w:sz w:val="20"/>
              </w:rPr>
              <w:t xml:space="preserve"> </w:t>
            </w:r>
            <w:proofErr w:type="spellStart"/>
            <w:r w:rsidRPr="00E051EE">
              <w:rPr>
                <w:rFonts w:ascii="Arial" w:hAnsi="Arial" w:cs="Arial"/>
                <w:b w:val="0"/>
                <w:sz w:val="20"/>
              </w:rPr>
              <w:t>гүйцэтгэлийн</w:t>
            </w:r>
            <w:proofErr w:type="spellEnd"/>
            <w:r w:rsidRPr="00E051EE">
              <w:rPr>
                <w:rFonts w:ascii="Arial" w:hAnsi="Arial" w:cs="Arial"/>
                <w:b w:val="0"/>
                <w:sz w:val="20"/>
              </w:rPr>
              <w:t xml:space="preserve"> </w:t>
            </w:r>
            <w:proofErr w:type="spellStart"/>
            <w:r w:rsidRPr="00E051EE">
              <w:rPr>
                <w:rFonts w:ascii="Arial" w:hAnsi="Arial" w:cs="Arial"/>
                <w:b w:val="0"/>
                <w:sz w:val="20"/>
              </w:rPr>
              <w:t>баталгааг</w:t>
            </w:r>
            <w:proofErr w:type="spellEnd"/>
            <w:r w:rsidRPr="00E051EE">
              <w:rPr>
                <w:rFonts w:ascii="Arial" w:hAnsi="Arial" w:cs="Arial"/>
                <w:b w:val="0"/>
                <w:sz w:val="20"/>
              </w:rPr>
              <w:t xml:space="preserve"> </w:t>
            </w:r>
            <w:proofErr w:type="spellStart"/>
            <w:r w:rsidRPr="00E051EE">
              <w:rPr>
                <w:rFonts w:ascii="Arial" w:hAnsi="Arial" w:cs="Arial"/>
                <w:b w:val="0"/>
                <w:sz w:val="20"/>
              </w:rPr>
              <w:t>цуцлаж</w:t>
            </w:r>
            <w:proofErr w:type="spellEnd"/>
            <w:r w:rsidRPr="00E051EE">
              <w:rPr>
                <w:rFonts w:ascii="Arial" w:hAnsi="Arial" w:cs="Arial"/>
                <w:b w:val="0"/>
                <w:sz w:val="20"/>
              </w:rPr>
              <w:t xml:space="preserve"> </w:t>
            </w:r>
            <w:proofErr w:type="spellStart"/>
            <w:r w:rsidRPr="00E051EE">
              <w:rPr>
                <w:rFonts w:ascii="Arial" w:hAnsi="Arial" w:cs="Arial"/>
                <w:b w:val="0"/>
                <w:sz w:val="20"/>
              </w:rPr>
              <w:t>болно</w:t>
            </w:r>
            <w:proofErr w:type="spellEnd"/>
            <w:r w:rsidRPr="00E051EE">
              <w:rPr>
                <w:rFonts w:ascii="Arial" w:hAnsi="Arial" w:cs="Arial"/>
                <w:b w:val="0"/>
                <w:sz w:val="20"/>
              </w:rPr>
              <w:t xml:space="preserve">. </w:t>
            </w:r>
          </w:p>
          <w:p w14:paraId="4D8D31E9" w14:textId="77777777" w:rsidR="00C15BA3" w:rsidRPr="00E051EE" w:rsidRDefault="00C15BA3" w:rsidP="00C15BA3">
            <w:pPr>
              <w:numPr>
                <w:ilvl w:val="12"/>
                <w:numId w:val="0"/>
              </w:numPr>
              <w:spacing w:after="200"/>
              <w:ind w:right="-72"/>
              <w:jc w:val="both"/>
              <w:rPr>
                <w:rFonts w:ascii="Arial" w:hAnsi="Arial" w:cs="Arial"/>
                <w:b w:val="0"/>
                <w:sz w:val="20"/>
              </w:rPr>
            </w:pPr>
            <w:proofErr w:type="spellStart"/>
            <w:r w:rsidRPr="00E051EE">
              <w:rPr>
                <w:rFonts w:ascii="Arial" w:hAnsi="Arial" w:cs="Arial"/>
                <w:b w:val="0"/>
                <w:i/>
                <w:iCs/>
                <w:sz w:val="20"/>
              </w:rPr>
              <w:lastRenderedPageBreak/>
              <w:t>Тэмдэглэл</w:t>
            </w:r>
            <w:proofErr w:type="spellEnd"/>
            <w:r w:rsidRPr="00E051EE">
              <w:rPr>
                <w:rFonts w:ascii="Arial" w:hAnsi="Arial" w:cs="Arial"/>
                <w:i/>
                <w:iCs/>
                <w:sz w:val="20"/>
              </w:rPr>
              <w:t>:</w:t>
            </w:r>
            <w:r w:rsidR="00342261" w:rsidRPr="00E051EE">
              <w:rPr>
                <w:rFonts w:ascii="Arial" w:hAnsi="Arial" w:cs="Arial"/>
                <w:i/>
                <w:iCs/>
                <w:sz w:val="20"/>
              </w:rPr>
              <w:t xml:space="preserve"> </w:t>
            </w:r>
            <w:proofErr w:type="spellStart"/>
            <w:r w:rsidRPr="00E051EE">
              <w:rPr>
                <w:rFonts w:ascii="Arial" w:hAnsi="Arial" w:cs="Arial"/>
                <w:i/>
                <w:iCs/>
                <w:sz w:val="20"/>
              </w:rPr>
              <w:t>Энэхүү</w:t>
            </w:r>
            <w:proofErr w:type="spellEnd"/>
            <w:r w:rsidRPr="00E051EE">
              <w:rPr>
                <w:rFonts w:ascii="Arial" w:hAnsi="Arial" w:cs="Arial"/>
                <w:i/>
                <w:iCs/>
                <w:sz w:val="20"/>
              </w:rPr>
              <w:t xml:space="preserve"> </w:t>
            </w:r>
            <w:proofErr w:type="spellStart"/>
            <w:r w:rsidRPr="00E051EE">
              <w:rPr>
                <w:rFonts w:ascii="Arial" w:hAnsi="Arial" w:cs="Arial"/>
                <w:i/>
                <w:iCs/>
                <w:sz w:val="20"/>
              </w:rPr>
              <w:t>зүйлийг</w:t>
            </w:r>
            <w:proofErr w:type="spellEnd"/>
            <w:r w:rsidRPr="00E051EE">
              <w:rPr>
                <w:rFonts w:ascii="Arial" w:hAnsi="Arial" w:cs="Arial"/>
                <w:i/>
                <w:iCs/>
                <w:sz w:val="20"/>
              </w:rPr>
              <w:t xml:space="preserve"> </w:t>
            </w:r>
            <w:proofErr w:type="spellStart"/>
            <w:r w:rsidRPr="00E051EE">
              <w:rPr>
                <w:rFonts w:ascii="Arial" w:hAnsi="Arial" w:cs="Arial"/>
                <w:i/>
                <w:iCs/>
                <w:sz w:val="20"/>
              </w:rPr>
              <w:t>гэрээ</w:t>
            </w:r>
            <w:proofErr w:type="spellEnd"/>
            <w:r w:rsidRPr="00E051EE">
              <w:rPr>
                <w:rFonts w:ascii="Arial" w:hAnsi="Arial" w:cs="Arial"/>
                <w:i/>
                <w:iCs/>
                <w:sz w:val="20"/>
              </w:rPr>
              <w:t xml:space="preserve"> </w:t>
            </w:r>
            <w:proofErr w:type="spellStart"/>
            <w:r w:rsidRPr="00E051EE">
              <w:rPr>
                <w:rFonts w:ascii="Arial" w:hAnsi="Arial" w:cs="Arial"/>
                <w:i/>
                <w:iCs/>
                <w:sz w:val="20"/>
              </w:rPr>
              <w:t>бүрийн</w:t>
            </w:r>
            <w:proofErr w:type="spellEnd"/>
            <w:r w:rsidRPr="00E051EE">
              <w:rPr>
                <w:rFonts w:ascii="Arial" w:hAnsi="Arial" w:cs="Arial"/>
                <w:i/>
                <w:iCs/>
                <w:sz w:val="20"/>
              </w:rPr>
              <w:t xml:space="preserve"> </w:t>
            </w:r>
            <w:proofErr w:type="spellStart"/>
            <w:r w:rsidRPr="00E051EE">
              <w:rPr>
                <w:rFonts w:ascii="Arial" w:hAnsi="Arial" w:cs="Arial"/>
                <w:i/>
                <w:iCs/>
                <w:sz w:val="20"/>
              </w:rPr>
              <w:t>шинж</w:t>
            </w:r>
            <w:proofErr w:type="spellEnd"/>
            <w:r w:rsidRPr="00E051EE">
              <w:rPr>
                <w:rFonts w:ascii="Arial" w:hAnsi="Arial" w:cs="Arial"/>
                <w:i/>
                <w:iCs/>
                <w:sz w:val="20"/>
              </w:rPr>
              <w:t xml:space="preserve"> </w:t>
            </w:r>
            <w:proofErr w:type="spellStart"/>
            <w:r w:rsidRPr="00E051EE">
              <w:rPr>
                <w:rFonts w:ascii="Arial" w:hAnsi="Arial" w:cs="Arial"/>
                <w:i/>
                <w:iCs/>
                <w:sz w:val="20"/>
              </w:rPr>
              <w:t>чанарт</w:t>
            </w:r>
            <w:proofErr w:type="spellEnd"/>
            <w:r w:rsidRPr="00E051EE">
              <w:rPr>
                <w:rFonts w:ascii="Arial" w:hAnsi="Arial" w:cs="Arial"/>
                <w:i/>
                <w:iCs/>
                <w:sz w:val="20"/>
              </w:rPr>
              <w:t xml:space="preserve"> </w:t>
            </w:r>
            <w:proofErr w:type="spellStart"/>
            <w:r w:rsidRPr="00E051EE">
              <w:rPr>
                <w:rFonts w:ascii="Arial" w:hAnsi="Arial" w:cs="Arial"/>
                <w:i/>
                <w:iCs/>
                <w:sz w:val="20"/>
              </w:rPr>
              <w:t>тохируулан</w:t>
            </w:r>
            <w:proofErr w:type="spellEnd"/>
            <w:r w:rsidRPr="00E051EE">
              <w:rPr>
                <w:rFonts w:ascii="Arial" w:hAnsi="Arial" w:cs="Arial"/>
                <w:i/>
                <w:iCs/>
                <w:sz w:val="20"/>
              </w:rPr>
              <w:t xml:space="preserve"> </w:t>
            </w:r>
            <w:proofErr w:type="spellStart"/>
            <w:r w:rsidRPr="00E051EE">
              <w:rPr>
                <w:rFonts w:ascii="Arial" w:hAnsi="Arial" w:cs="Arial"/>
                <w:i/>
                <w:iCs/>
                <w:sz w:val="20"/>
              </w:rPr>
              <w:t>боловсруулах</w:t>
            </w:r>
            <w:proofErr w:type="spellEnd"/>
            <w:r w:rsidRPr="00E051EE">
              <w:rPr>
                <w:rFonts w:ascii="Arial" w:hAnsi="Arial" w:cs="Arial"/>
                <w:i/>
                <w:iCs/>
                <w:sz w:val="20"/>
              </w:rPr>
              <w:t xml:space="preserve"> </w:t>
            </w:r>
            <w:proofErr w:type="spellStart"/>
            <w:r w:rsidRPr="00E051EE">
              <w:rPr>
                <w:rFonts w:ascii="Arial" w:hAnsi="Arial" w:cs="Arial"/>
                <w:i/>
                <w:iCs/>
                <w:sz w:val="20"/>
              </w:rPr>
              <w:t>ёстой</w:t>
            </w:r>
            <w:proofErr w:type="spellEnd"/>
            <w:r w:rsidRPr="00E051EE">
              <w:rPr>
                <w:rFonts w:ascii="Arial" w:hAnsi="Arial" w:cs="Arial"/>
                <w:i/>
                <w:iCs/>
                <w:sz w:val="20"/>
              </w:rPr>
              <w:t>.</w:t>
            </w:r>
          </w:p>
        </w:tc>
      </w:tr>
      <w:tr w:rsidR="00C15BA3" w:rsidRPr="00E051EE" w14:paraId="3625239D" w14:textId="77777777">
        <w:tc>
          <w:tcPr>
            <w:tcW w:w="1150" w:type="dxa"/>
            <w:tcBorders>
              <w:top w:val="single" w:sz="6" w:space="0" w:color="auto"/>
              <w:left w:val="single" w:sz="4" w:space="0" w:color="auto"/>
              <w:bottom w:val="single" w:sz="6" w:space="0" w:color="auto"/>
              <w:right w:val="single" w:sz="6" w:space="0" w:color="auto"/>
            </w:tcBorders>
            <w:tcMar>
              <w:top w:w="85" w:type="dxa"/>
              <w:bottom w:w="142" w:type="dxa"/>
              <w:right w:w="170" w:type="dxa"/>
            </w:tcMar>
          </w:tcPr>
          <w:p w14:paraId="41BF9D8C" w14:textId="77777777" w:rsidR="00C15BA3" w:rsidRPr="00E051EE" w:rsidRDefault="00C15BA3" w:rsidP="00C15BA3">
            <w:pPr>
              <w:numPr>
                <w:ilvl w:val="12"/>
                <w:numId w:val="0"/>
              </w:numPr>
              <w:rPr>
                <w:rFonts w:ascii="Arial" w:hAnsi="Arial" w:cs="Arial"/>
                <w:b w:val="0"/>
                <w:bCs/>
                <w:sz w:val="20"/>
              </w:rPr>
            </w:pPr>
            <w:r w:rsidRPr="00E051EE">
              <w:rPr>
                <w:rFonts w:ascii="Arial" w:hAnsi="Arial" w:cs="Arial"/>
                <w:b w:val="0"/>
                <w:bCs/>
                <w:sz w:val="20"/>
              </w:rPr>
              <w:lastRenderedPageBreak/>
              <w:t>6.5</w:t>
            </w:r>
          </w:p>
        </w:tc>
        <w:tc>
          <w:tcPr>
            <w:tcW w:w="8460" w:type="dxa"/>
            <w:tcBorders>
              <w:top w:val="single" w:sz="6" w:space="0" w:color="auto"/>
              <w:left w:val="single" w:sz="6" w:space="0" w:color="auto"/>
              <w:bottom w:val="single" w:sz="6" w:space="0" w:color="auto"/>
              <w:right w:val="single" w:sz="4" w:space="0" w:color="auto"/>
            </w:tcBorders>
            <w:tcMar>
              <w:top w:w="85" w:type="dxa"/>
              <w:bottom w:w="142" w:type="dxa"/>
              <w:right w:w="170" w:type="dxa"/>
            </w:tcMar>
          </w:tcPr>
          <w:p w14:paraId="6F0BE38A" w14:textId="77777777" w:rsidR="00C15BA3" w:rsidRPr="00E051EE" w:rsidRDefault="00C15BA3" w:rsidP="00C15BA3">
            <w:pPr>
              <w:numPr>
                <w:ilvl w:val="12"/>
                <w:numId w:val="0"/>
              </w:numPr>
              <w:ind w:right="-74"/>
              <w:jc w:val="both"/>
              <w:rPr>
                <w:rFonts w:ascii="Arial" w:hAnsi="Arial" w:cs="Arial"/>
                <w:b w:val="0"/>
                <w:sz w:val="20"/>
              </w:rPr>
            </w:pPr>
            <w:proofErr w:type="spellStart"/>
            <w:r w:rsidRPr="00E051EE">
              <w:rPr>
                <w:rFonts w:ascii="Arial" w:hAnsi="Arial" w:cs="Arial"/>
                <w:sz w:val="20"/>
              </w:rPr>
              <w:t>Хүүгийн</w:t>
            </w:r>
            <w:proofErr w:type="spellEnd"/>
            <w:r w:rsidRPr="00E051EE">
              <w:rPr>
                <w:rFonts w:ascii="Arial" w:hAnsi="Arial" w:cs="Arial"/>
                <w:sz w:val="20"/>
              </w:rPr>
              <w:t xml:space="preserve"> </w:t>
            </w:r>
            <w:proofErr w:type="spellStart"/>
            <w:r w:rsidRPr="00E051EE">
              <w:rPr>
                <w:rFonts w:ascii="Arial" w:hAnsi="Arial" w:cs="Arial"/>
                <w:sz w:val="20"/>
              </w:rPr>
              <w:t>хувь</w:t>
            </w:r>
            <w:proofErr w:type="spellEnd"/>
            <w:r w:rsidRPr="00E051EE">
              <w:rPr>
                <w:rFonts w:ascii="Arial" w:hAnsi="Arial" w:cs="Arial"/>
                <w:sz w:val="20"/>
              </w:rPr>
              <w:t xml:space="preserve"> </w:t>
            </w:r>
            <w:proofErr w:type="spellStart"/>
            <w:r w:rsidRPr="00E051EE">
              <w:rPr>
                <w:rFonts w:ascii="Arial" w:hAnsi="Arial" w:cs="Arial"/>
                <w:sz w:val="20"/>
              </w:rPr>
              <w:t>хэмжээ</w:t>
            </w:r>
            <w:proofErr w:type="spellEnd"/>
            <w:r w:rsidRPr="00E051EE">
              <w:rPr>
                <w:rFonts w:ascii="Arial" w:hAnsi="Arial" w:cs="Arial"/>
                <w:sz w:val="20"/>
              </w:rPr>
              <w:t xml:space="preserve">: </w:t>
            </w:r>
            <w:r w:rsidRPr="00E051EE">
              <w:rPr>
                <w:rFonts w:ascii="Arial" w:hAnsi="Arial" w:cs="Arial"/>
                <w:i/>
                <w:iCs/>
                <w:sz w:val="20"/>
              </w:rPr>
              <w:t>[</w:t>
            </w:r>
            <w:proofErr w:type="spellStart"/>
            <w:r w:rsidRPr="00E051EE">
              <w:rPr>
                <w:rFonts w:ascii="Arial" w:hAnsi="Arial" w:cs="Arial"/>
                <w:i/>
                <w:iCs/>
                <w:sz w:val="20"/>
              </w:rPr>
              <w:t>хүүгийн</w:t>
            </w:r>
            <w:proofErr w:type="spellEnd"/>
            <w:r w:rsidRPr="00E051EE">
              <w:rPr>
                <w:rFonts w:ascii="Arial" w:hAnsi="Arial" w:cs="Arial"/>
                <w:i/>
                <w:iCs/>
                <w:sz w:val="20"/>
              </w:rPr>
              <w:t xml:space="preserve"> </w:t>
            </w:r>
            <w:proofErr w:type="spellStart"/>
            <w:r w:rsidRPr="00E051EE">
              <w:rPr>
                <w:rFonts w:ascii="Arial" w:hAnsi="Arial" w:cs="Arial"/>
                <w:i/>
                <w:iCs/>
                <w:sz w:val="20"/>
              </w:rPr>
              <w:t>хэмжээг</w:t>
            </w:r>
            <w:proofErr w:type="spellEnd"/>
            <w:r w:rsidRPr="00E051EE">
              <w:rPr>
                <w:rFonts w:ascii="Arial" w:hAnsi="Arial" w:cs="Arial"/>
                <w:i/>
                <w:iCs/>
                <w:sz w:val="20"/>
              </w:rPr>
              <w:t xml:space="preserve"> </w:t>
            </w:r>
            <w:proofErr w:type="spellStart"/>
            <w:r w:rsidRPr="00E051EE">
              <w:rPr>
                <w:rFonts w:ascii="Arial" w:hAnsi="Arial" w:cs="Arial"/>
                <w:i/>
                <w:iCs/>
                <w:sz w:val="20"/>
              </w:rPr>
              <w:t>оруул</w:t>
            </w:r>
            <w:proofErr w:type="spellEnd"/>
            <w:r w:rsidRPr="00E051EE">
              <w:rPr>
                <w:rFonts w:ascii="Arial" w:hAnsi="Arial" w:cs="Arial"/>
                <w:i/>
                <w:iCs/>
                <w:sz w:val="20"/>
              </w:rPr>
              <w:t>]</w:t>
            </w:r>
            <w:r w:rsidRPr="00E051EE">
              <w:rPr>
                <w:rFonts w:ascii="Arial" w:hAnsi="Arial" w:cs="Arial"/>
                <w:sz w:val="20"/>
              </w:rPr>
              <w:t>.</w:t>
            </w:r>
          </w:p>
        </w:tc>
      </w:tr>
      <w:tr w:rsidR="00C15BA3" w:rsidRPr="00E051EE" w14:paraId="13FA0A6D" w14:textId="77777777">
        <w:tc>
          <w:tcPr>
            <w:tcW w:w="1150" w:type="dxa"/>
            <w:tcBorders>
              <w:top w:val="single" w:sz="6" w:space="0" w:color="auto"/>
              <w:left w:val="single" w:sz="4" w:space="0" w:color="auto"/>
              <w:bottom w:val="single" w:sz="6" w:space="0" w:color="auto"/>
              <w:right w:val="single" w:sz="6" w:space="0" w:color="auto"/>
            </w:tcBorders>
            <w:tcMar>
              <w:top w:w="85" w:type="dxa"/>
              <w:bottom w:w="142" w:type="dxa"/>
              <w:right w:w="170" w:type="dxa"/>
            </w:tcMar>
          </w:tcPr>
          <w:p w14:paraId="49D408E3" w14:textId="77777777" w:rsidR="00C15BA3" w:rsidRPr="00E051EE" w:rsidRDefault="00C15BA3" w:rsidP="00C15BA3">
            <w:pPr>
              <w:numPr>
                <w:ilvl w:val="12"/>
                <w:numId w:val="0"/>
              </w:numPr>
              <w:rPr>
                <w:rFonts w:ascii="Arial" w:hAnsi="Arial" w:cs="Arial"/>
                <w:b w:val="0"/>
                <w:bCs/>
                <w:spacing w:val="-3"/>
                <w:sz w:val="20"/>
              </w:rPr>
            </w:pPr>
            <w:r w:rsidRPr="00E051EE">
              <w:rPr>
                <w:rFonts w:ascii="Arial" w:hAnsi="Arial" w:cs="Arial"/>
                <w:b w:val="0"/>
                <w:bCs/>
                <w:spacing w:val="-3"/>
                <w:sz w:val="20"/>
              </w:rPr>
              <w:t>8.2</w:t>
            </w:r>
          </w:p>
          <w:p w14:paraId="6665D7E9" w14:textId="77777777" w:rsidR="00C15BA3" w:rsidRPr="00E051EE" w:rsidRDefault="00C15BA3" w:rsidP="00C15BA3">
            <w:pPr>
              <w:numPr>
                <w:ilvl w:val="12"/>
                <w:numId w:val="0"/>
              </w:numPr>
              <w:rPr>
                <w:rFonts w:ascii="Arial" w:hAnsi="Arial" w:cs="Arial"/>
                <w:b w:val="0"/>
                <w:bCs/>
                <w:sz w:val="20"/>
              </w:rPr>
            </w:pPr>
          </w:p>
        </w:tc>
        <w:tc>
          <w:tcPr>
            <w:tcW w:w="8460" w:type="dxa"/>
            <w:tcBorders>
              <w:top w:val="single" w:sz="6" w:space="0" w:color="auto"/>
              <w:left w:val="single" w:sz="6" w:space="0" w:color="auto"/>
              <w:bottom w:val="single" w:sz="6" w:space="0" w:color="auto"/>
              <w:right w:val="single" w:sz="4" w:space="0" w:color="auto"/>
            </w:tcBorders>
            <w:tcMar>
              <w:top w:w="85" w:type="dxa"/>
              <w:bottom w:w="142" w:type="dxa"/>
              <w:right w:w="170" w:type="dxa"/>
            </w:tcMar>
          </w:tcPr>
          <w:p w14:paraId="6C18F19D" w14:textId="77777777" w:rsidR="00C15BA3" w:rsidRPr="00E051EE" w:rsidRDefault="00C15BA3" w:rsidP="00C15BA3">
            <w:pPr>
              <w:numPr>
                <w:ilvl w:val="12"/>
                <w:numId w:val="0"/>
              </w:numPr>
              <w:ind w:right="-74"/>
              <w:jc w:val="both"/>
              <w:rPr>
                <w:rFonts w:ascii="Arial" w:hAnsi="Arial" w:cs="Arial"/>
                <w:sz w:val="20"/>
              </w:rPr>
            </w:pPr>
            <w:proofErr w:type="spellStart"/>
            <w:r w:rsidRPr="00E051EE">
              <w:rPr>
                <w:rFonts w:ascii="Arial" w:hAnsi="Arial" w:cs="Arial"/>
                <w:b w:val="0"/>
                <w:sz w:val="20"/>
              </w:rPr>
              <w:t>Гэрээтэй</w:t>
            </w:r>
            <w:proofErr w:type="spellEnd"/>
            <w:r w:rsidRPr="00E051EE">
              <w:rPr>
                <w:rFonts w:ascii="Arial" w:hAnsi="Arial" w:cs="Arial"/>
                <w:b w:val="0"/>
                <w:sz w:val="20"/>
              </w:rPr>
              <w:t xml:space="preserve"> </w:t>
            </w:r>
            <w:proofErr w:type="spellStart"/>
            <w:r w:rsidRPr="00E051EE">
              <w:rPr>
                <w:rFonts w:ascii="Arial" w:hAnsi="Arial" w:cs="Arial"/>
                <w:b w:val="0"/>
                <w:sz w:val="20"/>
              </w:rPr>
              <w:t>холбоотой</w:t>
            </w:r>
            <w:proofErr w:type="spellEnd"/>
            <w:r w:rsidRPr="00E051EE">
              <w:rPr>
                <w:rFonts w:ascii="Arial" w:hAnsi="Arial" w:cs="Arial"/>
                <w:b w:val="0"/>
                <w:sz w:val="20"/>
              </w:rPr>
              <w:t xml:space="preserve"> </w:t>
            </w:r>
            <w:proofErr w:type="spellStart"/>
            <w:r w:rsidRPr="00E051EE">
              <w:rPr>
                <w:rFonts w:ascii="Arial" w:hAnsi="Arial" w:cs="Arial"/>
                <w:b w:val="0"/>
                <w:sz w:val="20"/>
              </w:rPr>
              <w:t>үүссэн</w:t>
            </w:r>
            <w:proofErr w:type="spellEnd"/>
            <w:r w:rsidRPr="00E051EE">
              <w:rPr>
                <w:rFonts w:ascii="Arial" w:hAnsi="Arial" w:cs="Arial"/>
                <w:b w:val="0"/>
                <w:sz w:val="20"/>
              </w:rPr>
              <w:t xml:space="preserve"> </w:t>
            </w:r>
            <w:proofErr w:type="spellStart"/>
            <w:r w:rsidRPr="00E051EE">
              <w:rPr>
                <w:rFonts w:ascii="Arial" w:hAnsi="Arial" w:cs="Arial"/>
                <w:b w:val="0"/>
                <w:sz w:val="20"/>
              </w:rPr>
              <w:t>маргааныг</w:t>
            </w:r>
            <w:proofErr w:type="spellEnd"/>
            <w:r w:rsidRPr="00E051EE">
              <w:rPr>
                <w:rFonts w:ascii="Arial" w:hAnsi="Arial" w:cs="Arial"/>
                <w:b w:val="0"/>
                <w:sz w:val="20"/>
              </w:rPr>
              <w:t xml:space="preserve"> </w:t>
            </w:r>
            <w:proofErr w:type="spellStart"/>
            <w:r w:rsidRPr="00E051EE">
              <w:rPr>
                <w:rFonts w:ascii="Arial" w:hAnsi="Arial" w:cs="Arial"/>
                <w:b w:val="0"/>
                <w:sz w:val="20"/>
              </w:rPr>
              <w:t>талууд</w:t>
            </w:r>
            <w:proofErr w:type="spellEnd"/>
            <w:r w:rsidRPr="00E051EE">
              <w:rPr>
                <w:rFonts w:ascii="Arial" w:hAnsi="Arial" w:cs="Arial"/>
                <w:b w:val="0"/>
                <w:sz w:val="20"/>
              </w:rPr>
              <w:t xml:space="preserve"> </w:t>
            </w:r>
            <w:proofErr w:type="spellStart"/>
            <w:r w:rsidRPr="00E051EE">
              <w:rPr>
                <w:rFonts w:ascii="Arial" w:hAnsi="Arial" w:cs="Arial"/>
                <w:b w:val="0"/>
                <w:sz w:val="20"/>
              </w:rPr>
              <w:t>эв</w:t>
            </w:r>
            <w:proofErr w:type="spellEnd"/>
            <w:r w:rsidRPr="00E051EE">
              <w:rPr>
                <w:rFonts w:ascii="Arial" w:hAnsi="Arial" w:cs="Arial"/>
                <w:b w:val="0"/>
                <w:sz w:val="20"/>
              </w:rPr>
              <w:t xml:space="preserve"> </w:t>
            </w:r>
            <w:proofErr w:type="spellStart"/>
            <w:r w:rsidRPr="00E051EE">
              <w:rPr>
                <w:rFonts w:ascii="Arial" w:hAnsi="Arial" w:cs="Arial"/>
                <w:b w:val="0"/>
                <w:sz w:val="20"/>
              </w:rPr>
              <w:t>зүйгээр</w:t>
            </w:r>
            <w:proofErr w:type="spellEnd"/>
            <w:r w:rsidRPr="00E051EE">
              <w:rPr>
                <w:rFonts w:ascii="Arial" w:hAnsi="Arial" w:cs="Arial"/>
                <w:b w:val="0"/>
                <w:sz w:val="20"/>
              </w:rPr>
              <w:t xml:space="preserve"> </w:t>
            </w:r>
            <w:proofErr w:type="spellStart"/>
            <w:r w:rsidRPr="00E051EE">
              <w:rPr>
                <w:rFonts w:ascii="Arial" w:hAnsi="Arial" w:cs="Arial"/>
                <w:b w:val="0"/>
                <w:sz w:val="20"/>
              </w:rPr>
              <w:t>шийдвэрлэж</w:t>
            </w:r>
            <w:proofErr w:type="spellEnd"/>
            <w:r w:rsidRPr="00E051EE">
              <w:rPr>
                <w:rFonts w:ascii="Arial" w:hAnsi="Arial" w:cs="Arial"/>
                <w:b w:val="0"/>
                <w:sz w:val="20"/>
              </w:rPr>
              <w:t xml:space="preserve"> </w:t>
            </w:r>
            <w:proofErr w:type="spellStart"/>
            <w:r w:rsidRPr="00E051EE">
              <w:rPr>
                <w:rFonts w:ascii="Arial" w:hAnsi="Arial" w:cs="Arial"/>
                <w:b w:val="0"/>
                <w:sz w:val="20"/>
              </w:rPr>
              <w:t>чадахгүй</w:t>
            </w:r>
            <w:proofErr w:type="spellEnd"/>
            <w:r w:rsidRPr="00E051EE">
              <w:rPr>
                <w:rFonts w:ascii="Arial" w:hAnsi="Arial" w:cs="Arial"/>
                <w:b w:val="0"/>
                <w:sz w:val="20"/>
              </w:rPr>
              <w:t xml:space="preserve"> </w:t>
            </w:r>
            <w:proofErr w:type="spellStart"/>
            <w:r w:rsidRPr="00E051EE">
              <w:rPr>
                <w:rFonts w:ascii="Arial" w:hAnsi="Arial" w:cs="Arial"/>
                <w:b w:val="0"/>
                <w:sz w:val="20"/>
              </w:rPr>
              <w:t>тохиолдолд</w:t>
            </w:r>
            <w:proofErr w:type="spellEnd"/>
            <w:r w:rsidRPr="00E051EE">
              <w:rPr>
                <w:rFonts w:ascii="Arial" w:hAnsi="Arial" w:cs="Arial"/>
                <w:b w:val="0"/>
                <w:sz w:val="20"/>
              </w:rPr>
              <w:t xml:space="preserve"> </w:t>
            </w:r>
            <w:proofErr w:type="spellStart"/>
            <w:r w:rsidRPr="00E051EE">
              <w:rPr>
                <w:rFonts w:ascii="Arial" w:hAnsi="Arial" w:cs="Arial"/>
                <w:b w:val="0"/>
                <w:sz w:val="20"/>
              </w:rPr>
              <w:t>шүүх</w:t>
            </w:r>
            <w:proofErr w:type="spellEnd"/>
            <w:r w:rsidRPr="00E051EE">
              <w:rPr>
                <w:rFonts w:ascii="Arial" w:hAnsi="Arial" w:cs="Arial"/>
                <w:b w:val="0"/>
                <w:sz w:val="20"/>
              </w:rPr>
              <w:t xml:space="preserve">, </w:t>
            </w:r>
            <w:proofErr w:type="spellStart"/>
            <w:r w:rsidRPr="00E051EE">
              <w:rPr>
                <w:rFonts w:ascii="Arial" w:hAnsi="Arial" w:cs="Arial"/>
                <w:b w:val="0"/>
                <w:sz w:val="20"/>
              </w:rPr>
              <w:t>эсхүл</w:t>
            </w:r>
            <w:proofErr w:type="spellEnd"/>
            <w:r w:rsidRPr="00E051EE">
              <w:rPr>
                <w:rFonts w:ascii="Arial" w:hAnsi="Arial" w:cs="Arial"/>
                <w:b w:val="0"/>
                <w:sz w:val="20"/>
              </w:rPr>
              <w:t xml:space="preserve"> </w:t>
            </w:r>
            <w:proofErr w:type="spellStart"/>
            <w:r w:rsidRPr="00E051EE">
              <w:rPr>
                <w:rFonts w:ascii="Arial" w:hAnsi="Arial" w:cs="Arial"/>
                <w:b w:val="0"/>
                <w:sz w:val="20"/>
              </w:rPr>
              <w:t>дотоодын</w:t>
            </w:r>
            <w:proofErr w:type="spellEnd"/>
            <w:r w:rsidRPr="00E051EE">
              <w:rPr>
                <w:rFonts w:ascii="Arial" w:hAnsi="Arial" w:cs="Arial"/>
                <w:b w:val="0"/>
                <w:sz w:val="20"/>
              </w:rPr>
              <w:t xml:space="preserve"> </w:t>
            </w:r>
            <w:proofErr w:type="spellStart"/>
            <w:r w:rsidRPr="00E051EE">
              <w:rPr>
                <w:rFonts w:ascii="Arial" w:hAnsi="Arial" w:cs="Arial"/>
                <w:b w:val="0"/>
                <w:sz w:val="20"/>
              </w:rPr>
              <w:t>болон</w:t>
            </w:r>
            <w:proofErr w:type="spellEnd"/>
            <w:r w:rsidRPr="00E051EE">
              <w:rPr>
                <w:rFonts w:ascii="Arial" w:hAnsi="Arial" w:cs="Arial"/>
                <w:b w:val="0"/>
                <w:sz w:val="20"/>
              </w:rPr>
              <w:t xml:space="preserve"> </w:t>
            </w:r>
            <w:proofErr w:type="spellStart"/>
            <w:r w:rsidRPr="00E051EE">
              <w:rPr>
                <w:rFonts w:ascii="Arial" w:hAnsi="Arial" w:cs="Arial"/>
                <w:b w:val="0"/>
                <w:sz w:val="20"/>
              </w:rPr>
              <w:t>гадаадын</w:t>
            </w:r>
            <w:proofErr w:type="spellEnd"/>
            <w:r w:rsidRPr="00E051EE">
              <w:rPr>
                <w:rFonts w:ascii="Arial" w:hAnsi="Arial" w:cs="Arial"/>
                <w:b w:val="0"/>
                <w:sz w:val="20"/>
              </w:rPr>
              <w:t xml:space="preserve"> </w:t>
            </w:r>
            <w:proofErr w:type="spellStart"/>
            <w:r w:rsidRPr="00E051EE">
              <w:rPr>
                <w:rFonts w:ascii="Arial" w:hAnsi="Arial" w:cs="Arial"/>
                <w:b w:val="0"/>
                <w:sz w:val="20"/>
              </w:rPr>
              <w:t>арбитрийн</w:t>
            </w:r>
            <w:proofErr w:type="spellEnd"/>
            <w:r w:rsidRPr="00E051EE">
              <w:rPr>
                <w:rFonts w:ascii="Arial" w:hAnsi="Arial" w:cs="Arial"/>
                <w:b w:val="0"/>
                <w:sz w:val="20"/>
              </w:rPr>
              <w:t xml:space="preserve"> </w:t>
            </w:r>
            <w:proofErr w:type="spellStart"/>
            <w:r w:rsidRPr="00E051EE">
              <w:rPr>
                <w:rFonts w:ascii="Arial" w:hAnsi="Arial" w:cs="Arial"/>
                <w:b w:val="0"/>
                <w:sz w:val="20"/>
              </w:rPr>
              <w:t>аль</w:t>
            </w:r>
            <w:proofErr w:type="spellEnd"/>
            <w:r w:rsidRPr="00E051EE">
              <w:rPr>
                <w:rFonts w:ascii="Arial" w:hAnsi="Arial" w:cs="Arial"/>
                <w:b w:val="0"/>
                <w:sz w:val="20"/>
              </w:rPr>
              <w:t xml:space="preserve"> </w:t>
            </w:r>
            <w:proofErr w:type="spellStart"/>
            <w:r w:rsidRPr="00E051EE">
              <w:rPr>
                <w:rFonts w:ascii="Arial" w:hAnsi="Arial" w:cs="Arial"/>
                <w:b w:val="0"/>
                <w:sz w:val="20"/>
              </w:rPr>
              <w:t>нэгэн</w:t>
            </w:r>
            <w:proofErr w:type="spellEnd"/>
            <w:r w:rsidRPr="00E051EE">
              <w:rPr>
                <w:rFonts w:ascii="Arial" w:hAnsi="Arial" w:cs="Arial"/>
                <w:b w:val="0"/>
                <w:sz w:val="20"/>
              </w:rPr>
              <w:t xml:space="preserve"> </w:t>
            </w:r>
            <w:proofErr w:type="spellStart"/>
            <w:r w:rsidRPr="00E051EE">
              <w:rPr>
                <w:rFonts w:ascii="Arial" w:hAnsi="Arial" w:cs="Arial"/>
                <w:b w:val="0"/>
                <w:sz w:val="20"/>
              </w:rPr>
              <w:t>байгууллагыг</w:t>
            </w:r>
            <w:proofErr w:type="spellEnd"/>
            <w:r w:rsidRPr="00E051EE">
              <w:rPr>
                <w:rFonts w:ascii="Arial" w:hAnsi="Arial" w:cs="Arial"/>
                <w:b w:val="0"/>
                <w:sz w:val="20"/>
              </w:rPr>
              <w:t xml:space="preserve"> </w:t>
            </w:r>
            <w:proofErr w:type="spellStart"/>
            <w:r w:rsidRPr="00E051EE">
              <w:rPr>
                <w:rFonts w:ascii="Arial" w:hAnsi="Arial" w:cs="Arial"/>
                <w:b w:val="0"/>
                <w:sz w:val="20"/>
              </w:rPr>
              <w:t>маргааныг</w:t>
            </w:r>
            <w:proofErr w:type="spellEnd"/>
            <w:r w:rsidRPr="00E051EE">
              <w:rPr>
                <w:rFonts w:ascii="Arial" w:hAnsi="Arial" w:cs="Arial"/>
                <w:b w:val="0"/>
                <w:sz w:val="20"/>
              </w:rPr>
              <w:t xml:space="preserve"> </w:t>
            </w:r>
            <w:proofErr w:type="spellStart"/>
            <w:r w:rsidRPr="00E051EE">
              <w:rPr>
                <w:rFonts w:ascii="Arial" w:hAnsi="Arial" w:cs="Arial"/>
                <w:b w:val="0"/>
                <w:sz w:val="20"/>
              </w:rPr>
              <w:t>шийдвэрлүүлэхээр</w:t>
            </w:r>
            <w:proofErr w:type="spellEnd"/>
            <w:r w:rsidRPr="00E051EE">
              <w:rPr>
                <w:rFonts w:ascii="Arial" w:hAnsi="Arial" w:cs="Arial"/>
                <w:b w:val="0"/>
                <w:sz w:val="20"/>
              </w:rPr>
              <w:t xml:space="preserve"> </w:t>
            </w:r>
            <w:proofErr w:type="spellStart"/>
            <w:r w:rsidRPr="00E051EE">
              <w:rPr>
                <w:rFonts w:ascii="Arial" w:hAnsi="Arial" w:cs="Arial"/>
                <w:b w:val="0"/>
                <w:sz w:val="20"/>
              </w:rPr>
              <w:t>сонгоно</w:t>
            </w:r>
            <w:proofErr w:type="spellEnd"/>
            <w:r w:rsidRPr="00E051EE">
              <w:rPr>
                <w:rFonts w:ascii="Arial" w:hAnsi="Arial" w:cs="Arial"/>
                <w:b w:val="0"/>
                <w:sz w:val="20"/>
              </w:rPr>
              <w:t>.</w:t>
            </w:r>
            <w:r w:rsidR="00342261" w:rsidRPr="00E051EE">
              <w:rPr>
                <w:rFonts w:ascii="Arial" w:hAnsi="Arial" w:cs="Arial"/>
                <w:b w:val="0"/>
                <w:sz w:val="20"/>
              </w:rPr>
              <w:t xml:space="preserve"> </w:t>
            </w:r>
            <w:proofErr w:type="spellStart"/>
            <w:r w:rsidRPr="00E051EE">
              <w:rPr>
                <w:rFonts w:ascii="Arial" w:hAnsi="Arial" w:cs="Arial"/>
                <w:b w:val="0"/>
                <w:sz w:val="20"/>
              </w:rPr>
              <w:t>Жишээлбэл</w:t>
            </w:r>
            <w:proofErr w:type="spellEnd"/>
            <w:r w:rsidRPr="00E051EE">
              <w:rPr>
                <w:rFonts w:ascii="Arial" w:hAnsi="Arial" w:cs="Arial"/>
                <w:b w:val="0"/>
                <w:sz w:val="20"/>
              </w:rPr>
              <w:t xml:space="preserve">, </w:t>
            </w:r>
            <w:proofErr w:type="spellStart"/>
            <w:r w:rsidRPr="00E051EE">
              <w:rPr>
                <w:rFonts w:ascii="Arial" w:hAnsi="Arial" w:cs="Arial"/>
                <w:b w:val="0"/>
                <w:sz w:val="20"/>
              </w:rPr>
              <w:t>Гадаадын</w:t>
            </w:r>
            <w:proofErr w:type="spellEnd"/>
            <w:r w:rsidRPr="00E051EE">
              <w:rPr>
                <w:rFonts w:ascii="Arial" w:hAnsi="Arial" w:cs="Arial"/>
                <w:b w:val="0"/>
                <w:sz w:val="20"/>
              </w:rPr>
              <w:t xml:space="preserve"> </w:t>
            </w:r>
            <w:proofErr w:type="spellStart"/>
            <w:r w:rsidRPr="00E051EE">
              <w:rPr>
                <w:rFonts w:ascii="Arial" w:hAnsi="Arial" w:cs="Arial"/>
                <w:b w:val="0"/>
                <w:sz w:val="20"/>
              </w:rPr>
              <w:t>зөвлөхтэй</w:t>
            </w:r>
            <w:proofErr w:type="spellEnd"/>
            <w:r w:rsidRPr="00E051EE">
              <w:rPr>
                <w:rFonts w:ascii="Arial" w:hAnsi="Arial" w:cs="Arial"/>
                <w:b w:val="0"/>
                <w:sz w:val="20"/>
              </w:rPr>
              <w:t xml:space="preserve"> </w:t>
            </w:r>
            <w:proofErr w:type="spellStart"/>
            <w:r w:rsidRPr="00E051EE">
              <w:rPr>
                <w:rFonts w:ascii="Arial" w:hAnsi="Arial" w:cs="Arial"/>
                <w:b w:val="0"/>
                <w:sz w:val="20"/>
              </w:rPr>
              <w:t>гэрээ</w:t>
            </w:r>
            <w:proofErr w:type="spellEnd"/>
            <w:r w:rsidRPr="00E051EE">
              <w:rPr>
                <w:rFonts w:ascii="Arial" w:hAnsi="Arial" w:cs="Arial"/>
                <w:b w:val="0"/>
                <w:sz w:val="20"/>
              </w:rPr>
              <w:t xml:space="preserve"> байгуулж байгаа тохиолдолд 12 дугаар зүйлийг “Энэ гэрээнээс үүдсэн болон энэ гэрээтэй холбогдсон, эсхүл түүнийг зөрчсөн, түүнийг дуусгавар болгосон юм уу хүчингүй болсонтой холбогдсон аливаа маргаан, зөрчилдөөн, нэхэмжлэхийг хүчин төгөлдөр үйлчилж буй UNCITRAL-ын арбитрын журмын дагуу шийдвэрлэнэ.” гэсэн заалтаар сольж болно.</w:t>
            </w:r>
          </w:p>
        </w:tc>
      </w:tr>
    </w:tbl>
    <w:p w14:paraId="7A6EAAC5" w14:textId="77777777" w:rsidR="00C15BA3" w:rsidRPr="00E051EE" w:rsidRDefault="00C15BA3" w:rsidP="00C15BA3">
      <w:pPr>
        <w:numPr>
          <w:ilvl w:val="12"/>
          <w:numId w:val="0"/>
        </w:numPr>
        <w:tabs>
          <w:tab w:val="left" w:pos="5760"/>
        </w:tabs>
        <w:rPr>
          <w:rFonts w:ascii="Arial" w:hAnsi="Arial" w:cs="Arial"/>
          <w:spacing w:val="-3"/>
          <w:sz w:val="20"/>
          <w:u w:val="single"/>
        </w:rPr>
      </w:pPr>
    </w:p>
    <w:p w14:paraId="029A4A18" w14:textId="77777777" w:rsidR="00C15BA3" w:rsidRPr="00E051EE" w:rsidRDefault="00C15BA3" w:rsidP="00C15BA3">
      <w:pPr>
        <w:numPr>
          <w:ilvl w:val="12"/>
          <w:numId w:val="0"/>
        </w:numPr>
        <w:tabs>
          <w:tab w:val="left" w:pos="5760"/>
        </w:tabs>
        <w:rPr>
          <w:rFonts w:ascii="Arial" w:hAnsi="Arial" w:cs="Arial"/>
          <w:spacing w:val="-3"/>
          <w:sz w:val="20"/>
          <w:u w:val="single"/>
        </w:rPr>
        <w:sectPr w:rsidR="00C15BA3" w:rsidRPr="00E051EE" w:rsidSect="00E7656D">
          <w:headerReference w:type="default" r:id="rId21"/>
          <w:pgSz w:w="11907" w:h="16840" w:code="9"/>
          <w:pgMar w:top="1134" w:right="851" w:bottom="1134" w:left="1701" w:header="720" w:footer="720" w:gutter="0"/>
          <w:cols w:space="708"/>
          <w:titlePg/>
          <w:docGrid w:linePitch="360"/>
        </w:sectPr>
      </w:pPr>
    </w:p>
    <w:p w14:paraId="74193E60" w14:textId="77777777" w:rsidR="00C15BA3" w:rsidRPr="00E051EE" w:rsidRDefault="00C15BA3" w:rsidP="00D20890">
      <w:pPr>
        <w:jc w:val="center"/>
        <w:rPr>
          <w:rFonts w:ascii="Arial" w:hAnsi="Arial" w:cs="Arial"/>
        </w:rPr>
      </w:pPr>
      <w:r w:rsidRPr="00E051EE">
        <w:rPr>
          <w:rFonts w:ascii="Arial" w:hAnsi="Arial" w:cs="Arial"/>
        </w:rPr>
        <w:lastRenderedPageBreak/>
        <w:t>IV. ХАВСРАЛТ</w:t>
      </w:r>
    </w:p>
    <w:p w14:paraId="077AE9E8" w14:textId="77777777" w:rsidR="00C15BA3" w:rsidRPr="00E051EE" w:rsidRDefault="00C15BA3" w:rsidP="00D20890">
      <w:pPr>
        <w:jc w:val="center"/>
        <w:rPr>
          <w:rFonts w:ascii="Arial" w:hAnsi="Arial" w:cs="Arial"/>
        </w:rPr>
      </w:pPr>
    </w:p>
    <w:p w14:paraId="116C2B99" w14:textId="77777777" w:rsidR="00C15BA3" w:rsidRPr="00E051EE" w:rsidRDefault="00C15BA3" w:rsidP="00D20890">
      <w:pPr>
        <w:jc w:val="center"/>
        <w:rPr>
          <w:rFonts w:ascii="Arial" w:hAnsi="Arial" w:cs="Arial"/>
        </w:rPr>
      </w:pPr>
      <w:r w:rsidRPr="00E051EE">
        <w:rPr>
          <w:rFonts w:ascii="Arial" w:hAnsi="Arial" w:cs="Arial"/>
        </w:rPr>
        <w:t>ХАВСРАЛТ №1 – ҮЙЛЧИЛГЭЭНИЙ ТОДОРХОЙЛОЛТ</w:t>
      </w:r>
    </w:p>
    <w:p w14:paraId="7DD1368A" w14:textId="77777777" w:rsidR="00C15BA3" w:rsidRPr="00E051EE" w:rsidRDefault="00C15BA3" w:rsidP="00C15BA3">
      <w:pPr>
        <w:keepNext/>
        <w:numPr>
          <w:ilvl w:val="12"/>
          <w:numId w:val="0"/>
        </w:numPr>
        <w:rPr>
          <w:rFonts w:ascii="Arial" w:hAnsi="Arial" w:cs="Arial"/>
          <w:sz w:val="20"/>
        </w:rPr>
      </w:pPr>
    </w:p>
    <w:p w14:paraId="5E26418B" w14:textId="77777777" w:rsidR="00C15BA3" w:rsidRPr="00E051EE" w:rsidRDefault="00C15BA3" w:rsidP="00C15BA3">
      <w:pPr>
        <w:numPr>
          <w:ilvl w:val="12"/>
          <w:numId w:val="0"/>
        </w:numPr>
        <w:jc w:val="both"/>
        <w:rPr>
          <w:rFonts w:ascii="Arial" w:hAnsi="Arial" w:cs="Arial"/>
          <w:sz w:val="20"/>
        </w:rPr>
      </w:pPr>
      <w:proofErr w:type="spellStart"/>
      <w:r w:rsidRPr="00E051EE">
        <w:rPr>
          <w:rFonts w:ascii="Arial" w:hAnsi="Arial" w:cs="Arial"/>
          <w:b w:val="0"/>
          <w:bCs/>
          <w:i/>
          <w:iCs/>
          <w:sz w:val="20"/>
        </w:rPr>
        <w:t>Тэмдэглэл</w:t>
      </w:r>
      <w:proofErr w:type="spellEnd"/>
      <w:r w:rsidRPr="00E051EE">
        <w:rPr>
          <w:rFonts w:ascii="Arial" w:hAnsi="Arial" w:cs="Arial"/>
          <w:b w:val="0"/>
          <w:bCs/>
          <w:i/>
          <w:iCs/>
          <w:sz w:val="20"/>
        </w:rPr>
        <w:t>:</w:t>
      </w:r>
      <w:r w:rsidRPr="00E051EE">
        <w:rPr>
          <w:rFonts w:ascii="Arial" w:hAnsi="Arial" w:cs="Arial"/>
          <w:i/>
          <w:iCs/>
          <w:sz w:val="20"/>
        </w:rPr>
        <w:t xml:space="preserve"> </w:t>
      </w:r>
      <w:proofErr w:type="spellStart"/>
      <w:r w:rsidRPr="00E051EE">
        <w:rPr>
          <w:rFonts w:ascii="Arial" w:hAnsi="Arial" w:cs="Arial"/>
          <w:i/>
          <w:iCs/>
          <w:sz w:val="20"/>
        </w:rPr>
        <w:t>Энэхүү</w:t>
      </w:r>
      <w:proofErr w:type="spellEnd"/>
      <w:r w:rsidRPr="00E051EE">
        <w:rPr>
          <w:rFonts w:ascii="Arial" w:hAnsi="Arial" w:cs="Arial"/>
          <w:i/>
          <w:iCs/>
          <w:sz w:val="20"/>
        </w:rPr>
        <w:t xml:space="preserve"> </w:t>
      </w:r>
      <w:proofErr w:type="spellStart"/>
      <w:r w:rsidRPr="00E051EE">
        <w:rPr>
          <w:rFonts w:ascii="Arial" w:hAnsi="Arial" w:cs="Arial"/>
          <w:i/>
          <w:iCs/>
          <w:sz w:val="20"/>
        </w:rPr>
        <w:t>хавсралт</w:t>
      </w:r>
      <w:proofErr w:type="spellEnd"/>
      <w:r w:rsidRPr="00E051EE">
        <w:rPr>
          <w:rFonts w:ascii="Arial" w:hAnsi="Arial" w:cs="Arial"/>
          <w:i/>
          <w:iCs/>
          <w:sz w:val="20"/>
        </w:rPr>
        <w:t xml:space="preserve"> </w:t>
      </w:r>
      <w:proofErr w:type="spellStart"/>
      <w:r w:rsidRPr="00E051EE">
        <w:rPr>
          <w:rFonts w:ascii="Arial" w:hAnsi="Arial" w:cs="Arial"/>
          <w:i/>
          <w:iCs/>
          <w:sz w:val="20"/>
        </w:rPr>
        <w:t>нь</w:t>
      </w:r>
      <w:proofErr w:type="spellEnd"/>
      <w:r w:rsidRPr="00E051EE">
        <w:rPr>
          <w:rFonts w:ascii="Arial" w:hAnsi="Arial" w:cs="Arial"/>
          <w:i/>
          <w:iCs/>
          <w:sz w:val="20"/>
        </w:rPr>
        <w:t xml:space="preserve"> </w:t>
      </w:r>
      <w:proofErr w:type="spellStart"/>
      <w:r w:rsidRPr="00E051EE">
        <w:rPr>
          <w:rFonts w:ascii="Arial" w:hAnsi="Arial" w:cs="Arial"/>
          <w:i/>
          <w:iCs/>
          <w:sz w:val="20"/>
        </w:rPr>
        <w:t>техникийн</w:t>
      </w:r>
      <w:proofErr w:type="spellEnd"/>
      <w:r w:rsidRPr="00E051EE">
        <w:rPr>
          <w:rFonts w:ascii="Arial" w:hAnsi="Arial" w:cs="Arial"/>
          <w:i/>
          <w:iCs/>
          <w:sz w:val="20"/>
        </w:rPr>
        <w:t xml:space="preserve"> </w:t>
      </w:r>
      <w:proofErr w:type="spellStart"/>
      <w:r w:rsidRPr="00E051EE">
        <w:rPr>
          <w:rFonts w:ascii="Arial" w:hAnsi="Arial" w:cs="Arial"/>
          <w:i/>
          <w:iCs/>
          <w:sz w:val="20"/>
        </w:rPr>
        <w:t>хэл</w:t>
      </w:r>
      <w:proofErr w:type="spellEnd"/>
      <w:r w:rsidRPr="00E051EE">
        <w:rPr>
          <w:rFonts w:ascii="Arial" w:hAnsi="Arial" w:cs="Arial"/>
          <w:i/>
          <w:iCs/>
          <w:sz w:val="20"/>
          <w:lang w:val="mn-MN"/>
        </w:rPr>
        <w:t>элцээр</w:t>
      </w:r>
      <w:proofErr w:type="spellStart"/>
      <w:r w:rsidRPr="00E051EE">
        <w:rPr>
          <w:rFonts w:ascii="Arial" w:hAnsi="Arial" w:cs="Arial"/>
          <w:i/>
          <w:iCs/>
          <w:sz w:val="20"/>
        </w:rPr>
        <w:t>ийн</w:t>
      </w:r>
      <w:proofErr w:type="spellEnd"/>
      <w:r w:rsidRPr="00E051EE">
        <w:rPr>
          <w:rFonts w:ascii="Arial" w:hAnsi="Arial" w:cs="Arial"/>
          <w:i/>
          <w:iCs/>
          <w:sz w:val="20"/>
        </w:rPr>
        <w:t xml:space="preserve"> </w:t>
      </w:r>
      <w:proofErr w:type="spellStart"/>
      <w:r w:rsidRPr="00E051EE">
        <w:rPr>
          <w:rFonts w:ascii="Arial" w:hAnsi="Arial" w:cs="Arial"/>
          <w:i/>
          <w:iCs/>
          <w:sz w:val="20"/>
        </w:rPr>
        <w:t>явцад</w:t>
      </w:r>
      <w:proofErr w:type="spellEnd"/>
      <w:r w:rsidRPr="00E051EE">
        <w:rPr>
          <w:rFonts w:ascii="Arial" w:hAnsi="Arial" w:cs="Arial"/>
          <w:i/>
          <w:iCs/>
          <w:sz w:val="20"/>
        </w:rPr>
        <w:t xml:space="preserve"> </w:t>
      </w:r>
      <w:proofErr w:type="spellStart"/>
      <w:r w:rsidRPr="00E051EE">
        <w:rPr>
          <w:rFonts w:ascii="Arial" w:hAnsi="Arial" w:cs="Arial"/>
          <w:i/>
          <w:iCs/>
          <w:sz w:val="20"/>
        </w:rPr>
        <w:t>захиалагч</w:t>
      </w:r>
      <w:proofErr w:type="spellEnd"/>
      <w:r w:rsidRPr="00E051EE">
        <w:rPr>
          <w:rFonts w:ascii="Arial" w:hAnsi="Arial" w:cs="Arial"/>
          <w:i/>
          <w:iCs/>
          <w:sz w:val="20"/>
        </w:rPr>
        <w:t xml:space="preserve"> </w:t>
      </w:r>
      <w:proofErr w:type="spellStart"/>
      <w:r w:rsidRPr="00E051EE">
        <w:rPr>
          <w:rFonts w:ascii="Arial" w:hAnsi="Arial" w:cs="Arial"/>
          <w:i/>
          <w:iCs/>
          <w:sz w:val="20"/>
        </w:rPr>
        <w:t>болон</w:t>
      </w:r>
      <w:proofErr w:type="spellEnd"/>
      <w:r w:rsidRPr="00E051EE">
        <w:rPr>
          <w:rFonts w:ascii="Arial" w:hAnsi="Arial" w:cs="Arial"/>
          <w:i/>
          <w:iCs/>
          <w:sz w:val="20"/>
        </w:rPr>
        <w:t xml:space="preserve"> </w:t>
      </w:r>
      <w:proofErr w:type="spellStart"/>
      <w:r w:rsidRPr="00E051EE">
        <w:rPr>
          <w:rFonts w:ascii="Arial" w:hAnsi="Arial" w:cs="Arial"/>
          <w:i/>
          <w:iCs/>
          <w:sz w:val="20"/>
        </w:rPr>
        <w:t>зөвлөхийн</w:t>
      </w:r>
      <w:proofErr w:type="spellEnd"/>
      <w:r w:rsidRPr="00E051EE">
        <w:rPr>
          <w:rFonts w:ascii="Arial" w:hAnsi="Arial" w:cs="Arial"/>
          <w:i/>
          <w:iCs/>
          <w:sz w:val="20"/>
        </w:rPr>
        <w:t xml:space="preserve"> </w:t>
      </w:r>
      <w:proofErr w:type="spellStart"/>
      <w:r w:rsidRPr="00E051EE">
        <w:rPr>
          <w:rFonts w:ascii="Arial" w:hAnsi="Arial" w:cs="Arial"/>
          <w:i/>
          <w:iCs/>
          <w:sz w:val="20"/>
        </w:rPr>
        <w:t>эцэслэн</w:t>
      </w:r>
      <w:proofErr w:type="spellEnd"/>
      <w:r w:rsidRPr="00E051EE">
        <w:rPr>
          <w:rFonts w:ascii="Arial" w:hAnsi="Arial" w:cs="Arial"/>
          <w:i/>
          <w:iCs/>
          <w:sz w:val="20"/>
        </w:rPr>
        <w:t xml:space="preserve"> </w:t>
      </w:r>
      <w:proofErr w:type="spellStart"/>
      <w:r w:rsidRPr="00E051EE">
        <w:rPr>
          <w:rFonts w:ascii="Arial" w:hAnsi="Arial" w:cs="Arial"/>
          <w:i/>
          <w:iCs/>
          <w:sz w:val="20"/>
        </w:rPr>
        <w:t>тохиролцсон</w:t>
      </w:r>
      <w:proofErr w:type="spellEnd"/>
      <w:r w:rsidRPr="00E051EE">
        <w:rPr>
          <w:rFonts w:ascii="Arial" w:hAnsi="Arial" w:cs="Arial"/>
          <w:i/>
          <w:iCs/>
          <w:sz w:val="20"/>
        </w:rPr>
        <w:t xml:space="preserve"> </w:t>
      </w:r>
      <w:proofErr w:type="spellStart"/>
      <w:r w:rsidRPr="00E051EE">
        <w:rPr>
          <w:rFonts w:ascii="Arial" w:hAnsi="Arial" w:cs="Arial"/>
          <w:i/>
          <w:iCs/>
          <w:sz w:val="20"/>
        </w:rPr>
        <w:t>ажлын</w:t>
      </w:r>
      <w:proofErr w:type="spellEnd"/>
      <w:r w:rsidRPr="00E051EE">
        <w:rPr>
          <w:rFonts w:ascii="Arial" w:hAnsi="Arial" w:cs="Arial"/>
          <w:i/>
          <w:iCs/>
          <w:sz w:val="20"/>
        </w:rPr>
        <w:t xml:space="preserve"> </w:t>
      </w:r>
      <w:proofErr w:type="spellStart"/>
      <w:r w:rsidRPr="00E051EE">
        <w:rPr>
          <w:rFonts w:ascii="Arial" w:hAnsi="Arial" w:cs="Arial"/>
          <w:i/>
          <w:iCs/>
          <w:sz w:val="20"/>
        </w:rPr>
        <w:t>даалгавар</w:t>
      </w:r>
      <w:proofErr w:type="spellEnd"/>
      <w:r w:rsidRPr="00E051EE">
        <w:rPr>
          <w:rFonts w:ascii="Arial" w:hAnsi="Arial" w:cs="Arial"/>
          <w:i/>
          <w:iCs/>
          <w:sz w:val="20"/>
        </w:rPr>
        <w:t xml:space="preserve">, </w:t>
      </w:r>
      <w:proofErr w:type="spellStart"/>
      <w:r w:rsidRPr="00E051EE">
        <w:rPr>
          <w:rFonts w:ascii="Arial" w:hAnsi="Arial" w:cs="Arial"/>
          <w:i/>
          <w:iCs/>
          <w:sz w:val="20"/>
        </w:rPr>
        <w:t>тодорхой</w:t>
      </w:r>
      <w:proofErr w:type="spellEnd"/>
      <w:r w:rsidRPr="00E051EE">
        <w:rPr>
          <w:rFonts w:ascii="Arial" w:hAnsi="Arial" w:cs="Arial"/>
          <w:i/>
          <w:iCs/>
          <w:sz w:val="20"/>
        </w:rPr>
        <w:t xml:space="preserve"> </w:t>
      </w:r>
      <w:proofErr w:type="spellStart"/>
      <w:r w:rsidRPr="00E051EE">
        <w:rPr>
          <w:rFonts w:ascii="Arial" w:hAnsi="Arial" w:cs="Arial"/>
          <w:i/>
          <w:iCs/>
          <w:sz w:val="20"/>
        </w:rPr>
        <w:t>ажлуудыг</w:t>
      </w:r>
      <w:proofErr w:type="spellEnd"/>
      <w:r w:rsidRPr="00E051EE">
        <w:rPr>
          <w:rFonts w:ascii="Arial" w:hAnsi="Arial" w:cs="Arial"/>
          <w:i/>
          <w:iCs/>
          <w:sz w:val="20"/>
        </w:rPr>
        <w:t xml:space="preserve"> </w:t>
      </w:r>
      <w:proofErr w:type="spellStart"/>
      <w:r w:rsidRPr="00E051EE">
        <w:rPr>
          <w:rFonts w:ascii="Arial" w:hAnsi="Arial" w:cs="Arial"/>
          <w:i/>
          <w:iCs/>
          <w:sz w:val="20"/>
        </w:rPr>
        <w:t>дуусгавар</w:t>
      </w:r>
      <w:proofErr w:type="spellEnd"/>
      <w:r w:rsidRPr="00E051EE">
        <w:rPr>
          <w:rFonts w:ascii="Arial" w:hAnsi="Arial" w:cs="Arial"/>
          <w:i/>
          <w:iCs/>
          <w:sz w:val="20"/>
        </w:rPr>
        <w:t xml:space="preserve"> </w:t>
      </w:r>
      <w:proofErr w:type="spellStart"/>
      <w:r w:rsidRPr="00E051EE">
        <w:rPr>
          <w:rFonts w:ascii="Arial" w:hAnsi="Arial" w:cs="Arial"/>
          <w:i/>
          <w:iCs/>
          <w:sz w:val="20"/>
        </w:rPr>
        <w:t>болгох</w:t>
      </w:r>
      <w:proofErr w:type="spellEnd"/>
      <w:r w:rsidRPr="00E051EE">
        <w:rPr>
          <w:rFonts w:ascii="Arial" w:hAnsi="Arial" w:cs="Arial"/>
          <w:i/>
          <w:iCs/>
          <w:sz w:val="20"/>
        </w:rPr>
        <w:t xml:space="preserve"> </w:t>
      </w:r>
      <w:proofErr w:type="spellStart"/>
      <w:r w:rsidRPr="00E051EE">
        <w:rPr>
          <w:rFonts w:ascii="Arial" w:hAnsi="Arial" w:cs="Arial"/>
          <w:i/>
          <w:iCs/>
          <w:sz w:val="20"/>
        </w:rPr>
        <w:t>огноо</w:t>
      </w:r>
      <w:proofErr w:type="spellEnd"/>
      <w:r w:rsidRPr="00E051EE">
        <w:rPr>
          <w:rFonts w:ascii="Arial" w:hAnsi="Arial" w:cs="Arial"/>
          <w:i/>
          <w:iCs/>
          <w:sz w:val="20"/>
        </w:rPr>
        <w:t xml:space="preserve">, </w:t>
      </w:r>
      <w:proofErr w:type="spellStart"/>
      <w:r w:rsidRPr="00E051EE">
        <w:rPr>
          <w:rFonts w:ascii="Arial" w:hAnsi="Arial" w:cs="Arial"/>
          <w:i/>
          <w:iCs/>
          <w:sz w:val="20"/>
        </w:rPr>
        <w:t>зарим</w:t>
      </w:r>
      <w:proofErr w:type="spellEnd"/>
      <w:r w:rsidRPr="00E051EE">
        <w:rPr>
          <w:rFonts w:ascii="Arial" w:hAnsi="Arial" w:cs="Arial"/>
          <w:i/>
          <w:iCs/>
          <w:sz w:val="20"/>
        </w:rPr>
        <w:t xml:space="preserve"> </w:t>
      </w:r>
      <w:proofErr w:type="spellStart"/>
      <w:r w:rsidRPr="00E051EE">
        <w:rPr>
          <w:rFonts w:ascii="Arial" w:hAnsi="Arial" w:cs="Arial"/>
          <w:i/>
          <w:iCs/>
          <w:sz w:val="20"/>
        </w:rPr>
        <w:t>ажлуудыг</w:t>
      </w:r>
      <w:proofErr w:type="spellEnd"/>
      <w:r w:rsidRPr="00E051EE">
        <w:rPr>
          <w:rFonts w:ascii="Arial" w:hAnsi="Arial" w:cs="Arial"/>
          <w:i/>
          <w:iCs/>
          <w:sz w:val="20"/>
        </w:rPr>
        <w:t xml:space="preserve"> </w:t>
      </w:r>
      <w:proofErr w:type="spellStart"/>
      <w:r w:rsidRPr="00E051EE">
        <w:rPr>
          <w:rFonts w:ascii="Arial" w:hAnsi="Arial" w:cs="Arial"/>
          <w:i/>
          <w:iCs/>
          <w:sz w:val="20"/>
        </w:rPr>
        <w:t>гүйцэтгэх</w:t>
      </w:r>
      <w:proofErr w:type="spellEnd"/>
      <w:r w:rsidRPr="00E051EE">
        <w:rPr>
          <w:rFonts w:ascii="Arial" w:hAnsi="Arial" w:cs="Arial"/>
          <w:i/>
          <w:iCs/>
          <w:sz w:val="20"/>
        </w:rPr>
        <w:t xml:space="preserve"> </w:t>
      </w:r>
      <w:proofErr w:type="spellStart"/>
      <w:r w:rsidRPr="00E051EE">
        <w:rPr>
          <w:rFonts w:ascii="Arial" w:hAnsi="Arial" w:cs="Arial"/>
          <w:i/>
          <w:iCs/>
          <w:sz w:val="20"/>
        </w:rPr>
        <w:t>байршил</w:t>
      </w:r>
      <w:proofErr w:type="spellEnd"/>
      <w:r w:rsidRPr="00E051EE">
        <w:rPr>
          <w:rFonts w:ascii="Arial" w:hAnsi="Arial" w:cs="Arial"/>
          <w:i/>
          <w:iCs/>
          <w:sz w:val="20"/>
        </w:rPr>
        <w:t xml:space="preserve">, </w:t>
      </w:r>
      <w:proofErr w:type="spellStart"/>
      <w:r w:rsidRPr="00E051EE">
        <w:rPr>
          <w:rFonts w:ascii="Arial" w:hAnsi="Arial" w:cs="Arial"/>
          <w:i/>
          <w:iCs/>
          <w:sz w:val="20"/>
        </w:rPr>
        <w:t>захиалагчийн</w:t>
      </w:r>
      <w:proofErr w:type="spellEnd"/>
      <w:r w:rsidRPr="00E051EE">
        <w:rPr>
          <w:rFonts w:ascii="Arial" w:hAnsi="Arial" w:cs="Arial"/>
          <w:i/>
          <w:iCs/>
          <w:sz w:val="20"/>
        </w:rPr>
        <w:t xml:space="preserve"> </w:t>
      </w:r>
      <w:proofErr w:type="spellStart"/>
      <w:r w:rsidRPr="00E051EE">
        <w:rPr>
          <w:rFonts w:ascii="Arial" w:hAnsi="Arial" w:cs="Arial"/>
          <w:i/>
          <w:iCs/>
          <w:sz w:val="20"/>
        </w:rPr>
        <w:t>зөвшөөрлийг</w:t>
      </w:r>
      <w:proofErr w:type="spellEnd"/>
      <w:r w:rsidRPr="00E051EE">
        <w:rPr>
          <w:rFonts w:ascii="Arial" w:hAnsi="Arial" w:cs="Arial"/>
          <w:i/>
          <w:iCs/>
          <w:sz w:val="20"/>
        </w:rPr>
        <w:t xml:space="preserve"> </w:t>
      </w:r>
      <w:proofErr w:type="spellStart"/>
      <w:r w:rsidRPr="00E051EE">
        <w:rPr>
          <w:rFonts w:ascii="Arial" w:hAnsi="Arial" w:cs="Arial"/>
          <w:i/>
          <w:iCs/>
          <w:sz w:val="20"/>
        </w:rPr>
        <w:t>авбал</w:t>
      </w:r>
      <w:proofErr w:type="spellEnd"/>
      <w:r w:rsidRPr="00E051EE">
        <w:rPr>
          <w:rFonts w:ascii="Arial" w:hAnsi="Arial" w:cs="Arial"/>
          <w:i/>
          <w:iCs/>
          <w:sz w:val="20"/>
        </w:rPr>
        <w:t xml:space="preserve"> </w:t>
      </w:r>
      <w:proofErr w:type="spellStart"/>
      <w:r w:rsidRPr="00E051EE">
        <w:rPr>
          <w:rFonts w:ascii="Arial" w:hAnsi="Arial" w:cs="Arial"/>
          <w:i/>
          <w:iCs/>
          <w:sz w:val="20"/>
        </w:rPr>
        <w:t>зохих</w:t>
      </w:r>
      <w:proofErr w:type="spellEnd"/>
      <w:r w:rsidRPr="00E051EE">
        <w:rPr>
          <w:rFonts w:ascii="Arial" w:hAnsi="Arial" w:cs="Arial"/>
          <w:i/>
          <w:iCs/>
          <w:sz w:val="20"/>
        </w:rPr>
        <w:t xml:space="preserve"> </w:t>
      </w:r>
      <w:proofErr w:type="spellStart"/>
      <w:r w:rsidRPr="00E051EE">
        <w:rPr>
          <w:rFonts w:ascii="Arial" w:hAnsi="Arial" w:cs="Arial"/>
          <w:i/>
          <w:iCs/>
          <w:sz w:val="20"/>
        </w:rPr>
        <w:t>тодорхой</w:t>
      </w:r>
      <w:proofErr w:type="spellEnd"/>
      <w:r w:rsidRPr="00E051EE">
        <w:rPr>
          <w:rFonts w:ascii="Arial" w:hAnsi="Arial" w:cs="Arial"/>
          <w:i/>
          <w:iCs/>
          <w:sz w:val="20"/>
        </w:rPr>
        <w:t xml:space="preserve"> </w:t>
      </w:r>
      <w:proofErr w:type="spellStart"/>
      <w:r w:rsidRPr="00E051EE">
        <w:rPr>
          <w:rFonts w:ascii="Arial" w:hAnsi="Arial" w:cs="Arial"/>
          <w:i/>
          <w:iCs/>
          <w:sz w:val="20"/>
        </w:rPr>
        <w:t>ажлуудын</w:t>
      </w:r>
      <w:proofErr w:type="spellEnd"/>
      <w:r w:rsidRPr="00E051EE">
        <w:rPr>
          <w:rFonts w:ascii="Arial" w:hAnsi="Arial" w:cs="Arial"/>
          <w:i/>
          <w:iCs/>
          <w:sz w:val="20"/>
        </w:rPr>
        <w:t xml:space="preserve"> </w:t>
      </w:r>
      <w:proofErr w:type="spellStart"/>
      <w:r w:rsidRPr="00E051EE">
        <w:rPr>
          <w:rFonts w:ascii="Arial" w:hAnsi="Arial" w:cs="Arial"/>
          <w:i/>
          <w:iCs/>
          <w:sz w:val="20"/>
        </w:rPr>
        <w:t>талаарх</w:t>
      </w:r>
      <w:proofErr w:type="spellEnd"/>
      <w:r w:rsidRPr="00E051EE">
        <w:rPr>
          <w:rFonts w:ascii="Arial" w:hAnsi="Arial" w:cs="Arial"/>
          <w:i/>
          <w:iCs/>
          <w:sz w:val="20"/>
        </w:rPr>
        <w:t xml:space="preserve"> </w:t>
      </w:r>
      <w:proofErr w:type="spellStart"/>
      <w:r w:rsidRPr="00E051EE">
        <w:rPr>
          <w:rFonts w:ascii="Arial" w:hAnsi="Arial" w:cs="Arial"/>
          <w:i/>
          <w:iCs/>
          <w:sz w:val="20"/>
        </w:rPr>
        <w:t>мэдээллийг</w:t>
      </w:r>
      <w:proofErr w:type="spellEnd"/>
      <w:r w:rsidRPr="00E051EE">
        <w:rPr>
          <w:rFonts w:ascii="Arial" w:hAnsi="Arial" w:cs="Arial"/>
          <w:i/>
          <w:iCs/>
          <w:sz w:val="20"/>
        </w:rPr>
        <w:t xml:space="preserve"> </w:t>
      </w:r>
      <w:proofErr w:type="spellStart"/>
      <w:r w:rsidRPr="00E051EE">
        <w:rPr>
          <w:rFonts w:ascii="Arial" w:hAnsi="Arial" w:cs="Arial"/>
          <w:i/>
          <w:iCs/>
          <w:sz w:val="20"/>
        </w:rPr>
        <w:t>агуулна</w:t>
      </w:r>
      <w:proofErr w:type="spellEnd"/>
      <w:r w:rsidRPr="00E051EE">
        <w:rPr>
          <w:rFonts w:ascii="Arial" w:hAnsi="Arial" w:cs="Arial"/>
          <w:i/>
          <w:iCs/>
          <w:sz w:val="20"/>
        </w:rPr>
        <w:t>.</w:t>
      </w:r>
      <w:r w:rsidR="00342261" w:rsidRPr="00E051EE">
        <w:rPr>
          <w:rFonts w:ascii="Arial" w:hAnsi="Arial" w:cs="Arial"/>
          <w:i/>
          <w:iCs/>
          <w:sz w:val="20"/>
        </w:rPr>
        <w:t xml:space="preserve"> </w:t>
      </w:r>
    </w:p>
    <w:p w14:paraId="7CAD639C" w14:textId="77777777" w:rsidR="00C15BA3" w:rsidRPr="00E051EE" w:rsidRDefault="00C15BA3" w:rsidP="00C15BA3">
      <w:pPr>
        <w:numPr>
          <w:ilvl w:val="12"/>
          <w:numId w:val="0"/>
        </w:numPr>
        <w:rPr>
          <w:rFonts w:ascii="Arial" w:hAnsi="Arial" w:cs="Arial"/>
          <w:sz w:val="20"/>
        </w:rPr>
      </w:pPr>
    </w:p>
    <w:p w14:paraId="22D34A04" w14:textId="77777777" w:rsidR="00C15BA3" w:rsidRPr="00E051EE" w:rsidRDefault="00C15BA3" w:rsidP="00C15BA3">
      <w:pPr>
        <w:numPr>
          <w:ilvl w:val="12"/>
          <w:numId w:val="0"/>
        </w:numPr>
        <w:rPr>
          <w:rFonts w:ascii="Arial" w:hAnsi="Arial" w:cs="Arial"/>
          <w:sz w:val="20"/>
        </w:rPr>
      </w:pPr>
    </w:p>
    <w:p w14:paraId="1ECB3620" w14:textId="77777777" w:rsidR="00C15BA3" w:rsidRPr="00E051EE" w:rsidRDefault="00C15BA3" w:rsidP="00D20890">
      <w:pPr>
        <w:jc w:val="center"/>
        <w:rPr>
          <w:rFonts w:ascii="Arial" w:hAnsi="Arial" w:cs="Arial"/>
        </w:rPr>
      </w:pPr>
      <w:r w:rsidRPr="00E051EE">
        <w:rPr>
          <w:rFonts w:ascii="Arial" w:hAnsi="Arial" w:cs="Arial"/>
        </w:rPr>
        <w:t>ХАВСРАЛТ №2 - ТАЙЛАН ГАРГАХ ХУВААРЬ</w:t>
      </w:r>
    </w:p>
    <w:p w14:paraId="74E825B7" w14:textId="77777777" w:rsidR="00C15BA3" w:rsidRPr="00E051EE" w:rsidRDefault="00C15BA3" w:rsidP="00C15BA3">
      <w:pPr>
        <w:keepNext/>
        <w:numPr>
          <w:ilvl w:val="12"/>
          <w:numId w:val="0"/>
        </w:numPr>
        <w:rPr>
          <w:rFonts w:ascii="Arial" w:hAnsi="Arial" w:cs="Arial"/>
          <w:sz w:val="20"/>
        </w:rPr>
      </w:pPr>
    </w:p>
    <w:p w14:paraId="08FBD140" w14:textId="77777777" w:rsidR="00C15BA3" w:rsidRPr="00E051EE" w:rsidRDefault="00C15BA3" w:rsidP="00C15BA3">
      <w:pPr>
        <w:numPr>
          <w:ilvl w:val="12"/>
          <w:numId w:val="0"/>
        </w:numPr>
        <w:jc w:val="both"/>
        <w:rPr>
          <w:rFonts w:ascii="Arial" w:hAnsi="Arial" w:cs="Arial"/>
          <w:sz w:val="20"/>
        </w:rPr>
      </w:pPr>
      <w:proofErr w:type="spellStart"/>
      <w:r w:rsidRPr="00E051EE">
        <w:rPr>
          <w:rFonts w:ascii="Arial" w:hAnsi="Arial" w:cs="Arial"/>
          <w:b w:val="0"/>
          <w:bCs/>
          <w:i/>
          <w:iCs/>
          <w:sz w:val="20"/>
        </w:rPr>
        <w:t>Тэмдэглэл</w:t>
      </w:r>
      <w:proofErr w:type="spellEnd"/>
      <w:r w:rsidRPr="00E051EE">
        <w:rPr>
          <w:rFonts w:ascii="Arial" w:hAnsi="Arial" w:cs="Arial"/>
          <w:b w:val="0"/>
          <w:bCs/>
          <w:i/>
          <w:iCs/>
          <w:sz w:val="20"/>
        </w:rPr>
        <w:t>:</w:t>
      </w:r>
      <w:r w:rsidR="00342261" w:rsidRPr="00E051EE">
        <w:rPr>
          <w:rFonts w:ascii="Arial" w:hAnsi="Arial" w:cs="Arial"/>
          <w:i/>
          <w:iCs/>
          <w:sz w:val="20"/>
        </w:rPr>
        <w:t xml:space="preserve"> </w:t>
      </w:r>
      <w:proofErr w:type="spellStart"/>
      <w:r w:rsidRPr="00E051EE">
        <w:rPr>
          <w:rFonts w:ascii="Arial" w:hAnsi="Arial" w:cs="Arial"/>
          <w:i/>
          <w:iCs/>
          <w:sz w:val="20"/>
        </w:rPr>
        <w:t>Тайлангийн</w:t>
      </w:r>
      <w:proofErr w:type="spellEnd"/>
      <w:r w:rsidRPr="00E051EE">
        <w:rPr>
          <w:rFonts w:ascii="Arial" w:hAnsi="Arial" w:cs="Arial"/>
          <w:i/>
          <w:iCs/>
          <w:sz w:val="20"/>
        </w:rPr>
        <w:t xml:space="preserve"> </w:t>
      </w:r>
      <w:proofErr w:type="spellStart"/>
      <w:r w:rsidRPr="00E051EE">
        <w:rPr>
          <w:rFonts w:ascii="Arial" w:hAnsi="Arial" w:cs="Arial"/>
          <w:i/>
          <w:iCs/>
          <w:sz w:val="20"/>
        </w:rPr>
        <w:t>агуулга</w:t>
      </w:r>
      <w:proofErr w:type="spellEnd"/>
      <w:r w:rsidRPr="00E051EE">
        <w:rPr>
          <w:rFonts w:ascii="Arial" w:hAnsi="Arial" w:cs="Arial"/>
          <w:i/>
          <w:iCs/>
          <w:sz w:val="20"/>
        </w:rPr>
        <w:t xml:space="preserve"> </w:t>
      </w:r>
      <w:proofErr w:type="spellStart"/>
      <w:r w:rsidRPr="00E051EE">
        <w:rPr>
          <w:rFonts w:ascii="Arial" w:hAnsi="Arial" w:cs="Arial"/>
          <w:i/>
          <w:iCs/>
          <w:sz w:val="20"/>
        </w:rPr>
        <w:t>болон</w:t>
      </w:r>
      <w:proofErr w:type="spellEnd"/>
      <w:r w:rsidRPr="00E051EE">
        <w:rPr>
          <w:rFonts w:ascii="Arial" w:hAnsi="Arial" w:cs="Arial"/>
          <w:i/>
          <w:iCs/>
          <w:sz w:val="20"/>
        </w:rPr>
        <w:t xml:space="preserve"> </w:t>
      </w:r>
      <w:proofErr w:type="spellStart"/>
      <w:r w:rsidRPr="00E051EE">
        <w:rPr>
          <w:rFonts w:ascii="Arial" w:hAnsi="Arial" w:cs="Arial"/>
          <w:i/>
          <w:iCs/>
          <w:sz w:val="20"/>
        </w:rPr>
        <w:t>түүнийг</w:t>
      </w:r>
      <w:proofErr w:type="spellEnd"/>
      <w:r w:rsidRPr="00E051EE">
        <w:rPr>
          <w:rFonts w:ascii="Arial" w:hAnsi="Arial" w:cs="Arial"/>
          <w:i/>
          <w:iCs/>
          <w:sz w:val="20"/>
        </w:rPr>
        <w:t xml:space="preserve"> </w:t>
      </w:r>
      <w:proofErr w:type="spellStart"/>
      <w:r w:rsidRPr="00E051EE">
        <w:rPr>
          <w:rFonts w:ascii="Arial" w:hAnsi="Arial" w:cs="Arial"/>
          <w:i/>
          <w:iCs/>
          <w:sz w:val="20"/>
        </w:rPr>
        <w:t>гарган</w:t>
      </w:r>
      <w:proofErr w:type="spellEnd"/>
      <w:r w:rsidRPr="00E051EE">
        <w:rPr>
          <w:rFonts w:ascii="Arial" w:hAnsi="Arial" w:cs="Arial"/>
          <w:i/>
          <w:iCs/>
          <w:sz w:val="20"/>
        </w:rPr>
        <w:t xml:space="preserve"> </w:t>
      </w:r>
      <w:proofErr w:type="spellStart"/>
      <w:r w:rsidRPr="00E051EE">
        <w:rPr>
          <w:rFonts w:ascii="Arial" w:hAnsi="Arial" w:cs="Arial"/>
          <w:i/>
          <w:iCs/>
          <w:sz w:val="20"/>
        </w:rPr>
        <w:t>ирүүлэх</w:t>
      </w:r>
      <w:proofErr w:type="spellEnd"/>
      <w:r w:rsidRPr="00E051EE">
        <w:rPr>
          <w:rFonts w:ascii="Arial" w:hAnsi="Arial" w:cs="Arial"/>
          <w:i/>
          <w:iCs/>
          <w:sz w:val="20"/>
        </w:rPr>
        <w:t xml:space="preserve"> </w:t>
      </w:r>
      <w:proofErr w:type="spellStart"/>
      <w:r w:rsidRPr="00E051EE">
        <w:rPr>
          <w:rFonts w:ascii="Arial" w:hAnsi="Arial" w:cs="Arial"/>
          <w:i/>
          <w:iCs/>
          <w:sz w:val="20"/>
        </w:rPr>
        <w:t>маягт</w:t>
      </w:r>
      <w:proofErr w:type="spellEnd"/>
      <w:r w:rsidRPr="00E051EE">
        <w:rPr>
          <w:rFonts w:ascii="Arial" w:hAnsi="Arial" w:cs="Arial"/>
          <w:i/>
          <w:iCs/>
          <w:sz w:val="20"/>
        </w:rPr>
        <w:t xml:space="preserve">, </w:t>
      </w:r>
      <w:proofErr w:type="spellStart"/>
      <w:r w:rsidRPr="00E051EE">
        <w:rPr>
          <w:rFonts w:ascii="Arial" w:hAnsi="Arial" w:cs="Arial"/>
          <w:i/>
          <w:iCs/>
          <w:sz w:val="20"/>
        </w:rPr>
        <w:t>давтамж</w:t>
      </w:r>
      <w:proofErr w:type="spellEnd"/>
      <w:r w:rsidRPr="00E051EE">
        <w:rPr>
          <w:rFonts w:ascii="Arial" w:hAnsi="Arial" w:cs="Arial"/>
          <w:i/>
          <w:iCs/>
          <w:sz w:val="20"/>
        </w:rPr>
        <w:t xml:space="preserve">: </w:t>
      </w:r>
      <w:proofErr w:type="spellStart"/>
      <w:r w:rsidRPr="00E051EE">
        <w:rPr>
          <w:rFonts w:ascii="Arial" w:hAnsi="Arial" w:cs="Arial"/>
          <w:i/>
          <w:iCs/>
          <w:sz w:val="20"/>
        </w:rPr>
        <w:t>хүлээн</w:t>
      </w:r>
      <w:proofErr w:type="spellEnd"/>
      <w:r w:rsidRPr="00E051EE">
        <w:rPr>
          <w:rFonts w:ascii="Arial" w:hAnsi="Arial" w:cs="Arial"/>
          <w:i/>
          <w:iCs/>
          <w:sz w:val="20"/>
        </w:rPr>
        <w:t xml:space="preserve"> </w:t>
      </w:r>
      <w:proofErr w:type="spellStart"/>
      <w:r w:rsidRPr="00E051EE">
        <w:rPr>
          <w:rFonts w:ascii="Arial" w:hAnsi="Arial" w:cs="Arial"/>
          <w:i/>
          <w:iCs/>
          <w:sz w:val="20"/>
        </w:rPr>
        <w:t>авах</w:t>
      </w:r>
      <w:proofErr w:type="spellEnd"/>
      <w:r w:rsidRPr="00E051EE">
        <w:rPr>
          <w:rFonts w:ascii="Arial" w:hAnsi="Arial" w:cs="Arial"/>
          <w:i/>
          <w:iCs/>
          <w:sz w:val="20"/>
        </w:rPr>
        <w:t xml:space="preserve"> </w:t>
      </w:r>
      <w:proofErr w:type="spellStart"/>
      <w:r w:rsidRPr="00E051EE">
        <w:rPr>
          <w:rFonts w:ascii="Arial" w:hAnsi="Arial" w:cs="Arial"/>
          <w:i/>
          <w:iCs/>
          <w:sz w:val="20"/>
        </w:rPr>
        <w:t>хүн</w:t>
      </w:r>
      <w:proofErr w:type="spellEnd"/>
      <w:r w:rsidRPr="00E051EE">
        <w:rPr>
          <w:rFonts w:ascii="Arial" w:hAnsi="Arial" w:cs="Arial"/>
          <w:i/>
          <w:iCs/>
          <w:sz w:val="20"/>
        </w:rPr>
        <w:t xml:space="preserve">: </w:t>
      </w:r>
      <w:proofErr w:type="spellStart"/>
      <w:r w:rsidRPr="00E051EE">
        <w:rPr>
          <w:rFonts w:ascii="Arial" w:hAnsi="Arial" w:cs="Arial"/>
          <w:i/>
          <w:iCs/>
          <w:sz w:val="20"/>
        </w:rPr>
        <w:t>ирүүлэх</w:t>
      </w:r>
      <w:proofErr w:type="spellEnd"/>
      <w:r w:rsidRPr="00E051EE">
        <w:rPr>
          <w:rFonts w:ascii="Arial" w:hAnsi="Arial" w:cs="Arial"/>
          <w:i/>
          <w:iCs/>
          <w:sz w:val="20"/>
        </w:rPr>
        <w:t xml:space="preserve"> </w:t>
      </w:r>
      <w:proofErr w:type="spellStart"/>
      <w:r w:rsidRPr="00E051EE">
        <w:rPr>
          <w:rFonts w:ascii="Arial" w:hAnsi="Arial" w:cs="Arial"/>
          <w:i/>
          <w:iCs/>
          <w:sz w:val="20"/>
        </w:rPr>
        <w:t>огнооны</w:t>
      </w:r>
      <w:proofErr w:type="spellEnd"/>
      <w:r w:rsidRPr="00E051EE">
        <w:rPr>
          <w:rFonts w:ascii="Arial" w:hAnsi="Arial" w:cs="Arial"/>
          <w:i/>
          <w:iCs/>
          <w:sz w:val="20"/>
        </w:rPr>
        <w:t xml:space="preserve"> </w:t>
      </w:r>
      <w:proofErr w:type="spellStart"/>
      <w:r w:rsidRPr="00E051EE">
        <w:rPr>
          <w:rFonts w:ascii="Arial" w:hAnsi="Arial" w:cs="Arial"/>
          <w:i/>
          <w:iCs/>
          <w:sz w:val="20"/>
        </w:rPr>
        <w:t>талаарх</w:t>
      </w:r>
      <w:proofErr w:type="spellEnd"/>
      <w:r w:rsidRPr="00E051EE">
        <w:rPr>
          <w:rFonts w:ascii="Arial" w:hAnsi="Arial" w:cs="Arial"/>
          <w:i/>
          <w:iCs/>
          <w:sz w:val="20"/>
        </w:rPr>
        <w:t xml:space="preserve"> </w:t>
      </w:r>
      <w:proofErr w:type="spellStart"/>
      <w:r w:rsidRPr="00E051EE">
        <w:rPr>
          <w:rFonts w:ascii="Arial" w:hAnsi="Arial" w:cs="Arial"/>
          <w:i/>
          <w:iCs/>
          <w:sz w:val="20"/>
        </w:rPr>
        <w:t>мэдээллийн</w:t>
      </w:r>
      <w:proofErr w:type="spellEnd"/>
      <w:r w:rsidRPr="00E051EE">
        <w:rPr>
          <w:rFonts w:ascii="Arial" w:hAnsi="Arial" w:cs="Arial"/>
          <w:i/>
          <w:iCs/>
          <w:sz w:val="20"/>
        </w:rPr>
        <w:t xml:space="preserve"> </w:t>
      </w:r>
      <w:proofErr w:type="spellStart"/>
      <w:r w:rsidRPr="00E051EE">
        <w:rPr>
          <w:rFonts w:ascii="Arial" w:hAnsi="Arial" w:cs="Arial"/>
          <w:i/>
          <w:iCs/>
          <w:sz w:val="20"/>
        </w:rPr>
        <w:t>жагсаалт</w:t>
      </w:r>
      <w:proofErr w:type="spellEnd"/>
      <w:r w:rsidRPr="00E051EE">
        <w:rPr>
          <w:rFonts w:ascii="Arial" w:hAnsi="Arial" w:cs="Arial"/>
          <w:i/>
          <w:iCs/>
          <w:sz w:val="20"/>
        </w:rPr>
        <w:t xml:space="preserve">. </w:t>
      </w:r>
    </w:p>
    <w:p w14:paraId="3F9729CA" w14:textId="77777777" w:rsidR="00C15BA3" w:rsidRPr="00E051EE" w:rsidRDefault="00C15BA3" w:rsidP="00C15BA3">
      <w:pPr>
        <w:numPr>
          <w:ilvl w:val="12"/>
          <w:numId w:val="0"/>
        </w:numPr>
        <w:rPr>
          <w:rFonts w:ascii="Arial" w:hAnsi="Arial" w:cs="Arial"/>
          <w:sz w:val="20"/>
        </w:rPr>
      </w:pPr>
    </w:p>
    <w:p w14:paraId="252B044C" w14:textId="77777777" w:rsidR="00C15BA3" w:rsidRPr="00E051EE" w:rsidRDefault="00C15BA3" w:rsidP="00C15BA3">
      <w:pPr>
        <w:numPr>
          <w:ilvl w:val="12"/>
          <w:numId w:val="0"/>
        </w:numPr>
        <w:rPr>
          <w:rFonts w:ascii="Arial" w:hAnsi="Arial" w:cs="Arial"/>
          <w:sz w:val="20"/>
        </w:rPr>
      </w:pPr>
    </w:p>
    <w:p w14:paraId="7E50B03F" w14:textId="03E52C35" w:rsidR="00C15BA3" w:rsidRPr="00E051EE" w:rsidRDefault="00C15BA3" w:rsidP="00D20890">
      <w:pPr>
        <w:jc w:val="center"/>
        <w:rPr>
          <w:rFonts w:ascii="Arial" w:hAnsi="Arial" w:cs="Arial"/>
        </w:rPr>
      </w:pPr>
      <w:r w:rsidRPr="00E051EE">
        <w:rPr>
          <w:rFonts w:ascii="Arial" w:hAnsi="Arial" w:cs="Arial"/>
        </w:rPr>
        <w:t xml:space="preserve">ХАВСРАЛТ №3 - </w:t>
      </w:r>
      <w:r w:rsidR="00477C5D" w:rsidRPr="00E051EE">
        <w:rPr>
          <w:rFonts w:ascii="Arial" w:hAnsi="Arial" w:cs="Arial"/>
        </w:rPr>
        <w:t>ГОЛЛОХ МЭРГЭЖИЛТЭН БОЛОН</w:t>
      </w:r>
    </w:p>
    <w:p w14:paraId="78865C84" w14:textId="17B9689B" w:rsidR="00C15BA3" w:rsidRPr="00E051EE" w:rsidRDefault="00477C5D" w:rsidP="00D20890">
      <w:pPr>
        <w:jc w:val="center"/>
        <w:rPr>
          <w:rFonts w:ascii="Arial" w:hAnsi="Arial" w:cs="Arial"/>
        </w:rPr>
      </w:pPr>
      <w:r w:rsidRPr="00E051EE">
        <w:rPr>
          <w:rFonts w:ascii="Arial" w:hAnsi="Arial" w:cs="Arial"/>
        </w:rPr>
        <w:t>ТУСЛАН ГҮЙЦЭТГЭГЧ</w:t>
      </w:r>
    </w:p>
    <w:p w14:paraId="55982911" w14:textId="77777777" w:rsidR="00C15BA3" w:rsidRPr="00E051EE" w:rsidRDefault="00C15BA3" w:rsidP="00C15BA3">
      <w:pPr>
        <w:pStyle w:val="BankNormal"/>
        <w:keepNext/>
        <w:numPr>
          <w:ilvl w:val="12"/>
          <w:numId w:val="0"/>
        </w:numPr>
        <w:spacing w:after="0"/>
        <w:rPr>
          <w:rFonts w:ascii="Arial" w:hAnsi="Arial" w:cs="Arial"/>
          <w:sz w:val="20"/>
          <w:lang w:val="en-GB" w:eastAsia="it-IT"/>
        </w:rPr>
      </w:pPr>
    </w:p>
    <w:p w14:paraId="496C476B" w14:textId="77777777" w:rsidR="00C15BA3" w:rsidRPr="00E051EE" w:rsidRDefault="00C15BA3" w:rsidP="00C15BA3">
      <w:pPr>
        <w:keepNext/>
        <w:numPr>
          <w:ilvl w:val="12"/>
          <w:numId w:val="0"/>
        </w:numPr>
        <w:tabs>
          <w:tab w:val="left" w:pos="1440"/>
        </w:tabs>
        <w:ind w:left="2160" w:hanging="2160"/>
        <w:jc w:val="both"/>
        <w:rPr>
          <w:rFonts w:ascii="Arial" w:hAnsi="Arial" w:cs="Arial"/>
          <w:i/>
          <w:iCs/>
          <w:sz w:val="20"/>
        </w:rPr>
      </w:pPr>
      <w:proofErr w:type="spellStart"/>
      <w:r w:rsidRPr="00E051EE">
        <w:rPr>
          <w:rFonts w:ascii="Arial" w:hAnsi="Arial" w:cs="Arial"/>
          <w:b w:val="0"/>
          <w:bCs/>
          <w:i/>
          <w:iCs/>
          <w:sz w:val="20"/>
        </w:rPr>
        <w:t>Тэмдэглэл</w:t>
      </w:r>
      <w:proofErr w:type="spellEnd"/>
      <w:r w:rsidRPr="00E051EE">
        <w:rPr>
          <w:rFonts w:ascii="Arial" w:hAnsi="Arial" w:cs="Arial"/>
          <w:b w:val="0"/>
          <w:bCs/>
          <w:i/>
          <w:iCs/>
          <w:sz w:val="20"/>
        </w:rPr>
        <w:t>:</w:t>
      </w:r>
      <w:r w:rsidRPr="00E051EE">
        <w:rPr>
          <w:rFonts w:ascii="Arial" w:hAnsi="Arial" w:cs="Arial"/>
          <w:i/>
          <w:iCs/>
          <w:sz w:val="20"/>
        </w:rPr>
        <w:t xml:space="preserve"> </w:t>
      </w:r>
      <w:proofErr w:type="spellStart"/>
      <w:r w:rsidRPr="00E051EE">
        <w:rPr>
          <w:rFonts w:ascii="Arial" w:hAnsi="Arial" w:cs="Arial"/>
          <w:i/>
          <w:iCs/>
          <w:sz w:val="20"/>
        </w:rPr>
        <w:t>Дараах</w:t>
      </w:r>
      <w:proofErr w:type="spellEnd"/>
      <w:r w:rsidRPr="00E051EE">
        <w:rPr>
          <w:rFonts w:ascii="Arial" w:hAnsi="Arial" w:cs="Arial"/>
          <w:i/>
          <w:iCs/>
          <w:sz w:val="20"/>
        </w:rPr>
        <w:t xml:space="preserve"> </w:t>
      </w:r>
      <w:proofErr w:type="spellStart"/>
      <w:r w:rsidRPr="00E051EE">
        <w:rPr>
          <w:rFonts w:ascii="Arial" w:hAnsi="Arial" w:cs="Arial"/>
          <w:i/>
          <w:iCs/>
          <w:sz w:val="20"/>
        </w:rPr>
        <w:t>зүйлсийг</w:t>
      </w:r>
      <w:proofErr w:type="spellEnd"/>
      <w:r w:rsidRPr="00E051EE">
        <w:rPr>
          <w:rFonts w:ascii="Arial" w:hAnsi="Arial" w:cs="Arial"/>
          <w:i/>
          <w:iCs/>
          <w:sz w:val="20"/>
        </w:rPr>
        <w:t xml:space="preserve"> </w:t>
      </w:r>
      <w:proofErr w:type="spellStart"/>
      <w:r w:rsidRPr="00E051EE">
        <w:rPr>
          <w:rFonts w:ascii="Arial" w:hAnsi="Arial" w:cs="Arial"/>
          <w:i/>
          <w:iCs/>
          <w:sz w:val="20"/>
        </w:rPr>
        <w:t>багтаана</w:t>
      </w:r>
      <w:proofErr w:type="spellEnd"/>
      <w:r w:rsidRPr="00E051EE">
        <w:rPr>
          <w:rFonts w:ascii="Arial" w:hAnsi="Arial" w:cs="Arial"/>
          <w:i/>
          <w:iCs/>
          <w:sz w:val="20"/>
        </w:rPr>
        <w:t>:</w:t>
      </w:r>
    </w:p>
    <w:p w14:paraId="59FCB055" w14:textId="77777777" w:rsidR="00C15BA3" w:rsidRPr="00E051EE" w:rsidRDefault="00C15BA3" w:rsidP="00C15BA3">
      <w:pPr>
        <w:numPr>
          <w:ilvl w:val="12"/>
          <w:numId w:val="0"/>
        </w:numPr>
        <w:ind w:left="720" w:hanging="720"/>
        <w:jc w:val="both"/>
        <w:rPr>
          <w:rFonts w:ascii="Arial" w:hAnsi="Arial" w:cs="Arial"/>
          <w:i/>
          <w:iCs/>
          <w:sz w:val="20"/>
        </w:rPr>
      </w:pPr>
      <w:r w:rsidRPr="00E051EE">
        <w:rPr>
          <w:rFonts w:ascii="Arial" w:hAnsi="Arial" w:cs="Arial"/>
          <w:i/>
          <w:iCs/>
          <w:sz w:val="20"/>
        </w:rPr>
        <w:t>C-1</w:t>
      </w:r>
      <w:r w:rsidRPr="00E051EE">
        <w:rPr>
          <w:rFonts w:ascii="Arial" w:hAnsi="Arial" w:cs="Arial"/>
          <w:i/>
          <w:iCs/>
          <w:sz w:val="20"/>
        </w:rPr>
        <w:tab/>
      </w:r>
      <w:proofErr w:type="spellStart"/>
      <w:r w:rsidRPr="00E051EE">
        <w:rPr>
          <w:rFonts w:ascii="Arial" w:hAnsi="Arial" w:cs="Arial"/>
          <w:i/>
          <w:iCs/>
          <w:sz w:val="20"/>
        </w:rPr>
        <w:t>Үйлчилгээ</w:t>
      </w:r>
      <w:proofErr w:type="spellEnd"/>
      <w:r w:rsidRPr="00E051EE">
        <w:rPr>
          <w:rFonts w:ascii="Arial" w:hAnsi="Arial" w:cs="Arial"/>
          <w:i/>
          <w:iCs/>
          <w:sz w:val="20"/>
        </w:rPr>
        <w:t xml:space="preserve"> </w:t>
      </w:r>
      <w:proofErr w:type="spellStart"/>
      <w:r w:rsidRPr="00E051EE">
        <w:rPr>
          <w:rFonts w:ascii="Arial" w:hAnsi="Arial" w:cs="Arial"/>
          <w:i/>
          <w:iCs/>
          <w:sz w:val="20"/>
        </w:rPr>
        <w:t>үзүүлэх</w:t>
      </w:r>
      <w:proofErr w:type="spellEnd"/>
      <w:r w:rsidRPr="00E051EE">
        <w:rPr>
          <w:rFonts w:ascii="Arial" w:hAnsi="Arial" w:cs="Arial"/>
          <w:i/>
          <w:iCs/>
          <w:sz w:val="20"/>
        </w:rPr>
        <w:t xml:space="preserve"> </w:t>
      </w:r>
      <w:proofErr w:type="spellStart"/>
      <w:r w:rsidRPr="00E051EE">
        <w:rPr>
          <w:rFonts w:ascii="Arial" w:hAnsi="Arial" w:cs="Arial"/>
          <w:i/>
          <w:iCs/>
          <w:sz w:val="20"/>
        </w:rPr>
        <w:t>гадаадын</w:t>
      </w:r>
      <w:proofErr w:type="spellEnd"/>
      <w:r w:rsidRPr="00E051EE">
        <w:rPr>
          <w:rFonts w:ascii="Arial" w:hAnsi="Arial" w:cs="Arial"/>
          <w:i/>
          <w:iCs/>
          <w:sz w:val="20"/>
        </w:rPr>
        <w:t xml:space="preserve"> </w:t>
      </w:r>
      <w:proofErr w:type="spellStart"/>
      <w:r w:rsidRPr="00E051EE">
        <w:rPr>
          <w:rFonts w:ascii="Arial" w:hAnsi="Arial" w:cs="Arial"/>
          <w:i/>
          <w:iCs/>
          <w:sz w:val="20"/>
        </w:rPr>
        <w:t>голлох</w:t>
      </w:r>
      <w:proofErr w:type="spellEnd"/>
      <w:r w:rsidRPr="00E051EE">
        <w:rPr>
          <w:rFonts w:ascii="Arial" w:hAnsi="Arial" w:cs="Arial"/>
          <w:i/>
          <w:iCs/>
          <w:sz w:val="20"/>
        </w:rPr>
        <w:t xml:space="preserve"> </w:t>
      </w:r>
      <w:proofErr w:type="spellStart"/>
      <w:r w:rsidRPr="00E051EE">
        <w:rPr>
          <w:rFonts w:ascii="Arial" w:hAnsi="Arial" w:cs="Arial"/>
          <w:i/>
          <w:iCs/>
          <w:sz w:val="20"/>
        </w:rPr>
        <w:t>мэргэжилтний</w:t>
      </w:r>
      <w:proofErr w:type="spellEnd"/>
      <w:r w:rsidRPr="00E051EE">
        <w:rPr>
          <w:rFonts w:ascii="Arial" w:hAnsi="Arial" w:cs="Arial"/>
          <w:i/>
          <w:iCs/>
          <w:sz w:val="20"/>
        </w:rPr>
        <w:t xml:space="preserve"> </w:t>
      </w:r>
      <w:proofErr w:type="spellStart"/>
      <w:r w:rsidRPr="00E051EE">
        <w:rPr>
          <w:rFonts w:ascii="Arial" w:hAnsi="Arial" w:cs="Arial"/>
          <w:i/>
          <w:iCs/>
          <w:sz w:val="20"/>
        </w:rPr>
        <w:t>ажлын</w:t>
      </w:r>
      <w:proofErr w:type="spellEnd"/>
      <w:r w:rsidRPr="00E051EE">
        <w:rPr>
          <w:rFonts w:ascii="Arial" w:hAnsi="Arial" w:cs="Arial"/>
          <w:i/>
          <w:iCs/>
          <w:sz w:val="20"/>
        </w:rPr>
        <w:t xml:space="preserve"> </w:t>
      </w:r>
      <w:proofErr w:type="spellStart"/>
      <w:r w:rsidRPr="00E051EE">
        <w:rPr>
          <w:rFonts w:ascii="Arial" w:hAnsi="Arial" w:cs="Arial"/>
          <w:i/>
          <w:iCs/>
          <w:sz w:val="20"/>
        </w:rPr>
        <w:t>байрны</w:t>
      </w:r>
      <w:proofErr w:type="spellEnd"/>
      <w:r w:rsidRPr="00E051EE">
        <w:rPr>
          <w:rFonts w:ascii="Arial" w:hAnsi="Arial" w:cs="Arial"/>
          <w:i/>
          <w:iCs/>
          <w:sz w:val="20"/>
        </w:rPr>
        <w:t xml:space="preserve"> </w:t>
      </w:r>
      <w:proofErr w:type="spellStart"/>
      <w:r w:rsidRPr="00E051EE">
        <w:rPr>
          <w:rFonts w:ascii="Arial" w:hAnsi="Arial" w:cs="Arial"/>
          <w:i/>
          <w:iCs/>
          <w:sz w:val="20"/>
        </w:rPr>
        <w:t>дэлгэрэнгүй</w:t>
      </w:r>
      <w:proofErr w:type="spellEnd"/>
      <w:r w:rsidRPr="00E051EE">
        <w:rPr>
          <w:rFonts w:ascii="Arial" w:hAnsi="Arial" w:cs="Arial"/>
          <w:i/>
          <w:iCs/>
          <w:sz w:val="20"/>
        </w:rPr>
        <w:t xml:space="preserve"> </w:t>
      </w:r>
      <w:proofErr w:type="spellStart"/>
      <w:r w:rsidRPr="00E051EE">
        <w:rPr>
          <w:rFonts w:ascii="Arial" w:hAnsi="Arial" w:cs="Arial"/>
          <w:i/>
          <w:iCs/>
          <w:sz w:val="20"/>
        </w:rPr>
        <w:t>тодорхойлолт</w:t>
      </w:r>
      <w:proofErr w:type="spellEnd"/>
      <w:r w:rsidRPr="00E051EE">
        <w:rPr>
          <w:rFonts w:ascii="Arial" w:hAnsi="Arial" w:cs="Arial"/>
          <w:i/>
          <w:iCs/>
          <w:sz w:val="20"/>
        </w:rPr>
        <w:t xml:space="preserve">, </w:t>
      </w:r>
      <w:proofErr w:type="spellStart"/>
      <w:r w:rsidRPr="00E051EE">
        <w:rPr>
          <w:rFonts w:ascii="Arial" w:hAnsi="Arial" w:cs="Arial"/>
          <w:i/>
          <w:iCs/>
          <w:sz w:val="20"/>
        </w:rPr>
        <w:t>шаардлагатай</w:t>
      </w:r>
      <w:proofErr w:type="spellEnd"/>
      <w:r w:rsidRPr="00E051EE">
        <w:rPr>
          <w:rFonts w:ascii="Arial" w:hAnsi="Arial" w:cs="Arial"/>
          <w:i/>
          <w:iCs/>
          <w:sz w:val="20"/>
        </w:rPr>
        <w:t xml:space="preserve"> </w:t>
      </w:r>
      <w:proofErr w:type="spellStart"/>
      <w:r w:rsidRPr="00E051EE">
        <w:rPr>
          <w:rFonts w:ascii="Arial" w:hAnsi="Arial" w:cs="Arial"/>
          <w:i/>
          <w:iCs/>
          <w:sz w:val="20"/>
        </w:rPr>
        <w:t>чадварын</w:t>
      </w:r>
      <w:proofErr w:type="spellEnd"/>
      <w:r w:rsidRPr="00E051EE">
        <w:rPr>
          <w:rFonts w:ascii="Arial" w:hAnsi="Arial" w:cs="Arial"/>
          <w:i/>
          <w:iCs/>
          <w:sz w:val="20"/>
        </w:rPr>
        <w:t xml:space="preserve"> </w:t>
      </w:r>
      <w:proofErr w:type="spellStart"/>
      <w:r w:rsidRPr="00E051EE">
        <w:rPr>
          <w:rFonts w:ascii="Arial" w:hAnsi="Arial" w:cs="Arial"/>
          <w:i/>
          <w:iCs/>
          <w:sz w:val="20"/>
        </w:rPr>
        <w:t>түвшин</w:t>
      </w:r>
      <w:proofErr w:type="spellEnd"/>
      <w:r w:rsidRPr="00E051EE">
        <w:rPr>
          <w:rFonts w:ascii="Arial" w:hAnsi="Arial" w:cs="Arial"/>
          <w:i/>
          <w:iCs/>
          <w:sz w:val="20"/>
        </w:rPr>
        <w:t xml:space="preserve">, </w:t>
      </w:r>
      <w:proofErr w:type="spellStart"/>
      <w:r w:rsidRPr="00E051EE">
        <w:rPr>
          <w:rFonts w:ascii="Arial" w:hAnsi="Arial" w:cs="Arial"/>
          <w:i/>
          <w:iCs/>
          <w:sz w:val="20"/>
        </w:rPr>
        <w:t>Албан</w:t>
      </w:r>
      <w:proofErr w:type="spellEnd"/>
      <w:r w:rsidRPr="00E051EE">
        <w:rPr>
          <w:rFonts w:ascii="Arial" w:hAnsi="Arial" w:cs="Arial"/>
          <w:i/>
          <w:iCs/>
          <w:sz w:val="20"/>
        </w:rPr>
        <w:t xml:space="preserve"> </w:t>
      </w:r>
      <w:proofErr w:type="spellStart"/>
      <w:r w:rsidRPr="00E051EE">
        <w:rPr>
          <w:rFonts w:ascii="Arial" w:hAnsi="Arial" w:cs="Arial"/>
          <w:i/>
          <w:iCs/>
          <w:sz w:val="20"/>
        </w:rPr>
        <w:t>тушаал</w:t>
      </w:r>
      <w:proofErr w:type="spellEnd"/>
      <w:r w:rsidRPr="00E051EE">
        <w:rPr>
          <w:rFonts w:ascii="Arial" w:hAnsi="Arial" w:cs="Arial"/>
          <w:i/>
          <w:iCs/>
          <w:sz w:val="20"/>
        </w:rPr>
        <w:t xml:space="preserve"> [</w:t>
      </w:r>
      <w:proofErr w:type="spellStart"/>
      <w:r w:rsidRPr="00E051EE">
        <w:rPr>
          <w:rFonts w:ascii="Arial" w:hAnsi="Arial" w:cs="Arial"/>
          <w:i/>
          <w:iCs/>
          <w:sz w:val="20"/>
        </w:rPr>
        <w:t>боломжтой</w:t>
      </w:r>
      <w:proofErr w:type="spellEnd"/>
      <w:r w:rsidRPr="00E051EE">
        <w:rPr>
          <w:rFonts w:ascii="Arial" w:hAnsi="Arial" w:cs="Arial"/>
          <w:i/>
          <w:iCs/>
          <w:sz w:val="20"/>
        </w:rPr>
        <w:t xml:space="preserve"> </w:t>
      </w:r>
      <w:proofErr w:type="spellStart"/>
      <w:r w:rsidRPr="00E051EE">
        <w:rPr>
          <w:rFonts w:ascii="Arial" w:hAnsi="Arial" w:cs="Arial"/>
          <w:i/>
          <w:iCs/>
          <w:sz w:val="20"/>
        </w:rPr>
        <w:t>бол</w:t>
      </w:r>
      <w:proofErr w:type="spellEnd"/>
      <w:r w:rsidRPr="00E051EE">
        <w:rPr>
          <w:rFonts w:ascii="Arial" w:hAnsi="Arial" w:cs="Arial"/>
          <w:i/>
          <w:iCs/>
          <w:sz w:val="20"/>
        </w:rPr>
        <w:t xml:space="preserve"> </w:t>
      </w:r>
      <w:proofErr w:type="spellStart"/>
      <w:r w:rsidRPr="00E051EE">
        <w:rPr>
          <w:rFonts w:ascii="Arial" w:hAnsi="Arial" w:cs="Arial"/>
          <w:i/>
          <w:iCs/>
          <w:sz w:val="20"/>
        </w:rPr>
        <w:t>овог</w:t>
      </w:r>
      <w:proofErr w:type="spellEnd"/>
      <w:r w:rsidRPr="00E051EE">
        <w:rPr>
          <w:rFonts w:ascii="Arial" w:hAnsi="Arial" w:cs="Arial"/>
          <w:i/>
          <w:iCs/>
          <w:sz w:val="20"/>
        </w:rPr>
        <w:t xml:space="preserve">, </w:t>
      </w:r>
      <w:proofErr w:type="spellStart"/>
      <w:r w:rsidRPr="00E051EE">
        <w:rPr>
          <w:rFonts w:ascii="Arial" w:hAnsi="Arial" w:cs="Arial"/>
          <w:i/>
          <w:iCs/>
          <w:sz w:val="20"/>
        </w:rPr>
        <w:t>нэрээр</w:t>
      </w:r>
      <w:proofErr w:type="spellEnd"/>
      <w:r w:rsidRPr="00E051EE">
        <w:rPr>
          <w:rFonts w:ascii="Arial" w:hAnsi="Arial" w:cs="Arial"/>
          <w:i/>
          <w:iCs/>
          <w:sz w:val="20"/>
        </w:rPr>
        <w:t xml:space="preserve">], </w:t>
      </w:r>
      <w:proofErr w:type="spellStart"/>
      <w:r w:rsidRPr="00E051EE">
        <w:rPr>
          <w:rFonts w:ascii="Arial" w:hAnsi="Arial" w:cs="Arial"/>
          <w:i/>
          <w:iCs/>
          <w:sz w:val="20"/>
        </w:rPr>
        <w:t>болон</w:t>
      </w:r>
      <w:proofErr w:type="spellEnd"/>
      <w:r w:rsidRPr="00E051EE">
        <w:rPr>
          <w:rFonts w:ascii="Arial" w:hAnsi="Arial" w:cs="Arial"/>
          <w:i/>
          <w:iCs/>
          <w:sz w:val="20"/>
        </w:rPr>
        <w:t xml:space="preserve"> </w:t>
      </w:r>
      <w:proofErr w:type="spellStart"/>
      <w:r w:rsidRPr="00E051EE">
        <w:rPr>
          <w:rFonts w:ascii="Arial" w:hAnsi="Arial" w:cs="Arial"/>
          <w:i/>
          <w:iCs/>
          <w:sz w:val="20"/>
        </w:rPr>
        <w:t>голлох</w:t>
      </w:r>
      <w:proofErr w:type="spellEnd"/>
      <w:r w:rsidRPr="00E051EE">
        <w:rPr>
          <w:rFonts w:ascii="Arial" w:hAnsi="Arial" w:cs="Arial"/>
          <w:i/>
          <w:iCs/>
          <w:sz w:val="20"/>
        </w:rPr>
        <w:t xml:space="preserve"> </w:t>
      </w:r>
      <w:proofErr w:type="spellStart"/>
      <w:r w:rsidRPr="00E051EE">
        <w:rPr>
          <w:rFonts w:ascii="Arial" w:hAnsi="Arial" w:cs="Arial"/>
          <w:i/>
          <w:iCs/>
          <w:sz w:val="20"/>
        </w:rPr>
        <w:t>мэргэжилтэн</w:t>
      </w:r>
      <w:proofErr w:type="spellEnd"/>
      <w:r w:rsidRPr="00E051EE">
        <w:rPr>
          <w:rFonts w:ascii="Arial" w:hAnsi="Arial" w:cs="Arial"/>
          <w:i/>
          <w:iCs/>
          <w:sz w:val="20"/>
        </w:rPr>
        <w:t xml:space="preserve"> </w:t>
      </w:r>
      <w:proofErr w:type="spellStart"/>
      <w:r w:rsidRPr="00E051EE">
        <w:rPr>
          <w:rFonts w:ascii="Arial" w:hAnsi="Arial" w:cs="Arial"/>
          <w:i/>
          <w:iCs/>
          <w:sz w:val="20"/>
        </w:rPr>
        <w:t>бүрээр</w:t>
      </w:r>
      <w:proofErr w:type="spellEnd"/>
      <w:r w:rsidRPr="00E051EE">
        <w:rPr>
          <w:rFonts w:ascii="Arial" w:hAnsi="Arial" w:cs="Arial"/>
          <w:i/>
          <w:iCs/>
          <w:sz w:val="20"/>
        </w:rPr>
        <w:t xml:space="preserve"> </w:t>
      </w:r>
      <w:proofErr w:type="spellStart"/>
      <w:r w:rsidRPr="00E051EE">
        <w:rPr>
          <w:rFonts w:ascii="Arial" w:hAnsi="Arial" w:cs="Arial"/>
          <w:i/>
          <w:iCs/>
          <w:sz w:val="20"/>
        </w:rPr>
        <w:t>хүн-сараар</w:t>
      </w:r>
      <w:proofErr w:type="spellEnd"/>
      <w:r w:rsidRPr="00E051EE">
        <w:rPr>
          <w:rFonts w:ascii="Arial" w:hAnsi="Arial" w:cs="Arial"/>
          <w:i/>
          <w:iCs/>
          <w:sz w:val="20"/>
        </w:rPr>
        <w:t xml:space="preserve"> </w:t>
      </w:r>
      <w:proofErr w:type="spellStart"/>
      <w:r w:rsidRPr="00E051EE">
        <w:rPr>
          <w:rFonts w:ascii="Arial" w:hAnsi="Arial" w:cs="Arial"/>
          <w:i/>
          <w:iCs/>
          <w:sz w:val="20"/>
        </w:rPr>
        <w:t>ажиллах</w:t>
      </w:r>
      <w:proofErr w:type="spellEnd"/>
      <w:r w:rsidRPr="00E051EE">
        <w:rPr>
          <w:rFonts w:ascii="Arial" w:hAnsi="Arial" w:cs="Arial"/>
          <w:i/>
          <w:iCs/>
          <w:sz w:val="20"/>
        </w:rPr>
        <w:t xml:space="preserve"> </w:t>
      </w:r>
      <w:proofErr w:type="spellStart"/>
      <w:r w:rsidRPr="00E051EE">
        <w:rPr>
          <w:rFonts w:ascii="Arial" w:hAnsi="Arial" w:cs="Arial"/>
          <w:i/>
          <w:iCs/>
          <w:sz w:val="20"/>
        </w:rPr>
        <w:t>хугацааг</w:t>
      </w:r>
      <w:proofErr w:type="spellEnd"/>
      <w:r w:rsidRPr="00E051EE">
        <w:rPr>
          <w:rFonts w:ascii="Arial" w:hAnsi="Arial" w:cs="Arial"/>
          <w:i/>
          <w:iCs/>
          <w:sz w:val="20"/>
        </w:rPr>
        <w:t xml:space="preserve"> </w:t>
      </w:r>
      <w:proofErr w:type="spellStart"/>
      <w:r w:rsidRPr="00E051EE">
        <w:rPr>
          <w:rFonts w:ascii="Arial" w:hAnsi="Arial" w:cs="Arial"/>
          <w:i/>
          <w:iCs/>
          <w:sz w:val="20"/>
        </w:rPr>
        <w:t>оруул</w:t>
      </w:r>
      <w:proofErr w:type="spellEnd"/>
      <w:r w:rsidRPr="00E051EE">
        <w:rPr>
          <w:rFonts w:ascii="Arial" w:hAnsi="Arial" w:cs="Arial"/>
          <w:i/>
          <w:iCs/>
          <w:sz w:val="20"/>
        </w:rPr>
        <w:t>.</w:t>
      </w:r>
    </w:p>
    <w:p w14:paraId="4E058C43" w14:textId="77777777" w:rsidR="00C15BA3" w:rsidRPr="00E051EE" w:rsidRDefault="00C15BA3" w:rsidP="00C15BA3">
      <w:pPr>
        <w:numPr>
          <w:ilvl w:val="12"/>
          <w:numId w:val="0"/>
        </w:numPr>
        <w:rPr>
          <w:rFonts w:ascii="Arial" w:hAnsi="Arial" w:cs="Arial"/>
          <w:i/>
          <w:iCs/>
          <w:sz w:val="20"/>
        </w:rPr>
      </w:pPr>
    </w:p>
    <w:p w14:paraId="45E2C8F2" w14:textId="77777777" w:rsidR="00C15BA3" w:rsidRPr="00E051EE" w:rsidRDefault="00C15BA3" w:rsidP="00C15BA3">
      <w:pPr>
        <w:numPr>
          <w:ilvl w:val="12"/>
          <w:numId w:val="0"/>
        </w:numPr>
        <w:ind w:left="720" w:hanging="720"/>
        <w:jc w:val="both"/>
        <w:rPr>
          <w:rFonts w:ascii="Arial" w:hAnsi="Arial" w:cs="Arial"/>
          <w:i/>
          <w:iCs/>
          <w:sz w:val="20"/>
        </w:rPr>
      </w:pPr>
      <w:r w:rsidRPr="00E051EE">
        <w:rPr>
          <w:rFonts w:ascii="Arial" w:hAnsi="Arial" w:cs="Arial"/>
          <w:i/>
          <w:iCs/>
          <w:sz w:val="20"/>
        </w:rPr>
        <w:t>C-2</w:t>
      </w:r>
      <w:r w:rsidRPr="00E051EE">
        <w:rPr>
          <w:rFonts w:ascii="Arial" w:hAnsi="Arial" w:cs="Arial"/>
          <w:i/>
          <w:iCs/>
          <w:sz w:val="20"/>
        </w:rPr>
        <w:tab/>
      </w:r>
      <w:proofErr w:type="spellStart"/>
      <w:r w:rsidRPr="00E051EE">
        <w:rPr>
          <w:rFonts w:ascii="Arial" w:hAnsi="Arial" w:cs="Arial"/>
          <w:i/>
          <w:iCs/>
          <w:sz w:val="20"/>
        </w:rPr>
        <w:t>Үйлчилгээтэй</w:t>
      </w:r>
      <w:proofErr w:type="spellEnd"/>
      <w:r w:rsidRPr="00E051EE">
        <w:rPr>
          <w:rFonts w:ascii="Arial" w:hAnsi="Arial" w:cs="Arial"/>
          <w:i/>
          <w:iCs/>
          <w:sz w:val="20"/>
        </w:rPr>
        <w:t xml:space="preserve"> </w:t>
      </w:r>
      <w:proofErr w:type="spellStart"/>
      <w:r w:rsidRPr="00E051EE">
        <w:rPr>
          <w:rFonts w:ascii="Arial" w:hAnsi="Arial" w:cs="Arial"/>
          <w:i/>
          <w:iCs/>
          <w:sz w:val="20"/>
        </w:rPr>
        <w:t>холбоотой</w:t>
      </w:r>
      <w:proofErr w:type="spellEnd"/>
      <w:r w:rsidRPr="00E051EE">
        <w:rPr>
          <w:rFonts w:ascii="Arial" w:hAnsi="Arial" w:cs="Arial"/>
          <w:i/>
          <w:iCs/>
          <w:sz w:val="20"/>
        </w:rPr>
        <w:t xml:space="preserve"> </w:t>
      </w:r>
      <w:proofErr w:type="spellStart"/>
      <w:r w:rsidRPr="00E051EE">
        <w:rPr>
          <w:rFonts w:ascii="Arial" w:hAnsi="Arial" w:cs="Arial"/>
          <w:i/>
          <w:iCs/>
          <w:sz w:val="20"/>
        </w:rPr>
        <w:t>ажлыг</w:t>
      </w:r>
      <w:proofErr w:type="spellEnd"/>
      <w:r w:rsidRPr="00E051EE">
        <w:rPr>
          <w:rFonts w:ascii="Arial" w:hAnsi="Arial" w:cs="Arial"/>
          <w:i/>
          <w:iCs/>
          <w:sz w:val="20"/>
        </w:rPr>
        <w:t xml:space="preserve"> </w:t>
      </w:r>
      <w:proofErr w:type="spellStart"/>
      <w:r w:rsidRPr="00E051EE">
        <w:rPr>
          <w:rFonts w:ascii="Arial" w:hAnsi="Arial" w:cs="Arial"/>
          <w:i/>
          <w:iCs/>
          <w:sz w:val="20"/>
        </w:rPr>
        <w:t>гадаадад</w:t>
      </w:r>
      <w:proofErr w:type="spellEnd"/>
      <w:r w:rsidRPr="00E051EE">
        <w:rPr>
          <w:rFonts w:ascii="Arial" w:hAnsi="Arial" w:cs="Arial"/>
          <w:i/>
          <w:iCs/>
          <w:sz w:val="20"/>
        </w:rPr>
        <w:t xml:space="preserve"> </w:t>
      </w:r>
      <w:proofErr w:type="spellStart"/>
      <w:r w:rsidRPr="00E051EE">
        <w:rPr>
          <w:rFonts w:ascii="Arial" w:hAnsi="Arial" w:cs="Arial"/>
          <w:i/>
          <w:iCs/>
          <w:sz w:val="20"/>
        </w:rPr>
        <w:t>гүйцэтгэх</w:t>
      </w:r>
      <w:proofErr w:type="spellEnd"/>
      <w:r w:rsidRPr="00E051EE">
        <w:rPr>
          <w:rFonts w:ascii="Arial" w:hAnsi="Arial" w:cs="Arial"/>
          <w:i/>
          <w:iCs/>
          <w:sz w:val="20"/>
        </w:rPr>
        <w:t xml:space="preserve"> </w:t>
      </w:r>
      <w:proofErr w:type="spellStart"/>
      <w:r w:rsidRPr="00E051EE">
        <w:rPr>
          <w:rFonts w:ascii="Arial" w:hAnsi="Arial" w:cs="Arial"/>
          <w:i/>
          <w:iCs/>
          <w:sz w:val="20"/>
        </w:rPr>
        <w:t>голлох</w:t>
      </w:r>
      <w:proofErr w:type="spellEnd"/>
      <w:r w:rsidRPr="00E051EE">
        <w:rPr>
          <w:rFonts w:ascii="Arial" w:hAnsi="Arial" w:cs="Arial"/>
          <w:i/>
          <w:iCs/>
          <w:sz w:val="20"/>
        </w:rPr>
        <w:t xml:space="preserve"> </w:t>
      </w:r>
      <w:proofErr w:type="spellStart"/>
      <w:r w:rsidRPr="00E051EE">
        <w:rPr>
          <w:rFonts w:ascii="Arial" w:hAnsi="Arial" w:cs="Arial"/>
          <w:i/>
          <w:iCs/>
          <w:sz w:val="20"/>
        </w:rPr>
        <w:t>мэргэжилтний</w:t>
      </w:r>
      <w:proofErr w:type="spellEnd"/>
      <w:r w:rsidRPr="00E051EE">
        <w:rPr>
          <w:rFonts w:ascii="Arial" w:hAnsi="Arial" w:cs="Arial"/>
          <w:i/>
          <w:iCs/>
          <w:sz w:val="20"/>
        </w:rPr>
        <w:t xml:space="preserve"> </w:t>
      </w:r>
      <w:proofErr w:type="spellStart"/>
      <w:r w:rsidRPr="00E051EE">
        <w:rPr>
          <w:rFonts w:ascii="Arial" w:hAnsi="Arial" w:cs="Arial"/>
          <w:i/>
          <w:iCs/>
          <w:sz w:val="20"/>
        </w:rPr>
        <w:t>ажлын</w:t>
      </w:r>
      <w:proofErr w:type="spellEnd"/>
      <w:r w:rsidRPr="00E051EE">
        <w:rPr>
          <w:rFonts w:ascii="Arial" w:hAnsi="Arial" w:cs="Arial"/>
          <w:i/>
          <w:iCs/>
          <w:sz w:val="20"/>
        </w:rPr>
        <w:t xml:space="preserve"> </w:t>
      </w:r>
      <w:proofErr w:type="spellStart"/>
      <w:r w:rsidRPr="00E051EE">
        <w:rPr>
          <w:rFonts w:ascii="Arial" w:hAnsi="Arial" w:cs="Arial"/>
          <w:i/>
          <w:iCs/>
          <w:sz w:val="20"/>
        </w:rPr>
        <w:t>байрны</w:t>
      </w:r>
      <w:proofErr w:type="spellEnd"/>
      <w:r w:rsidRPr="00E051EE">
        <w:rPr>
          <w:rFonts w:ascii="Arial" w:hAnsi="Arial" w:cs="Arial"/>
          <w:i/>
          <w:iCs/>
          <w:sz w:val="20"/>
        </w:rPr>
        <w:t xml:space="preserve"> </w:t>
      </w:r>
      <w:proofErr w:type="spellStart"/>
      <w:r w:rsidRPr="00E051EE">
        <w:rPr>
          <w:rFonts w:ascii="Arial" w:hAnsi="Arial" w:cs="Arial"/>
          <w:i/>
          <w:iCs/>
          <w:sz w:val="20"/>
        </w:rPr>
        <w:t>дэлгэрэнгүй</w:t>
      </w:r>
      <w:proofErr w:type="spellEnd"/>
      <w:r w:rsidRPr="00E051EE">
        <w:rPr>
          <w:rFonts w:ascii="Arial" w:hAnsi="Arial" w:cs="Arial"/>
          <w:i/>
          <w:iCs/>
          <w:sz w:val="20"/>
        </w:rPr>
        <w:t xml:space="preserve"> </w:t>
      </w:r>
      <w:proofErr w:type="spellStart"/>
      <w:r w:rsidRPr="00E051EE">
        <w:rPr>
          <w:rFonts w:ascii="Arial" w:hAnsi="Arial" w:cs="Arial"/>
          <w:i/>
          <w:iCs/>
          <w:sz w:val="20"/>
        </w:rPr>
        <w:t>тодорхойлолт</w:t>
      </w:r>
      <w:proofErr w:type="spellEnd"/>
      <w:r w:rsidRPr="00E051EE">
        <w:rPr>
          <w:rFonts w:ascii="Arial" w:hAnsi="Arial" w:cs="Arial"/>
          <w:i/>
          <w:iCs/>
          <w:sz w:val="20"/>
        </w:rPr>
        <w:t xml:space="preserve">, </w:t>
      </w:r>
      <w:proofErr w:type="spellStart"/>
      <w:r w:rsidRPr="00E051EE">
        <w:rPr>
          <w:rFonts w:ascii="Arial" w:hAnsi="Arial" w:cs="Arial"/>
          <w:i/>
          <w:iCs/>
          <w:sz w:val="20"/>
        </w:rPr>
        <w:t>шаардлагатай</w:t>
      </w:r>
      <w:proofErr w:type="spellEnd"/>
      <w:r w:rsidRPr="00E051EE">
        <w:rPr>
          <w:rFonts w:ascii="Arial" w:hAnsi="Arial" w:cs="Arial"/>
          <w:i/>
          <w:iCs/>
          <w:sz w:val="20"/>
        </w:rPr>
        <w:t xml:space="preserve"> </w:t>
      </w:r>
      <w:proofErr w:type="spellStart"/>
      <w:r w:rsidRPr="00E051EE">
        <w:rPr>
          <w:rFonts w:ascii="Arial" w:hAnsi="Arial" w:cs="Arial"/>
          <w:i/>
          <w:iCs/>
          <w:sz w:val="20"/>
        </w:rPr>
        <w:t>чадварын</w:t>
      </w:r>
      <w:proofErr w:type="spellEnd"/>
      <w:r w:rsidRPr="00E051EE">
        <w:rPr>
          <w:rFonts w:ascii="Arial" w:hAnsi="Arial" w:cs="Arial"/>
          <w:i/>
          <w:iCs/>
          <w:sz w:val="20"/>
        </w:rPr>
        <w:t xml:space="preserve"> </w:t>
      </w:r>
      <w:proofErr w:type="spellStart"/>
      <w:r w:rsidRPr="00E051EE">
        <w:rPr>
          <w:rFonts w:ascii="Arial" w:hAnsi="Arial" w:cs="Arial"/>
          <w:i/>
          <w:iCs/>
          <w:sz w:val="20"/>
        </w:rPr>
        <w:t>түвшин</w:t>
      </w:r>
      <w:proofErr w:type="spellEnd"/>
      <w:r w:rsidRPr="00E051EE">
        <w:rPr>
          <w:rFonts w:ascii="Arial" w:hAnsi="Arial" w:cs="Arial"/>
          <w:i/>
          <w:iCs/>
          <w:sz w:val="20"/>
        </w:rPr>
        <w:t xml:space="preserve">, </w:t>
      </w:r>
      <w:proofErr w:type="spellStart"/>
      <w:r w:rsidRPr="00E051EE">
        <w:rPr>
          <w:rFonts w:ascii="Arial" w:hAnsi="Arial" w:cs="Arial"/>
          <w:i/>
          <w:iCs/>
          <w:sz w:val="20"/>
        </w:rPr>
        <w:t>Албан</w:t>
      </w:r>
      <w:proofErr w:type="spellEnd"/>
      <w:r w:rsidRPr="00E051EE">
        <w:rPr>
          <w:rFonts w:ascii="Arial" w:hAnsi="Arial" w:cs="Arial"/>
          <w:i/>
          <w:iCs/>
          <w:sz w:val="20"/>
        </w:rPr>
        <w:t xml:space="preserve"> </w:t>
      </w:r>
      <w:proofErr w:type="spellStart"/>
      <w:r w:rsidRPr="00E051EE">
        <w:rPr>
          <w:rFonts w:ascii="Arial" w:hAnsi="Arial" w:cs="Arial"/>
          <w:i/>
          <w:iCs/>
          <w:sz w:val="20"/>
        </w:rPr>
        <w:t>тушаал</w:t>
      </w:r>
      <w:proofErr w:type="spellEnd"/>
      <w:r w:rsidRPr="00E051EE">
        <w:rPr>
          <w:rFonts w:ascii="Arial" w:hAnsi="Arial" w:cs="Arial"/>
          <w:i/>
          <w:iCs/>
          <w:sz w:val="20"/>
        </w:rPr>
        <w:t xml:space="preserve"> [</w:t>
      </w:r>
      <w:proofErr w:type="spellStart"/>
      <w:r w:rsidRPr="00E051EE">
        <w:rPr>
          <w:rFonts w:ascii="Arial" w:hAnsi="Arial" w:cs="Arial"/>
          <w:i/>
          <w:iCs/>
          <w:sz w:val="20"/>
        </w:rPr>
        <w:t>боломжтой</w:t>
      </w:r>
      <w:proofErr w:type="spellEnd"/>
      <w:r w:rsidRPr="00E051EE">
        <w:rPr>
          <w:rFonts w:ascii="Arial" w:hAnsi="Arial" w:cs="Arial"/>
          <w:i/>
          <w:iCs/>
          <w:sz w:val="20"/>
        </w:rPr>
        <w:t xml:space="preserve"> </w:t>
      </w:r>
      <w:proofErr w:type="spellStart"/>
      <w:r w:rsidRPr="00E051EE">
        <w:rPr>
          <w:rFonts w:ascii="Arial" w:hAnsi="Arial" w:cs="Arial"/>
          <w:i/>
          <w:iCs/>
          <w:sz w:val="20"/>
        </w:rPr>
        <w:t>бол</w:t>
      </w:r>
      <w:proofErr w:type="spellEnd"/>
      <w:r w:rsidRPr="00E051EE">
        <w:rPr>
          <w:rFonts w:ascii="Arial" w:hAnsi="Arial" w:cs="Arial"/>
          <w:i/>
          <w:iCs/>
          <w:sz w:val="20"/>
        </w:rPr>
        <w:t xml:space="preserve"> </w:t>
      </w:r>
      <w:proofErr w:type="spellStart"/>
      <w:r w:rsidRPr="00E051EE">
        <w:rPr>
          <w:rFonts w:ascii="Arial" w:hAnsi="Arial" w:cs="Arial"/>
          <w:i/>
          <w:iCs/>
          <w:sz w:val="20"/>
        </w:rPr>
        <w:t>овог</w:t>
      </w:r>
      <w:proofErr w:type="spellEnd"/>
      <w:r w:rsidRPr="00E051EE">
        <w:rPr>
          <w:rFonts w:ascii="Arial" w:hAnsi="Arial" w:cs="Arial"/>
          <w:i/>
          <w:iCs/>
          <w:sz w:val="20"/>
        </w:rPr>
        <w:t xml:space="preserve">, </w:t>
      </w:r>
      <w:proofErr w:type="spellStart"/>
      <w:r w:rsidRPr="00E051EE">
        <w:rPr>
          <w:rFonts w:ascii="Arial" w:hAnsi="Arial" w:cs="Arial"/>
          <w:i/>
          <w:iCs/>
          <w:sz w:val="20"/>
        </w:rPr>
        <w:t>нэрээр</w:t>
      </w:r>
      <w:proofErr w:type="spellEnd"/>
      <w:r w:rsidRPr="00E051EE">
        <w:rPr>
          <w:rFonts w:ascii="Arial" w:hAnsi="Arial" w:cs="Arial"/>
          <w:i/>
          <w:iCs/>
          <w:sz w:val="20"/>
        </w:rPr>
        <w:t xml:space="preserve">], </w:t>
      </w:r>
      <w:proofErr w:type="spellStart"/>
      <w:r w:rsidRPr="00E051EE">
        <w:rPr>
          <w:rFonts w:ascii="Arial" w:hAnsi="Arial" w:cs="Arial"/>
          <w:i/>
          <w:iCs/>
          <w:sz w:val="20"/>
        </w:rPr>
        <w:t>болон</w:t>
      </w:r>
      <w:proofErr w:type="spellEnd"/>
      <w:r w:rsidRPr="00E051EE">
        <w:rPr>
          <w:rFonts w:ascii="Arial" w:hAnsi="Arial" w:cs="Arial"/>
          <w:i/>
          <w:iCs/>
          <w:sz w:val="20"/>
        </w:rPr>
        <w:t xml:space="preserve"> </w:t>
      </w:r>
      <w:proofErr w:type="spellStart"/>
      <w:r w:rsidRPr="00E051EE">
        <w:rPr>
          <w:rFonts w:ascii="Arial" w:hAnsi="Arial" w:cs="Arial"/>
          <w:i/>
          <w:iCs/>
          <w:sz w:val="20"/>
        </w:rPr>
        <w:t>голлох</w:t>
      </w:r>
      <w:proofErr w:type="spellEnd"/>
      <w:r w:rsidRPr="00E051EE">
        <w:rPr>
          <w:rFonts w:ascii="Arial" w:hAnsi="Arial" w:cs="Arial"/>
          <w:i/>
          <w:iCs/>
          <w:sz w:val="20"/>
        </w:rPr>
        <w:t xml:space="preserve"> </w:t>
      </w:r>
      <w:proofErr w:type="spellStart"/>
      <w:r w:rsidRPr="00E051EE">
        <w:rPr>
          <w:rFonts w:ascii="Arial" w:hAnsi="Arial" w:cs="Arial"/>
          <w:i/>
          <w:iCs/>
          <w:sz w:val="20"/>
        </w:rPr>
        <w:t>мэргэжилтэн</w:t>
      </w:r>
      <w:proofErr w:type="spellEnd"/>
      <w:r w:rsidRPr="00E051EE">
        <w:rPr>
          <w:rFonts w:ascii="Arial" w:hAnsi="Arial" w:cs="Arial"/>
          <w:i/>
          <w:iCs/>
          <w:sz w:val="20"/>
        </w:rPr>
        <w:t xml:space="preserve"> </w:t>
      </w:r>
      <w:proofErr w:type="spellStart"/>
      <w:r w:rsidRPr="00E051EE">
        <w:rPr>
          <w:rFonts w:ascii="Arial" w:hAnsi="Arial" w:cs="Arial"/>
          <w:i/>
          <w:iCs/>
          <w:sz w:val="20"/>
        </w:rPr>
        <w:t>бүрээр</w:t>
      </w:r>
      <w:proofErr w:type="spellEnd"/>
      <w:r w:rsidRPr="00E051EE">
        <w:rPr>
          <w:rFonts w:ascii="Arial" w:hAnsi="Arial" w:cs="Arial"/>
          <w:i/>
          <w:iCs/>
          <w:sz w:val="20"/>
        </w:rPr>
        <w:t xml:space="preserve"> </w:t>
      </w:r>
      <w:proofErr w:type="spellStart"/>
      <w:r w:rsidRPr="00E051EE">
        <w:rPr>
          <w:rFonts w:ascii="Arial" w:hAnsi="Arial" w:cs="Arial"/>
          <w:i/>
          <w:iCs/>
          <w:sz w:val="20"/>
        </w:rPr>
        <w:t>хүн-сараар</w:t>
      </w:r>
      <w:proofErr w:type="spellEnd"/>
      <w:r w:rsidRPr="00E051EE">
        <w:rPr>
          <w:rFonts w:ascii="Arial" w:hAnsi="Arial" w:cs="Arial"/>
          <w:i/>
          <w:iCs/>
          <w:sz w:val="20"/>
        </w:rPr>
        <w:t xml:space="preserve"> </w:t>
      </w:r>
      <w:proofErr w:type="spellStart"/>
      <w:r w:rsidRPr="00E051EE">
        <w:rPr>
          <w:rFonts w:ascii="Arial" w:hAnsi="Arial" w:cs="Arial"/>
          <w:i/>
          <w:iCs/>
          <w:sz w:val="20"/>
        </w:rPr>
        <w:t>ажиллах</w:t>
      </w:r>
      <w:proofErr w:type="spellEnd"/>
      <w:r w:rsidRPr="00E051EE">
        <w:rPr>
          <w:rFonts w:ascii="Arial" w:hAnsi="Arial" w:cs="Arial"/>
          <w:i/>
          <w:iCs/>
          <w:sz w:val="20"/>
        </w:rPr>
        <w:t xml:space="preserve"> </w:t>
      </w:r>
      <w:proofErr w:type="spellStart"/>
      <w:r w:rsidRPr="00E051EE">
        <w:rPr>
          <w:rFonts w:ascii="Arial" w:hAnsi="Arial" w:cs="Arial"/>
          <w:i/>
          <w:iCs/>
          <w:sz w:val="20"/>
        </w:rPr>
        <w:t>хугацааг</w:t>
      </w:r>
      <w:proofErr w:type="spellEnd"/>
      <w:r w:rsidRPr="00E051EE">
        <w:rPr>
          <w:rFonts w:ascii="Arial" w:hAnsi="Arial" w:cs="Arial"/>
          <w:i/>
          <w:iCs/>
          <w:sz w:val="20"/>
        </w:rPr>
        <w:t xml:space="preserve"> </w:t>
      </w:r>
      <w:proofErr w:type="spellStart"/>
      <w:r w:rsidRPr="00E051EE">
        <w:rPr>
          <w:rFonts w:ascii="Arial" w:hAnsi="Arial" w:cs="Arial"/>
          <w:i/>
          <w:iCs/>
          <w:sz w:val="20"/>
        </w:rPr>
        <w:t>оруул</w:t>
      </w:r>
      <w:proofErr w:type="spellEnd"/>
      <w:r w:rsidRPr="00E051EE">
        <w:rPr>
          <w:rFonts w:ascii="Arial" w:hAnsi="Arial" w:cs="Arial"/>
          <w:i/>
          <w:iCs/>
          <w:sz w:val="20"/>
        </w:rPr>
        <w:t>.</w:t>
      </w:r>
    </w:p>
    <w:p w14:paraId="2843C741" w14:textId="77777777" w:rsidR="00C15BA3" w:rsidRPr="00E051EE" w:rsidRDefault="00C15BA3" w:rsidP="00C15BA3">
      <w:pPr>
        <w:numPr>
          <w:ilvl w:val="12"/>
          <w:numId w:val="0"/>
        </w:numPr>
        <w:rPr>
          <w:rFonts w:ascii="Arial" w:hAnsi="Arial" w:cs="Arial"/>
          <w:i/>
          <w:iCs/>
          <w:sz w:val="20"/>
        </w:rPr>
      </w:pPr>
    </w:p>
    <w:p w14:paraId="4B3FCC33" w14:textId="77777777" w:rsidR="00C15BA3" w:rsidRPr="00E051EE" w:rsidRDefault="00C15BA3" w:rsidP="00C15BA3">
      <w:pPr>
        <w:numPr>
          <w:ilvl w:val="12"/>
          <w:numId w:val="0"/>
        </w:numPr>
        <w:ind w:left="720" w:hanging="720"/>
        <w:jc w:val="both"/>
        <w:rPr>
          <w:rFonts w:ascii="Arial" w:hAnsi="Arial" w:cs="Arial"/>
          <w:i/>
          <w:iCs/>
          <w:sz w:val="20"/>
        </w:rPr>
      </w:pPr>
      <w:r w:rsidRPr="00E051EE">
        <w:rPr>
          <w:rFonts w:ascii="Arial" w:hAnsi="Arial" w:cs="Arial"/>
          <w:i/>
          <w:iCs/>
          <w:sz w:val="20"/>
        </w:rPr>
        <w:t>C-3</w:t>
      </w:r>
      <w:r w:rsidRPr="00E051EE">
        <w:rPr>
          <w:rFonts w:ascii="Arial" w:hAnsi="Arial" w:cs="Arial"/>
          <w:i/>
          <w:iCs/>
          <w:sz w:val="20"/>
        </w:rPr>
        <w:tab/>
      </w:r>
      <w:proofErr w:type="spellStart"/>
      <w:r w:rsidRPr="00E051EE">
        <w:rPr>
          <w:rFonts w:ascii="Arial" w:hAnsi="Arial" w:cs="Arial"/>
          <w:i/>
          <w:iCs/>
          <w:sz w:val="20"/>
        </w:rPr>
        <w:t>Зөвшөөрөгдсөн</w:t>
      </w:r>
      <w:proofErr w:type="spellEnd"/>
      <w:r w:rsidRPr="00E051EE">
        <w:rPr>
          <w:rFonts w:ascii="Arial" w:hAnsi="Arial" w:cs="Arial"/>
          <w:i/>
          <w:iCs/>
          <w:sz w:val="20"/>
        </w:rPr>
        <w:t xml:space="preserve"> </w:t>
      </w:r>
      <w:proofErr w:type="spellStart"/>
      <w:r w:rsidRPr="00E051EE">
        <w:rPr>
          <w:rFonts w:ascii="Arial" w:hAnsi="Arial" w:cs="Arial"/>
          <w:i/>
          <w:iCs/>
          <w:sz w:val="20"/>
        </w:rPr>
        <w:t>туслан</w:t>
      </w:r>
      <w:proofErr w:type="spellEnd"/>
      <w:r w:rsidRPr="00E051EE">
        <w:rPr>
          <w:rFonts w:ascii="Arial" w:hAnsi="Arial" w:cs="Arial"/>
          <w:i/>
          <w:iCs/>
          <w:sz w:val="20"/>
        </w:rPr>
        <w:t xml:space="preserve"> </w:t>
      </w:r>
      <w:proofErr w:type="spellStart"/>
      <w:r w:rsidRPr="00E051EE">
        <w:rPr>
          <w:rFonts w:ascii="Arial" w:hAnsi="Arial" w:cs="Arial"/>
          <w:i/>
          <w:iCs/>
          <w:sz w:val="20"/>
        </w:rPr>
        <w:t>гүйцэтгэгчийн</w:t>
      </w:r>
      <w:proofErr w:type="spellEnd"/>
      <w:r w:rsidRPr="00E051EE">
        <w:rPr>
          <w:rFonts w:ascii="Arial" w:hAnsi="Arial" w:cs="Arial"/>
          <w:i/>
          <w:iCs/>
          <w:sz w:val="20"/>
        </w:rPr>
        <w:t xml:space="preserve"> </w:t>
      </w:r>
      <w:proofErr w:type="spellStart"/>
      <w:r w:rsidRPr="00E051EE">
        <w:rPr>
          <w:rFonts w:ascii="Arial" w:hAnsi="Arial" w:cs="Arial"/>
          <w:i/>
          <w:iCs/>
          <w:sz w:val="20"/>
        </w:rPr>
        <w:t>жагсаалт</w:t>
      </w:r>
      <w:proofErr w:type="spellEnd"/>
      <w:r w:rsidRPr="00E051EE">
        <w:rPr>
          <w:rFonts w:ascii="Arial" w:hAnsi="Arial" w:cs="Arial"/>
          <w:i/>
          <w:iCs/>
          <w:sz w:val="20"/>
        </w:rPr>
        <w:t xml:space="preserve">: </w:t>
      </w:r>
      <w:proofErr w:type="spellStart"/>
      <w:r w:rsidRPr="00E051EE">
        <w:rPr>
          <w:rFonts w:ascii="Arial" w:hAnsi="Arial" w:cs="Arial"/>
          <w:i/>
          <w:iCs/>
          <w:sz w:val="20"/>
        </w:rPr>
        <w:t>тэдгээрийн</w:t>
      </w:r>
      <w:proofErr w:type="spellEnd"/>
      <w:r w:rsidRPr="00E051EE">
        <w:rPr>
          <w:rFonts w:ascii="Arial" w:hAnsi="Arial" w:cs="Arial"/>
          <w:i/>
          <w:iCs/>
          <w:sz w:val="20"/>
        </w:rPr>
        <w:t xml:space="preserve"> </w:t>
      </w:r>
      <w:proofErr w:type="spellStart"/>
      <w:r w:rsidRPr="00E051EE">
        <w:rPr>
          <w:rFonts w:ascii="Arial" w:hAnsi="Arial" w:cs="Arial"/>
          <w:i/>
          <w:iCs/>
          <w:sz w:val="20"/>
        </w:rPr>
        <w:t>голлох</w:t>
      </w:r>
      <w:proofErr w:type="spellEnd"/>
      <w:r w:rsidRPr="00E051EE">
        <w:rPr>
          <w:rFonts w:ascii="Arial" w:hAnsi="Arial" w:cs="Arial"/>
          <w:i/>
          <w:iCs/>
          <w:sz w:val="20"/>
        </w:rPr>
        <w:t xml:space="preserve"> </w:t>
      </w:r>
      <w:proofErr w:type="spellStart"/>
      <w:r w:rsidRPr="00E051EE">
        <w:rPr>
          <w:rFonts w:ascii="Arial" w:hAnsi="Arial" w:cs="Arial"/>
          <w:i/>
          <w:iCs/>
          <w:sz w:val="20"/>
        </w:rPr>
        <w:t>ажилтантай</w:t>
      </w:r>
      <w:proofErr w:type="spellEnd"/>
      <w:r w:rsidRPr="00E051EE">
        <w:rPr>
          <w:rFonts w:ascii="Arial" w:hAnsi="Arial" w:cs="Arial"/>
          <w:i/>
          <w:iCs/>
          <w:sz w:val="20"/>
        </w:rPr>
        <w:t xml:space="preserve"> </w:t>
      </w:r>
      <w:proofErr w:type="spellStart"/>
      <w:r w:rsidRPr="00E051EE">
        <w:rPr>
          <w:rFonts w:ascii="Arial" w:hAnsi="Arial" w:cs="Arial"/>
          <w:i/>
          <w:iCs/>
          <w:sz w:val="20"/>
        </w:rPr>
        <w:t>холбоо</w:t>
      </w:r>
      <w:proofErr w:type="spellEnd"/>
      <w:r w:rsidRPr="00E051EE">
        <w:rPr>
          <w:rFonts w:ascii="Arial" w:hAnsi="Arial" w:cs="Arial"/>
          <w:i/>
          <w:iCs/>
          <w:sz w:val="20"/>
        </w:rPr>
        <w:t xml:space="preserve"> </w:t>
      </w:r>
      <w:proofErr w:type="spellStart"/>
      <w:r w:rsidRPr="00E051EE">
        <w:rPr>
          <w:rFonts w:ascii="Arial" w:hAnsi="Arial" w:cs="Arial"/>
          <w:i/>
          <w:iCs/>
          <w:sz w:val="20"/>
        </w:rPr>
        <w:t>бүхий</w:t>
      </w:r>
      <w:proofErr w:type="spellEnd"/>
      <w:r w:rsidRPr="00E051EE">
        <w:rPr>
          <w:rFonts w:ascii="Arial" w:hAnsi="Arial" w:cs="Arial"/>
          <w:i/>
          <w:iCs/>
          <w:sz w:val="20"/>
        </w:rPr>
        <w:t xml:space="preserve"> </w:t>
      </w:r>
      <w:proofErr w:type="spellStart"/>
      <w:r w:rsidRPr="00E051EE">
        <w:rPr>
          <w:rFonts w:ascii="Arial" w:hAnsi="Arial" w:cs="Arial"/>
          <w:i/>
          <w:iCs/>
          <w:sz w:val="20"/>
        </w:rPr>
        <w:t>дээрх</w:t>
      </w:r>
      <w:proofErr w:type="spellEnd"/>
      <w:r w:rsidRPr="00E051EE">
        <w:rPr>
          <w:rFonts w:ascii="Arial" w:hAnsi="Arial" w:cs="Arial"/>
          <w:i/>
          <w:iCs/>
          <w:sz w:val="20"/>
        </w:rPr>
        <w:t xml:space="preserve"> </w:t>
      </w:r>
      <w:proofErr w:type="spellStart"/>
      <w:r w:rsidRPr="00E051EE">
        <w:rPr>
          <w:rFonts w:ascii="Arial" w:hAnsi="Arial" w:cs="Arial"/>
          <w:i/>
          <w:iCs/>
          <w:sz w:val="20"/>
        </w:rPr>
        <w:t>хавсралт</w:t>
      </w:r>
      <w:proofErr w:type="spellEnd"/>
      <w:r w:rsidRPr="00E051EE">
        <w:rPr>
          <w:rFonts w:ascii="Arial" w:hAnsi="Arial" w:cs="Arial"/>
          <w:i/>
          <w:iCs/>
          <w:sz w:val="20"/>
        </w:rPr>
        <w:t xml:space="preserve"> </w:t>
      </w:r>
      <w:proofErr w:type="spellStart"/>
      <w:r w:rsidRPr="00E051EE">
        <w:rPr>
          <w:rFonts w:ascii="Arial" w:hAnsi="Arial" w:cs="Arial"/>
          <w:i/>
          <w:iCs/>
          <w:sz w:val="20"/>
        </w:rPr>
        <w:t>бүртэй</w:t>
      </w:r>
      <w:proofErr w:type="spellEnd"/>
      <w:r w:rsidRPr="00E051EE">
        <w:rPr>
          <w:rFonts w:ascii="Arial" w:hAnsi="Arial" w:cs="Arial"/>
          <w:i/>
          <w:iCs/>
          <w:sz w:val="20"/>
        </w:rPr>
        <w:t xml:space="preserve"> </w:t>
      </w:r>
      <w:proofErr w:type="spellStart"/>
      <w:r w:rsidRPr="00E051EE">
        <w:rPr>
          <w:rFonts w:ascii="Arial" w:hAnsi="Arial" w:cs="Arial"/>
          <w:i/>
          <w:iCs/>
          <w:sz w:val="20"/>
        </w:rPr>
        <w:t>ижил</w:t>
      </w:r>
      <w:proofErr w:type="spellEnd"/>
      <w:r w:rsidRPr="00E051EE">
        <w:rPr>
          <w:rFonts w:ascii="Arial" w:hAnsi="Arial" w:cs="Arial"/>
          <w:i/>
          <w:iCs/>
          <w:sz w:val="20"/>
        </w:rPr>
        <w:t xml:space="preserve"> </w:t>
      </w:r>
      <w:proofErr w:type="spellStart"/>
      <w:r w:rsidRPr="00E051EE">
        <w:rPr>
          <w:rFonts w:ascii="Arial" w:hAnsi="Arial" w:cs="Arial"/>
          <w:i/>
          <w:iCs/>
          <w:sz w:val="20"/>
        </w:rPr>
        <w:t>мэдээлэл</w:t>
      </w:r>
      <w:proofErr w:type="spellEnd"/>
      <w:r w:rsidRPr="00E051EE">
        <w:rPr>
          <w:rFonts w:ascii="Arial" w:hAnsi="Arial" w:cs="Arial"/>
          <w:i/>
          <w:iCs/>
          <w:sz w:val="20"/>
        </w:rPr>
        <w:t xml:space="preserve"> </w:t>
      </w:r>
    </w:p>
    <w:p w14:paraId="69899438" w14:textId="77777777" w:rsidR="00C15BA3" w:rsidRPr="00E051EE" w:rsidRDefault="00C15BA3" w:rsidP="00C15BA3">
      <w:pPr>
        <w:numPr>
          <w:ilvl w:val="12"/>
          <w:numId w:val="0"/>
        </w:numPr>
        <w:rPr>
          <w:rFonts w:ascii="Arial" w:hAnsi="Arial" w:cs="Arial"/>
          <w:i/>
          <w:iCs/>
          <w:sz w:val="20"/>
        </w:rPr>
      </w:pPr>
    </w:p>
    <w:p w14:paraId="5E08246C" w14:textId="77777777" w:rsidR="00C15BA3" w:rsidRPr="00E051EE" w:rsidRDefault="00C15BA3" w:rsidP="00C15BA3">
      <w:pPr>
        <w:numPr>
          <w:ilvl w:val="12"/>
          <w:numId w:val="0"/>
        </w:numPr>
        <w:ind w:left="720" w:hanging="720"/>
        <w:jc w:val="both"/>
        <w:rPr>
          <w:rFonts w:ascii="Arial" w:hAnsi="Arial" w:cs="Arial"/>
          <w:i/>
          <w:iCs/>
          <w:sz w:val="20"/>
        </w:rPr>
      </w:pPr>
      <w:r w:rsidRPr="00E051EE">
        <w:rPr>
          <w:rFonts w:ascii="Arial" w:hAnsi="Arial" w:cs="Arial"/>
          <w:i/>
          <w:iCs/>
          <w:sz w:val="20"/>
        </w:rPr>
        <w:t>C-4</w:t>
      </w:r>
      <w:r w:rsidRPr="00E051EE">
        <w:rPr>
          <w:rFonts w:ascii="Arial" w:hAnsi="Arial" w:cs="Arial"/>
          <w:i/>
          <w:iCs/>
          <w:sz w:val="20"/>
        </w:rPr>
        <w:tab/>
      </w:r>
      <w:proofErr w:type="spellStart"/>
      <w:r w:rsidRPr="00E051EE">
        <w:rPr>
          <w:rFonts w:ascii="Arial" w:hAnsi="Arial" w:cs="Arial"/>
          <w:i/>
          <w:iCs/>
          <w:sz w:val="20"/>
        </w:rPr>
        <w:t>Дотоодын</w:t>
      </w:r>
      <w:proofErr w:type="spellEnd"/>
      <w:r w:rsidRPr="00E051EE">
        <w:rPr>
          <w:rFonts w:ascii="Arial" w:hAnsi="Arial" w:cs="Arial"/>
          <w:i/>
          <w:iCs/>
          <w:sz w:val="20"/>
        </w:rPr>
        <w:t xml:space="preserve"> </w:t>
      </w:r>
      <w:proofErr w:type="spellStart"/>
      <w:r w:rsidRPr="00E051EE">
        <w:rPr>
          <w:rFonts w:ascii="Arial" w:hAnsi="Arial" w:cs="Arial"/>
          <w:i/>
          <w:iCs/>
          <w:sz w:val="20"/>
        </w:rPr>
        <w:t>голлох</w:t>
      </w:r>
      <w:proofErr w:type="spellEnd"/>
      <w:r w:rsidRPr="00E051EE">
        <w:rPr>
          <w:rFonts w:ascii="Arial" w:hAnsi="Arial" w:cs="Arial"/>
          <w:i/>
          <w:iCs/>
          <w:sz w:val="20"/>
        </w:rPr>
        <w:t xml:space="preserve"> </w:t>
      </w:r>
      <w:proofErr w:type="spellStart"/>
      <w:r w:rsidRPr="00E051EE">
        <w:rPr>
          <w:rFonts w:ascii="Arial" w:hAnsi="Arial" w:cs="Arial"/>
          <w:i/>
          <w:iCs/>
          <w:sz w:val="20"/>
        </w:rPr>
        <w:t>мэргэжилтний</w:t>
      </w:r>
      <w:proofErr w:type="spellEnd"/>
      <w:r w:rsidRPr="00E051EE">
        <w:rPr>
          <w:rFonts w:ascii="Arial" w:hAnsi="Arial" w:cs="Arial"/>
          <w:i/>
          <w:iCs/>
          <w:sz w:val="20"/>
        </w:rPr>
        <w:t xml:space="preserve"> </w:t>
      </w:r>
      <w:proofErr w:type="spellStart"/>
      <w:r w:rsidRPr="00E051EE">
        <w:rPr>
          <w:rFonts w:ascii="Arial" w:hAnsi="Arial" w:cs="Arial"/>
          <w:i/>
          <w:iCs/>
          <w:sz w:val="20"/>
        </w:rPr>
        <w:t>талаарх</w:t>
      </w:r>
      <w:proofErr w:type="spellEnd"/>
      <w:r w:rsidRPr="00E051EE">
        <w:rPr>
          <w:rFonts w:ascii="Arial" w:hAnsi="Arial" w:cs="Arial"/>
          <w:i/>
          <w:iCs/>
          <w:sz w:val="20"/>
        </w:rPr>
        <w:t xml:space="preserve"> </w:t>
      </w:r>
      <w:proofErr w:type="spellStart"/>
      <w:r w:rsidRPr="00E051EE">
        <w:rPr>
          <w:rFonts w:ascii="Arial" w:hAnsi="Arial" w:cs="Arial"/>
          <w:i/>
          <w:iCs/>
          <w:sz w:val="20"/>
        </w:rPr>
        <w:t>дээрхийн</w:t>
      </w:r>
      <w:proofErr w:type="spellEnd"/>
      <w:r w:rsidRPr="00E051EE">
        <w:rPr>
          <w:rFonts w:ascii="Arial" w:hAnsi="Arial" w:cs="Arial"/>
          <w:i/>
          <w:iCs/>
          <w:sz w:val="20"/>
        </w:rPr>
        <w:t xml:space="preserve"> </w:t>
      </w:r>
      <w:proofErr w:type="spellStart"/>
      <w:r w:rsidRPr="00E051EE">
        <w:rPr>
          <w:rFonts w:ascii="Arial" w:hAnsi="Arial" w:cs="Arial"/>
          <w:i/>
          <w:iCs/>
          <w:sz w:val="20"/>
        </w:rPr>
        <w:t>ижил</w:t>
      </w:r>
      <w:proofErr w:type="spellEnd"/>
      <w:r w:rsidRPr="00E051EE">
        <w:rPr>
          <w:rFonts w:ascii="Arial" w:hAnsi="Arial" w:cs="Arial"/>
          <w:i/>
          <w:iCs/>
          <w:sz w:val="20"/>
        </w:rPr>
        <w:t xml:space="preserve"> </w:t>
      </w:r>
      <w:proofErr w:type="spellStart"/>
      <w:r w:rsidRPr="00E051EE">
        <w:rPr>
          <w:rFonts w:ascii="Arial" w:hAnsi="Arial" w:cs="Arial"/>
          <w:i/>
          <w:iCs/>
          <w:sz w:val="20"/>
        </w:rPr>
        <w:t>мэдээлэл</w:t>
      </w:r>
      <w:proofErr w:type="spellEnd"/>
      <w:r w:rsidRPr="00E051EE">
        <w:rPr>
          <w:rFonts w:ascii="Arial" w:hAnsi="Arial" w:cs="Arial"/>
          <w:i/>
          <w:iCs/>
          <w:sz w:val="20"/>
        </w:rPr>
        <w:t>.</w:t>
      </w:r>
    </w:p>
    <w:p w14:paraId="52022B55" w14:textId="77777777" w:rsidR="00C15BA3" w:rsidRPr="00E051EE" w:rsidRDefault="00C15BA3" w:rsidP="00C15BA3">
      <w:pPr>
        <w:numPr>
          <w:ilvl w:val="12"/>
          <w:numId w:val="0"/>
        </w:numPr>
        <w:rPr>
          <w:rFonts w:ascii="Arial" w:hAnsi="Arial" w:cs="Arial"/>
          <w:spacing w:val="-3"/>
          <w:sz w:val="20"/>
        </w:rPr>
      </w:pPr>
    </w:p>
    <w:p w14:paraId="38453784" w14:textId="77777777" w:rsidR="00C15BA3" w:rsidRPr="00E051EE" w:rsidRDefault="00C15BA3" w:rsidP="00C15BA3">
      <w:pPr>
        <w:keepNext/>
        <w:numPr>
          <w:ilvl w:val="12"/>
          <w:numId w:val="0"/>
        </w:numPr>
        <w:jc w:val="center"/>
        <w:rPr>
          <w:rFonts w:ascii="Arial" w:hAnsi="Arial" w:cs="Arial"/>
          <w:bCs/>
          <w:caps/>
          <w:szCs w:val="24"/>
        </w:rPr>
      </w:pPr>
      <w:r w:rsidRPr="00E051EE">
        <w:rPr>
          <w:rFonts w:ascii="Arial" w:hAnsi="Arial" w:cs="Arial"/>
          <w:szCs w:val="24"/>
        </w:rPr>
        <w:t xml:space="preserve">ХАВСРАЛТ №4 - </w:t>
      </w:r>
      <w:r w:rsidRPr="00E051EE">
        <w:rPr>
          <w:rFonts w:ascii="Arial" w:hAnsi="Arial" w:cs="Arial"/>
          <w:bCs/>
          <w:caps/>
          <w:szCs w:val="24"/>
        </w:rPr>
        <w:t xml:space="preserve">гЭРЭЭНИЙ ҮНИЙН ЗАДАРГАА </w:t>
      </w:r>
    </w:p>
    <w:p w14:paraId="526FA269" w14:textId="77777777" w:rsidR="00C15BA3" w:rsidRPr="00E051EE" w:rsidRDefault="00C15BA3" w:rsidP="00C15BA3">
      <w:pPr>
        <w:keepNext/>
        <w:numPr>
          <w:ilvl w:val="12"/>
          <w:numId w:val="0"/>
        </w:numPr>
        <w:jc w:val="center"/>
        <w:rPr>
          <w:rFonts w:ascii="Arial" w:hAnsi="Arial" w:cs="Arial"/>
          <w:bCs/>
          <w:caps/>
          <w:szCs w:val="24"/>
        </w:rPr>
      </w:pPr>
      <w:r w:rsidRPr="00E051EE">
        <w:rPr>
          <w:rFonts w:ascii="Arial" w:hAnsi="Arial" w:cs="Arial"/>
          <w:bCs/>
          <w:caps/>
          <w:szCs w:val="24"/>
        </w:rPr>
        <w:t>(Гадаад мөнгөн тэмдэгтээр)</w:t>
      </w:r>
    </w:p>
    <w:p w14:paraId="1FB67FB9" w14:textId="77777777" w:rsidR="00C15BA3" w:rsidRPr="00E051EE" w:rsidRDefault="00C15BA3" w:rsidP="00C15BA3">
      <w:pPr>
        <w:keepNext/>
        <w:numPr>
          <w:ilvl w:val="12"/>
          <w:numId w:val="0"/>
        </w:numPr>
        <w:tabs>
          <w:tab w:val="left" w:pos="1313"/>
        </w:tabs>
        <w:ind w:firstLine="720"/>
        <w:rPr>
          <w:rFonts w:ascii="Arial" w:hAnsi="Arial" w:cs="Arial"/>
          <w:spacing w:val="-3"/>
          <w:sz w:val="20"/>
        </w:rPr>
      </w:pPr>
      <w:r w:rsidRPr="00E051EE">
        <w:rPr>
          <w:rFonts w:ascii="Arial" w:hAnsi="Arial" w:cs="Arial"/>
          <w:spacing w:val="-3"/>
          <w:sz w:val="20"/>
        </w:rPr>
        <w:tab/>
      </w:r>
    </w:p>
    <w:p w14:paraId="374E8D10" w14:textId="77777777" w:rsidR="00C15BA3" w:rsidRPr="00E051EE" w:rsidRDefault="00C15BA3" w:rsidP="00C15BA3">
      <w:pPr>
        <w:keepNext/>
        <w:numPr>
          <w:ilvl w:val="12"/>
          <w:numId w:val="0"/>
        </w:numPr>
        <w:jc w:val="both"/>
        <w:rPr>
          <w:rFonts w:ascii="Arial" w:hAnsi="Arial" w:cs="Arial"/>
          <w:i/>
          <w:iCs/>
          <w:spacing w:val="-3"/>
          <w:sz w:val="20"/>
        </w:rPr>
      </w:pPr>
      <w:proofErr w:type="spellStart"/>
      <w:r w:rsidRPr="00E051EE">
        <w:rPr>
          <w:rFonts w:ascii="Arial" w:hAnsi="Arial" w:cs="Arial"/>
          <w:b w:val="0"/>
          <w:bCs/>
          <w:i/>
          <w:iCs/>
          <w:sz w:val="20"/>
        </w:rPr>
        <w:t>Тэмдэглэл</w:t>
      </w:r>
      <w:proofErr w:type="spellEnd"/>
      <w:r w:rsidRPr="00E051EE">
        <w:rPr>
          <w:rFonts w:ascii="Arial" w:hAnsi="Arial" w:cs="Arial"/>
          <w:b w:val="0"/>
          <w:bCs/>
          <w:i/>
          <w:iCs/>
          <w:sz w:val="20"/>
        </w:rPr>
        <w:t>:</w:t>
      </w:r>
      <w:r w:rsidR="00342261" w:rsidRPr="00E051EE">
        <w:rPr>
          <w:rFonts w:ascii="Arial" w:hAnsi="Arial" w:cs="Arial"/>
          <w:i/>
          <w:iCs/>
          <w:sz w:val="20"/>
        </w:rPr>
        <w:t xml:space="preserve"> </w:t>
      </w:r>
      <w:proofErr w:type="spellStart"/>
      <w:r w:rsidRPr="00E051EE">
        <w:rPr>
          <w:rFonts w:ascii="Arial" w:hAnsi="Arial" w:cs="Arial"/>
          <w:i/>
          <w:iCs/>
          <w:sz w:val="20"/>
        </w:rPr>
        <w:t>Гадаад</w:t>
      </w:r>
      <w:proofErr w:type="spellEnd"/>
      <w:r w:rsidRPr="00E051EE">
        <w:rPr>
          <w:rFonts w:ascii="Arial" w:hAnsi="Arial" w:cs="Arial"/>
          <w:i/>
          <w:iCs/>
          <w:sz w:val="20"/>
        </w:rPr>
        <w:t xml:space="preserve"> </w:t>
      </w:r>
      <w:proofErr w:type="spellStart"/>
      <w:r w:rsidRPr="00E051EE">
        <w:rPr>
          <w:rFonts w:ascii="Arial" w:hAnsi="Arial" w:cs="Arial"/>
          <w:i/>
          <w:iCs/>
          <w:sz w:val="20"/>
        </w:rPr>
        <w:t>мөнгөн</w:t>
      </w:r>
      <w:proofErr w:type="spellEnd"/>
      <w:r w:rsidRPr="00E051EE">
        <w:rPr>
          <w:rFonts w:ascii="Arial" w:hAnsi="Arial" w:cs="Arial"/>
          <w:i/>
          <w:iCs/>
          <w:sz w:val="20"/>
        </w:rPr>
        <w:t xml:space="preserve"> </w:t>
      </w:r>
      <w:proofErr w:type="spellStart"/>
      <w:r w:rsidRPr="00E051EE">
        <w:rPr>
          <w:rFonts w:ascii="Arial" w:hAnsi="Arial" w:cs="Arial"/>
          <w:i/>
          <w:iCs/>
          <w:sz w:val="20"/>
        </w:rPr>
        <w:t>тэмдэгтээр</w:t>
      </w:r>
      <w:proofErr w:type="spellEnd"/>
      <w:r w:rsidRPr="00E051EE">
        <w:rPr>
          <w:rFonts w:ascii="Arial" w:hAnsi="Arial" w:cs="Arial"/>
          <w:i/>
          <w:iCs/>
          <w:sz w:val="20"/>
        </w:rPr>
        <w:t xml:space="preserve"> </w:t>
      </w:r>
      <w:proofErr w:type="spellStart"/>
      <w:r w:rsidRPr="00E051EE">
        <w:rPr>
          <w:rFonts w:ascii="Arial" w:hAnsi="Arial" w:cs="Arial"/>
          <w:i/>
          <w:iCs/>
          <w:sz w:val="20"/>
        </w:rPr>
        <w:t>илэрхийлэгдэх</w:t>
      </w:r>
      <w:proofErr w:type="spellEnd"/>
      <w:r w:rsidRPr="00E051EE">
        <w:rPr>
          <w:rFonts w:ascii="Arial" w:hAnsi="Arial" w:cs="Arial"/>
          <w:i/>
          <w:iCs/>
          <w:sz w:val="20"/>
        </w:rPr>
        <w:t xml:space="preserve"> </w:t>
      </w:r>
      <w:proofErr w:type="spellStart"/>
      <w:r w:rsidRPr="00E051EE">
        <w:rPr>
          <w:rFonts w:ascii="Arial" w:hAnsi="Arial" w:cs="Arial"/>
          <w:i/>
          <w:iCs/>
          <w:sz w:val="20"/>
        </w:rPr>
        <w:t>нийт-үнэ</w:t>
      </w:r>
      <w:proofErr w:type="spellEnd"/>
      <w:r w:rsidRPr="00E051EE">
        <w:rPr>
          <w:rFonts w:ascii="Arial" w:hAnsi="Arial" w:cs="Arial"/>
          <w:i/>
          <w:iCs/>
          <w:sz w:val="20"/>
        </w:rPr>
        <w:t xml:space="preserve"> </w:t>
      </w:r>
      <w:proofErr w:type="spellStart"/>
      <w:r w:rsidRPr="00E051EE">
        <w:rPr>
          <w:rFonts w:ascii="Arial" w:hAnsi="Arial" w:cs="Arial"/>
          <w:i/>
          <w:iCs/>
          <w:sz w:val="20"/>
        </w:rPr>
        <w:t>өртгийн</w:t>
      </w:r>
      <w:proofErr w:type="spellEnd"/>
      <w:r w:rsidRPr="00E051EE">
        <w:rPr>
          <w:rFonts w:ascii="Arial" w:hAnsi="Arial" w:cs="Arial"/>
          <w:i/>
          <w:iCs/>
          <w:sz w:val="20"/>
        </w:rPr>
        <w:t xml:space="preserve"> </w:t>
      </w:r>
      <w:proofErr w:type="spellStart"/>
      <w:r w:rsidRPr="00E051EE">
        <w:rPr>
          <w:rFonts w:ascii="Arial" w:hAnsi="Arial" w:cs="Arial"/>
          <w:i/>
          <w:iCs/>
          <w:sz w:val="20"/>
        </w:rPr>
        <w:t>задаргаанд</w:t>
      </w:r>
      <w:proofErr w:type="spellEnd"/>
      <w:r w:rsidRPr="00E051EE">
        <w:rPr>
          <w:rFonts w:ascii="Arial" w:hAnsi="Arial" w:cs="Arial"/>
          <w:i/>
          <w:iCs/>
          <w:sz w:val="20"/>
        </w:rPr>
        <w:t xml:space="preserve"> </w:t>
      </w:r>
      <w:proofErr w:type="spellStart"/>
      <w:r w:rsidRPr="00E051EE">
        <w:rPr>
          <w:rFonts w:ascii="Arial" w:hAnsi="Arial" w:cs="Arial"/>
          <w:i/>
          <w:iCs/>
          <w:sz w:val="20"/>
        </w:rPr>
        <w:t>буй</w:t>
      </w:r>
      <w:proofErr w:type="spellEnd"/>
      <w:r w:rsidRPr="00E051EE">
        <w:rPr>
          <w:rFonts w:ascii="Arial" w:hAnsi="Arial" w:cs="Arial"/>
          <w:i/>
          <w:iCs/>
          <w:sz w:val="20"/>
        </w:rPr>
        <w:t xml:space="preserve"> </w:t>
      </w:r>
      <w:proofErr w:type="spellStart"/>
      <w:r w:rsidRPr="00E051EE">
        <w:rPr>
          <w:rFonts w:ascii="Arial" w:hAnsi="Arial" w:cs="Arial"/>
          <w:i/>
          <w:iCs/>
          <w:sz w:val="20"/>
        </w:rPr>
        <w:t>үнийн</w:t>
      </w:r>
      <w:proofErr w:type="spellEnd"/>
      <w:r w:rsidRPr="00E051EE">
        <w:rPr>
          <w:rFonts w:ascii="Arial" w:hAnsi="Arial" w:cs="Arial"/>
          <w:i/>
          <w:iCs/>
          <w:sz w:val="20"/>
        </w:rPr>
        <w:t xml:space="preserve"> </w:t>
      </w:r>
      <w:proofErr w:type="spellStart"/>
      <w:r w:rsidRPr="00E051EE">
        <w:rPr>
          <w:rFonts w:ascii="Arial" w:hAnsi="Arial" w:cs="Arial"/>
          <w:i/>
          <w:iCs/>
          <w:sz w:val="20"/>
        </w:rPr>
        <w:t>бүтцийн</w:t>
      </w:r>
      <w:proofErr w:type="spellEnd"/>
      <w:r w:rsidRPr="00E051EE">
        <w:rPr>
          <w:rFonts w:ascii="Arial" w:hAnsi="Arial" w:cs="Arial"/>
          <w:i/>
          <w:iCs/>
          <w:sz w:val="20"/>
        </w:rPr>
        <w:t xml:space="preserve"> </w:t>
      </w:r>
      <w:proofErr w:type="spellStart"/>
      <w:r w:rsidRPr="00E051EE">
        <w:rPr>
          <w:rFonts w:ascii="Arial" w:hAnsi="Arial" w:cs="Arial"/>
          <w:i/>
          <w:iCs/>
          <w:sz w:val="20"/>
        </w:rPr>
        <w:t>жагсаалтыг</w:t>
      </w:r>
      <w:proofErr w:type="spellEnd"/>
      <w:r w:rsidRPr="00E051EE">
        <w:rPr>
          <w:rFonts w:ascii="Arial" w:hAnsi="Arial" w:cs="Arial"/>
          <w:i/>
          <w:iCs/>
          <w:sz w:val="20"/>
        </w:rPr>
        <w:t xml:space="preserve"> </w:t>
      </w:r>
      <w:proofErr w:type="spellStart"/>
      <w:r w:rsidRPr="00E051EE">
        <w:rPr>
          <w:rFonts w:ascii="Arial" w:hAnsi="Arial" w:cs="Arial"/>
          <w:i/>
          <w:iCs/>
          <w:sz w:val="20"/>
        </w:rPr>
        <w:t>оруул</w:t>
      </w:r>
      <w:proofErr w:type="spellEnd"/>
      <w:r w:rsidRPr="00E051EE">
        <w:rPr>
          <w:rFonts w:ascii="Arial" w:hAnsi="Arial" w:cs="Arial"/>
          <w:i/>
          <w:iCs/>
          <w:spacing w:val="-3"/>
          <w:sz w:val="20"/>
        </w:rPr>
        <w:t xml:space="preserve">: </w:t>
      </w:r>
    </w:p>
    <w:p w14:paraId="5B8662C5" w14:textId="77777777" w:rsidR="00C15BA3" w:rsidRPr="00E051EE" w:rsidRDefault="00C15BA3" w:rsidP="00C15BA3">
      <w:pPr>
        <w:keepNext/>
        <w:numPr>
          <w:ilvl w:val="12"/>
          <w:numId w:val="0"/>
        </w:numPr>
        <w:rPr>
          <w:rFonts w:ascii="Arial" w:hAnsi="Arial" w:cs="Arial"/>
          <w:spacing w:val="-3"/>
          <w:sz w:val="20"/>
        </w:rPr>
      </w:pPr>
    </w:p>
    <w:p w14:paraId="4D88161A" w14:textId="139BFC70" w:rsidR="00C15BA3" w:rsidRPr="00E051EE" w:rsidRDefault="00C15BA3" w:rsidP="00B1515D">
      <w:pPr>
        <w:numPr>
          <w:ilvl w:val="0"/>
          <w:numId w:val="25"/>
        </w:numPr>
        <w:tabs>
          <w:tab w:val="left" w:pos="1080"/>
        </w:tabs>
        <w:jc w:val="both"/>
        <w:rPr>
          <w:rFonts w:ascii="Arial" w:hAnsi="Arial" w:cs="Arial"/>
          <w:i/>
          <w:iCs/>
          <w:spacing w:val="-3"/>
          <w:sz w:val="20"/>
        </w:rPr>
      </w:pPr>
      <w:proofErr w:type="spellStart"/>
      <w:r w:rsidRPr="00E051EE">
        <w:rPr>
          <w:rFonts w:ascii="Arial" w:hAnsi="Arial" w:cs="Arial"/>
          <w:i/>
          <w:iCs/>
          <w:sz w:val="20"/>
        </w:rPr>
        <w:t>А</w:t>
      </w:r>
      <w:r w:rsidRPr="00E051EE">
        <w:rPr>
          <w:rFonts w:ascii="Arial" w:hAnsi="Arial" w:cs="Arial"/>
          <w:i/>
          <w:iCs/>
          <w:spacing w:val="-3"/>
          <w:sz w:val="20"/>
        </w:rPr>
        <w:t>жилтны</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сарын</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цалингийн</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хэмжээ</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Голлох</w:t>
      </w:r>
      <w:proofErr w:type="spellEnd"/>
      <w:r w:rsidR="00342261" w:rsidRPr="00E051EE">
        <w:rPr>
          <w:rFonts w:ascii="Arial" w:hAnsi="Arial" w:cs="Arial"/>
          <w:i/>
          <w:iCs/>
          <w:spacing w:val="-3"/>
          <w:sz w:val="20"/>
        </w:rPr>
        <w:t xml:space="preserve"> </w:t>
      </w:r>
      <w:proofErr w:type="spellStart"/>
      <w:r w:rsidRPr="00E051EE">
        <w:rPr>
          <w:rFonts w:ascii="Arial" w:hAnsi="Arial" w:cs="Arial"/>
          <w:i/>
          <w:iCs/>
          <w:spacing w:val="-3"/>
          <w:sz w:val="20"/>
        </w:rPr>
        <w:t>мэргэжилтэн</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болон</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бусад</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ажилтан</w:t>
      </w:r>
      <w:proofErr w:type="spellEnd"/>
      <w:r w:rsidRPr="00E051EE">
        <w:rPr>
          <w:rFonts w:ascii="Arial" w:hAnsi="Arial" w:cs="Arial"/>
          <w:i/>
          <w:iCs/>
          <w:spacing w:val="-3"/>
          <w:sz w:val="20"/>
        </w:rPr>
        <w:t>)</w:t>
      </w:r>
    </w:p>
    <w:p w14:paraId="78C4CAEB" w14:textId="77777777" w:rsidR="00C15BA3" w:rsidRPr="00E051EE" w:rsidRDefault="00C15BA3" w:rsidP="00C15BA3">
      <w:pPr>
        <w:ind w:left="720"/>
        <w:rPr>
          <w:rFonts w:ascii="Arial" w:hAnsi="Arial" w:cs="Arial"/>
          <w:i/>
          <w:iCs/>
          <w:sz w:val="20"/>
        </w:rPr>
      </w:pPr>
    </w:p>
    <w:p w14:paraId="30A993A8" w14:textId="718B6092" w:rsidR="00C15BA3" w:rsidRPr="00E051EE" w:rsidRDefault="00C15BA3" w:rsidP="00B1515D">
      <w:pPr>
        <w:numPr>
          <w:ilvl w:val="0"/>
          <w:numId w:val="25"/>
        </w:numPr>
        <w:rPr>
          <w:rFonts w:ascii="Arial" w:hAnsi="Arial" w:cs="Arial"/>
          <w:i/>
          <w:iCs/>
          <w:sz w:val="20"/>
        </w:rPr>
      </w:pPr>
      <w:proofErr w:type="spellStart"/>
      <w:r w:rsidRPr="00E051EE">
        <w:rPr>
          <w:rFonts w:ascii="Arial" w:hAnsi="Arial" w:cs="Arial"/>
          <w:i/>
          <w:iCs/>
          <w:spacing w:val="-3"/>
          <w:sz w:val="20"/>
        </w:rPr>
        <w:t>Нөхөн</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төлөгдөх</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зардал</w:t>
      </w:r>
      <w:proofErr w:type="spellEnd"/>
      <w:r w:rsidRPr="00E051EE">
        <w:rPr>
          <w:rFonts w:ascii="Arial" w:hAnsi="Arial" w:cs="Arial"/>
          <w:i/>
          <w:iCs/>
          <w:sz w:val="20"/>
        </w:rPr>
        <w:t>.</w:t>
      </w:r>
    </w:p>
    <w:p w14:paraId="7492584A" w14:textId="77777777" w:rsidR="00C15BA3" w:rsidRPr="00E051EE" w:rsidRDefault="00C15BA3" w:rsidP="00C15BA3">
      <w:pPr>
        <w:numPr>
          <w:ilvl w:val="12"/>
          <w:numId w:val="0"/>
        </w:numPr>
        <w:rPr>
          <w:rFonts w:ascii="Arial" w:hAnsi="Arial" w:cs="Arial"/>
          <w:i/>
          <w:iCs/>
          <w:sz w:val="20"/>
        </w:rPr>
      </w:pPr>
    </w:p>
    <w:p w14:paraId="2D51FAEE" w14:textId="77777777" w:rsidR="00C15BA3" w:rsidRPr="00E051EE" w:rsidRDefault="00C15BA3" w:rsidP="00C15BA3">
      <w:pPr>
        <w:rPr>
          <w:rFonts w:ascii="Arial" w:hAnsi="Arial" w:cs="Arial"/>
          <w:i/>
          <w:iCs/>
          <w:szCs w:val="24"/>
        </w:rPr>
      </w:pPr>
      <w:proofErr w:type="spellStart"/>
      <w:r w:rsidRPr="00E051EE">
        <w:rPr>
          <w:rFonts w:ascii="Arial" w:hAnsi="Arial" w:cs="Arial"/>
          <w:i/>
          <w:iCs/>
          <w:sz w:val="20"/>
        </w:rPr>
        <w:t>Энэхүү</w:t>
      </w:r>
      <w:proofErr w:type="spellEnd"/>
      <w:r w:rsidRPr="00E051EE">
        <w:rPr>
          <w:rFonts w:ascii="Arial" w:hAnsi="Arial" w:cs="Arial"/>
          <w:i/>
          <w:iCs/>
          <w:sz w:val="20"/>
        </w:rPr>
        <w:t xml:space="preserve"> </w:t>
      </w:r>
      <w:proofErr w:type="spellStart"/>
      <w:r w:rsidRPr="00E051EE">
        <w:rPr>
          <w:rFonts w:ascii="Arial" w:hAnsi="Arial" w:cs="Arial"/>
          <w:i/>
          <w:iCs/>
          <w:sz w:val="20"/>
        </w:rPr>
        <w:t>хавсралтыг</w:t>
      </w:r>
      <w:proofErr w:type="spellEnd"/>
      <w:r w:rsidRPr="00E051EE">
        <w:rPr>
          <w:rFonts w:ascii="Arial" w:hAnsi="Arial" w:cs="Arial"/>
          <w:i/>
          <w:iCs/>
          <w:sz w:val="20"/>
        </w:rPr>
        <w:t xml:space="preserve"> </w:t>
      </w:r>
      <w:proofErr w:type="spellStart"/>
      <w:r w:rsidRPr="00E051EE">
        <w:rPr>
          <w:rFonts w:ascii="Arial" w:hAnsi="Arial" w:cs="Arial"/>
          <w:i/>
          <w:iCs/>
          <w:sz w:val="20"/>
        </w:rPr>
        <w:t>зөвхөн</w:t>
      </w:r>
      <w:proofErr w:type="spellEnd"/>
      <w:r w:rsidRPr="00E051EE">
        <w:rPr>
          <w:rFonts w:ascii="Arial" w:hAnsi="Arial" w:cs="Arial"/>
          <w:i/>
          <w:iCs/>
          <w:sz w:val="20"/>
        </w:rPr>
        <w:t xml:space="preserve"> </w:t>
      </w:r>
      <w:proofErr w:type="spellStart"/>
      <w:r w:rsidRPr="00E051EE">
        <w:rPr>
          <w:rFonts w:ascii="Arial" w:hAnsi="Arial" w:cs="Arial"/>
          <w:i/>
          <w:iCs/>
          <w:sz w:val="20"/>
        </w:rPr>
        <w:t>нэмэлт</w:t>
      </w:r>
      <w:proofErr w:type="spellEnd"/>
      <w:r w:rsidRPr="00E051EE">
        <w:rPr>
          <w:rFonts w:ascii="Arial" w:hAnsi="Arial" w:cs="Arial"/>
          <w:i/>
          <w:iCs/>
          <w:sz w:val="20"/>
        </w:rPr>
        <w:t xml:space="preserve"> </w:t>
      </w:r>
      <w:proofErr w:type="spellStart"/>
      <w:r w:rsidRPr="00E051EE">
        <w:rPr>
          <w:rFonts w:ascii="Arial" w:hAnsi="Arial" w:cs="Arial"/>
          <w:i/>
          <w:iCs/>
          <w:sz w:val="20"/>
        </w:rPr>
        <w:t>үйлчилгээний</w:t>
      </w:r>
      <w:proofErr w:type="spellEnd"/>
      <w:r w:rsidRPr="00E051EE">
        <w:rPr>
          <w:rFonts w:ascii="Arial" w:hAnsi="Arial" w:cs="Arial"/>
          <w:i/>
          <w:iCs/>
          <w:sz w:val="20"/>
        </w:rPr>
        <w:t xml:space="preserve"> </w:t>
      </w:r>
      <w:proofErr w:type="spellStart"/>
      <w:r w:rsidRPr="00E051EE">
        <w:rPr>
          <w:rFonts w:ascii="Arial" w:hAnsi="Arial" w:cs="Arial"/>
          <w:i/>
          <w:iCs/>
          <w:sz w:val="20"/>
        </w:rPr>
        <w:t>төлбөрийг</w:t>
      </w:r>
      <w:proofErr w:type="spellEnd"/>
      <w:r w:rsidRPr="00E051EE">
        <w:rPr>
          <w:rFonts w:ascii="Arial" w:hAnsi="Arial" w:cs="Arial"/>
          <w:i/>
          <w:iCs/>
          <w:sz w:val="20"/>
        </w:rPr>
        <w:t xml:space="preserve"> </w:t>
      </w:r>
      <w:proofErr w:type="spellStart"/>
      <w:r w:rsidRPr="00E051EE">
        <w:rPr>
          <w:rFonts w:ascii="Arial" w:hAnsi="Arial" w:cs="Arial"/>
          <w:i/>
          <w:iCs/>
          <w:sz w:val="20"/>
        </w:rPr>
        <w:t>тодорхойлохын</w:t>
      </w:r>
      <w:proofErr w:type="spellEnd"/>
      <w:r w:rsidRPr="00E051EE">
        <w:rPr>
          <w:rFonts w:ascii="Arial" w:hAnsi="Arial" w:cs="Arial"/>
          <w:i/>
          <w:iCs/>
          <w:sz w:val="20"/>
        </w:rPr>
        <w:t xml:space="preserve"> </w:t>
      </w:r>
      <w:proofErr w:type="spellStart"/>
      <w:r w:rsidRPr="00E051EE">
        <w:rPr>
          <w:rFonts w:ascii="Arial" w:hAnsi="Arial" w:cs="Arial"/>
          <w:i/>
          <w:iCs/>
          <w:sz w:val="20"/>
        </w:rPr>
        <w:t>тулд</w:t>
      </w:r>
      <w:proofErr w:type="spellEnd"/>
      <w:r w:rsidRPr="00E051EE">
        <w:rPr>
          <w:rFonts w:ascii="Arial" w:hAnsi="Arial" w:cs="Arial"/>
          <w:i/>
          <w:iCs/>
          <w:sz w:val="20"/>
        </w:rPr>
        <w:t xml:space="preserve"> </w:t>
      </w:r>
      <w:proofErr w:type="spellStart"/>
      <w:r w:rsidRPr="00E051EE">
        <w:rPr>
          <w:rFonts w:ascii="Arial" w:hAnsi="Arial" w:cs="Arial"/>
          <w:i/>
          <w:iCs/>
          <w:sz w:val="20"/>
        </w:rPr>
        <w:t>ашиглана</w:t>
      </w:r>
      <w:proofErr w:type="spellEnd"/>
      <w:r w:rsidRPr="00E051EE">
        <w:rPr>
          <w:rFonts w:ascii="Arial" w:hAnsi="Arial" w:cs="Arial"/>
          <w:i/>
          <w:iCs/>
          <w:sz w:val="20"/>
        </w:rPr>
        <w:t>.</w:t>
      </w:r>
      <w:r w:rsidR="00342261" w:rsidRPr="00E051EE">
        <w:rPr>
          <w:rFonts w:ascii="Arial" w:hAnsi="Arial" w:cs="Arial"/>
          <w:i/>
          <w:iCs/>
          <w:sz w:val="20"/>
        </w:rPr>
        <w:t xml:space="preserve"> </w:t>
      </w:r>
      <w:r w:rsidRPr="00E051EE">
        <w:rPr>
          <w:rFonts w:ascii="Arial" w:hAnsi="Arial" w:cs="Arial"/>
          <w:spacing w:val="-3"/>
          <w:sz w:val="20"/>
        </w:rPr>
        <w:br w:type="page"/>
      </w:r>
    </w:p>
    <w:p w14:paraId="3D14539A" w14:textId="77777777" w:rsidR="00C15BA3" w:rsidRPr="00E051EE" w:rsidRDefault="00C15BA3" w:rsidP="00C15BA3">
      <w:pPr>
        <w:keepNext/>
        <w:numPr>
          <w:ilvl w:val="12"/>
          <w:numId w:val="0"/>
        </w:numPr>
        <w:jc w:val="center"/>
        <w:rPr>
          <w:rFonts w:ascii="Arial" w:hAnsi="Arial" w:cs="Arial"/>
          <w:bCs/>
          <w:caps/>
          <w:szCs w:val="24"/>
        </w:rPr>
      </w:pPr>
      <w:r w:rsidRPr="00E051EE">
        <w:rPr>
          <w:rFonts w:ascii="Arial" w:hAnsi="Arial" w:cs="Arial"/>
          <w:szCs w:val="24"/>
        </w:rPr>
        <w:t xml:space="preserve">ХАВСРАЛТ №5 - </w:t>
      </w:r>
      <w:r w:rsidRPr="00E051EE">
        <w:rPr>
          <w:rFonts w:ascii="Arial" w:hAnsi="Arial" w:cs="Arial"/>
          <w:bCs/>
          <w:caps/>
          <w:szCs w:val="24"/>
        </w:rPr>
        <w:t>гЭРЭЭНИЙ ҮНИЙН ЗАДАРГАА</w:t>
      </w:r>
    </w:p>
    <w:p w14:paraId="4FD81E4D" w14:textId="77777777" w:rsidR="00C15BA3" w:rsidRPr="00E051EE" w:rsidRDefault="00C15BA3" w:rsidP="00C15BA3">
      <w:pPr>
        <w:keepNext/>
        <w:numPr>
          <w:ilvl w:val="12"/>
          <w:numId w:val="0"/>
        </w:numPr>
        <w:jc w:val="center"/>
        <w:rPr>
          <w:rFonts w:ascii="Arial" w:hAnsi="Arial" w:cs="Arial"/>
          <w:bCs/>
          <w:caps/>
          <w:szCs w:val="24"/>
        </w:rPr>
      </w:pPr>
      <w:r w:rsidRPr="00E051EE">
        <w:rPr>
          <w:rFonts w:ascii="Arial" w:hAnsi="Arial" w:cs="Arial"/>
          <w:bCs/>
          <w:caps/>
          <w:szCs w:val="24"/>
        </w:rPr>
        <w:t xml:space="preserve"> (ТӨГРӨГӨӨР)</w:t>
      </w:r>
    </w:p>
    <w:p w14:paraId="310F4445" w14:textId="77777777" w:rsidR="00C15BA3" w:rsidRPr="00E051EE" w:rsidRDefault="00C15BA3" w:rsidP="00C15BA3">
      <w:pPr>
        <w:keepNext/>
        <w:numPr>
          <w:ilvl w:val="12"/>
          <w:numId w:val="0"/>
        </w:numPr>
        <w:rPr>
          <w:rFonts w:ascii="Arial" w:hAnsi="Arial" w:cs="Arial"/>
          <w:spacing w:val="-3"/>
          <w:sz w:val="20"/>
        </w:rPr>
      </w:pPr>
    </w:p>
    <w:p w14:paraId="31BACBCE" w14:textId="77777777" w:rsidR="00C15BA3" w:rsidRPr="00E051EE" w:rsidRDefault="00C15BA3" w:rsidP="00C15BA3">
      <w:pPr>
        <w:keepNext/>
        <w:numPr>
          <w:ilvl w:val="12"/>
          <w:numId w:val="0"/>
        </w:numPr>
        <w:jc w:val="both"/>
        <w:rPr>
          <w:rFonts w:ascii="Arial" w:hAnsi="Arial" w:cs="Arial"/>
          <w:i/>
          <w:iCs/>
          <w:spacing w:val="-3"/>
          <w:sz w:val="20"/>
        </w:rPr>
      </w:pPr>
      <w:proofErr w:type="spellStart"/>
      <w:r w:rsidRPr="00E051EE">
        <w:rPr>
          <w:rFonts w:ascii="Arial" w:hAnsi="Arial" w:cs="Arial"/>
          <w:b w:val="0"/>
          <w:bCs/>
          <w:i/>
          <w:iCs/>
          <w:sz w:val="20"/>
        </w:rPr>
        <w:t>Тэмдэглэл</w:t>
      </w:r>
      <w:proofErr w:type="spellEnd"/>
      <w:r w:rsidRPr="00E051EE">
        <w:rPr>
          <w:rFonts w:ascii="Arial" w:hAnsi="Arial" w:cs="Arial"/>
          <w:b w:val="0"/>
          <w:bCs/>
          <w:i/>
          <w:iCs/>
          <w:sz w:val="20"/>
        </w:rPr>
        <w:t>:</w:t>
      </w:r>
      <w:r w:rsidR="00342261" w:rsidRPr="00E051EE">
        <w:rPr>
          <w:rFonts w:ascii="Arial" w:hAnsi="Arial" w:cs="Arial"/>
          <w:i/>
          <w:iCs/>
          <w:sz w:val="20"/>
        </w:rPr>
        <w:t xml:space="preserve"> </w:t>
      </w:r>
      <w:proofErr w:type="spellStart"/>
      <w:r w:rsidRPr="00E051EE">
        <w:rPr>
          <w:rFonts w:ascii="Arial" w:hAnsi="Arial" w:cs="Arial"/>
          <w:i/>
          <w:iCs/>
          <w:sz w:val="20"/>
        </w:rPr>
        <w:t>Төгрөгөөр</w:t>
      </w:r>
      <w:proofErr w:type="spellEnd"/>
      <w:r w:rsidRPr="00E051EE">
        <w:rPr>
          <w:rFonts w:ascii="Arial" w:hAnsi="Arial" w:cs="Arial"/>
          <w:i/>
          <w:iCs/>
          <w:sz w:val="20"/>
        </w:rPr>
        <w:t xml:space="preserve"> </w:t>
      </w:r>
      <w:proofErr w:type="spellStart"/>
      <w:r w:rsidRPr="00E051EE">
        <w:rPr>
          <w:rFonts w:ascii="Arial" w:hAnsi="Arial" w:cs="Arial"/>
          <w:i/>
          <w:iCs/>
          <w:sz w:val="20"/>
        </w:rPr>
        <w:t>илэрхийлэгдэх</w:t>
      </w:r>
      <w:proofErr w:type="spellEnd"/>
      <w:r w:rsidRPr="00E051EE">
        <w:rPr>
          <w:rFonts w:ascii="Arial" w:hAnsi="Arial" w:cs="Arial"/>
          <w:i/>
          <w:iCs/>
          <w:sz w:val="20"/>
        </w:rPr>
        <w:t xml:space="preserve"> </w:t>
      </w:r>
      <w:proofErr w:type="spellStart"/>
      <w:r w:rsidRPr="00E051EE">
        <w:rPr>
          <w:rFonts w:ascii="Arial" w:hAnsi="Arial" w:cs="Arial"/>
          <w:i/>
          <w:iCs/>
          <w:sz w:val="20"/>
        </w:rPr>
        <w:t>нийт-үнэ</w:t>
      </w:r>
      <w:proofErr w:type="spellEnd"/>
      <w:r w:rsidRPr="00E051EE">
        <w:rPr>
          <w:rFonts w:ascii="Arial" w:hAnsi="Arial" w:cs="Arial"/>
          <w:i/>
          <w:iCs/>
          <w:sz w:val="20"/>
        </w:rPr>
        <w:t xml:space="preserve"> </w:t>
      </w:r>
      <w:proofErr w:type="spellStart"/>
      <w:r w:rsidRPr="00E051EE">
        <w:rPr>
          <w:rFonts w:ascii="Arial" w:hAnsi="Arial" w:cs="Arial"/>
          <w:i/>
          <w:iCs/>
          <w:sz w:val="20"/>
        </w:rPr>
        <w:t>өртгийн</w:t>
      </w:r>
      <w:proofErr w:type="spellEnd"/>
      <w:r w:rsidRPr="00E051EE">
        <w:rPr>
          <w:rFonts w:ascii="Arial" w:hAnsi="Arial" w:cs="Arial"/>
          <w:i/>
          <w:iCs/>
          <w:sz w:val="20"/>
        </w:rPr>
        <w:t xml:space="preserve"> </w:t>
      </w:r>
      <w:proofErr w:type="spellStart"/>
      <w:r w:rsidRPr="00E051EE">
        <w:rPr>
          <w:rFonts w:ascii="Arial" w:hAnsi="Arial" w:cs="Arial"/>
          <w:i/>
          <w:iCs/>
          <w:sz w:val="20"/>
        </w:rPr>
        <w:t>задаргаанд</w:t>
      </w:r>
      <w:proofErr w:type="spellEnd"/>
      <w:r w:rsidRPr="00E051EE">
        <w:rPr>
          <w:rFonts w:ascii="Arial" w:hAnsi="Arial" w:cs="Arial"/>
          <w:i/>
          <w:iCs/>
          <w:sz w:val="20"/>
        </w:rPr>
        <w:t xml:space="preserve"> </w:t>
      </w:r>
      <w:proofErr w:type="spellStart"/>
      <w:r w:rsidRPr="00E051EE">
        <w:rPr>
          <w:rFonts w:ascii="Arial" w:hAnsi="Arial" w:cs="Arial"/>
          <w:i/>
          <w:iCs/>
          <w:sz w:val="20"/>
        </w:rPr>
        <w:t>буй</w:t>
      </w:r>
      <w:proofErr w:type="spellEnd"/>
      <w:r w:rsidRPr="00E051EE">
        <w:rPr>
          <w:rFonts w:ascii="Arial" w:hAnsi="Arial" w:cs="Arial"/>
          <w:i/>
          <w:iCs/>
          <w:sz w:val="20"/>
        </w:rPr>
        <w:t xml:space="preserve"> </w:t>
      </w:r>
      <w:proofErr w:type="spellStart"/>
      <w:r w:rsidRPr="00E051EE">
        <w:rPr>
          <w:rFonts w:ascii="Arial" w:hAnsi="Arial" w:cs="Arial"/>
          <w:i/>
          <w:iCs/>
          <w:sz w:val="20"/>
        </w:rPr>
        <w:t>үнийн</w:t>
      </w:r>
      <w:proofErr w:type="spellEnd"/>
      <w:r w:rsidRPr="00E051EE">
        <w:rPr>
          <w:rFonts w:ascii="Arial" w:hAnsi="Arial" w:cs="Arial"/>
          <w:i/>
          <w:iCs/>
          <w:sz w:val="20"/>
        </w:rPr>
        <w:t xml:space="preserve"> </w:t>
      </w:r>
      <w:proofErr w:type="spellStart"/>
      <w:r w:rsidRPr="00E051EE">
        <w:rPr>
          <w:rFonts w:ascii="Arial" w:hAnsi="Arial" w:cs="Arial"/>
          <w:i/>
          <w:iCs/>
          <w:sz w:val="20"/>
        </w:rPr>
        <w:t>бүтцийн</w:t>
      </w:r>
      <w:proofErr w:type="spellEnd"/>
      <w:r w:rsidRPr="00E051EE">
        <w:rPr>
          <w:rFonts w:ascii="Arial" w:hAnsi="Arial" w:cs="Arial"/>
          <w:i/>
          <w:iCs/>
          <w:sz w:val="20"/>
        </w:rPr>
        <w:t xml:space="preserve"> </w:t>
      </w:r>
      <w:proofErr w:type="spellStart"/>
      <w:r w:rsidRPr="00E051EE">
        <w:rPr>
          <w:rFonts w:ascii="Arial" w:hAnsi="Arial" w:cs="Arial"/>
          <w:i/>
          <w:iCs/>
          <w:sz w:val="20"/>
        </w:rPr>
        <w:t>жагсаалтыг</w:t>
      </w:r>
      <w:proofErr w:type="spellEnd"/>
      <w:r w:rsidRPr="00E051EE">
        <w:rPr>
          <w:rFonts w:ascii="Arial" w:hAnsi="Arial" w:cs="Arial"/>
          <w:i/>
          <w:iCs/>
          <w:sz w:val="20"/>
        </w:rPr>
        <w:t xml:space="preserve"> </w:t>
      </w:r>
      <w:proofErr w:type="spellStart"/>
      <w:r w:rsidRPr="00E051EE">
        <w:rPr>
          <w:rFonts w:ascii="Arial" w:hAnsi="Arial" w:cs="Arial"/>
          <w:i/>
          <w:iCs/>
          <w:sz w:val="20"/>
        </w:rPr>
        <w:t>оруул</w:t>
      </w:r>
      <w:proofErr w:type="spellEnd"/>
      <w:r w:rsidRPr="00E051EE">
        <w:rPr>
          <w:rFonts w:ascii="Arial" w:hAnsi="Arial" w:cs="Arial"/>
          <w:i/>
          <w:iCs/>
          <w:spacing w:val="-3"/>
          <w:sz w:val="20"/>
        </w:rPr>
        <w:t xml:space="preserve">: </w:t>
      </w:r>
    </w:p>
    <w:p w14:paraId="66297546" w14:textId="77777777" w:rsidR="00C15BA3" w:rsidRPr="00E051EE" w:rsidRDefault="00C15BA3" w:rsidP="00C15BA3">
      <w:pPr>
        <w:numPr>
          <w:ilvl w:val="12"/>
          <w:numId w:val="0"/>
        </w:numPr>
        <w:tabs>
          <w:tab w:val="left" w:pos="1440"/>
          <w:tab w:val="left" w:pos="2160"/>
        </w:tabs>
        <w:ind w:left="2160" w:hanging="2160"/>
        <w:rPr>
          <w:rFonts w:ascii="Arial" w:hAnsi="Arial" w:cs="Arial"/>
          <w:i/>
          <w:iCs/>
          <w:spacing w:val="-3"/>
          <w:sz w:val="20"/>
        </w:rPr>
      </w:pPr>
    </w:p>
    <w:p w14:paraId="5F84FDA8" w14:textId="77777777" w:rsidR="00C15BA3" w:rsidRPr="00E051EE" w:rsidRDefault="00C15BA3" w:rsidP="00C15BA3">
      <w:pPr>
        <w:keepNext/>
        <w:numPr>
          <w:ilvl w:val="12"/>
          <w:numId w:val="0"/>
        </w:numPr>
        <w:rPr>
          <w:rFonts w:ascii="Arial" w:hAnsi="Arial" w:cs="Arial"/>
          <w:spacing w:val="-3"/>
          <w:sz w:val="20"/>
        </w:rPr>
      </w:pPr>
    </w:p>
    <w:p w14:paraId="0C040035" w14:textId="079B79E3" w:rsidR="00C15BA3" w:rsidRPr="00E051EE" w:rsidRDefault="00C15BA3" w:rsidP="00B1515D">
      <w:pPr>
        <w:numPr>
          <w:ilvl w:val="0"/>
          <w:numId w:val="24"/>
        </w:numPr>
        <w:tabs>
          <w:tab w:val="left" w:pos="1080"/>
        </w:tabs>
        <w:jc w:val="both"/>
        <w:rPr>
          <w:rFonts w:ascii="Arial" w:hAnsi="Arial" w:cs="Arial"/>
          <w:i/>
          <w:iCs/>
          <w:spacing w:val="-3"/>
          <w:sz w:val="20"/>
        </w:rPr>
      </w:pPr>
      <w:proofErr w:type="spellStart"/>
      <w:r w:rsidRPr="00E051EE">
        <w:rPr>
          <w:rFonts w:ascii="Arial" w:hAnsi="Arial" w:cs="Arial"/>
          <w:i/>
          <w:iCs/>
          <w:sz w:val="20"/>
        </w:rPr>
        <w:t>А</w:t>
      </w:r>
      <w:r w:rsidRPr="00E051EE">
        <w:rPr>
          <w:rFonts w:ascii="Arial" w:hAnsi="Arial" w:cs="Arial"/>
          <w:i/>
          <w:iCs/>
          <w:spacing w:val="-3"/>
          <w:sz w:val="20"/>
        </w:rPr>
        <w:t>жилтны</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сарын</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цалингийн</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хэмжээ</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Голлох</w:t>
      </w:r>
      <w:proofErr w:type="spellEnd"/>
      <w:r w:rsidR="00342261" w:rsidRPr="00E051EE">
        <w:rPr>
          <w:rFonts w:ascii="Arial" w:hAnsi="Arial" w:cs="Arial"/>
          <w:i/>
          <w:iCs/>
          <w:spacing w:val="-3"/>
          <w:sz w:val="20"/>
        </w:rPr>
        <w:t xml:space="preserve"> </w:t>
      </w:r>
      <w:proofErr w:type="spellStart"/>
      <w:r w:rsidRPr="00E051EE">
        <w:rPr>
          <w:rFonts w:ascii="Arial" w:hAnsi="Arial" w:cs="Arial"/>
          <w:i/>
          <w:iCs/>
          <w:spacing w:val="-3"/>
          <w:sz w:val="20"/>
        </w:rPr>
        <w:t>мэргэжилтэн</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болон</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бусад</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ажилтан</w:t>
      </w:r>
      <w:proofErr w:type="spellEnd"/>
      <w:r w:rsidRPr="00E051EE">
        <w:rPr>
          <w:rFonts w:ascii="Arial" w:hAnsi="Arial" w:cs="Arial"/>
          <w:i/>
          <w:iCs/>
          <w:spacing w:val="-3"/>
          <w:sz w:val="20"/>
        </w:rPr>
        <w:t>)</w:t>
      </w:r>
    </w:p>
    <w:p w14:paraId="1088B37E" w14:textId="77777777" w:rsidR="00C15BA3" w:rsidRPr="00E051EE" w:rsidRDefault="00C15BA3" w:rsidP="00C15BA3">
      <w:pPr>
        <w:ind w:left="720"/>
        <w:rPr>
          <w:rFonts w:ascii="Arial" w:hAnsi="Arial" w:cs="Arial"/>
          <w:i/>
          <w:iCs/>
          <w:sz w:val="20"/>
        </w:rPr>
      </w:pPr>
    </w:p>
    <w:p w14:paraId="675AB220" w14:textId="3D6521BA" w:rsidR="00C15BA3" w:rsidRPr="00E051EE" w:rsidRDefault="00C15BA3" w:rsidP="00B1515D">
      <w:pPr>
        <w:numPr>
          <w:ilvl w:val="0"/>
          <w:numId w:val="24"/>
        </w:numPr>
        <w:rPr>
          <w:rFonts w:ascii="Arial" w:hAnsi="Arial" w:cs="Arial"/>
          <w:i/>
          <w:iCs/>
          <w:sz w:val="20"/>
        </w:rPr>
      </w:pPr>
      <w:proofErr w:type="spellStart"/>
      <w:r w:rsidRPr="00E051EE">
        <w:rPr>
          <w:rFonts w:ascii="Arial" w:hAnsi="Arial" w:cs="Arial"/>
          <w:i/>
          <w:iCs/>
          <w:spacing w:val="-3"/>
          <w:sz w:val="20"/>
        </w:rPr>
        <w:t>Нөхөн</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төлөгдөх</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зардал</w:t>
      </w:r>
      <w:proofErr w:type="spellEnd"/>
      <w:r w:rsidRPr="00E051EE">
        <w:rPr>
          <w:rFonts w:ascii="Arial" w:hAnsi="Arial" w:cs="Arial"/>
          <w:i/>
          <w:iCs/>
          <w:sz w:val="20"/>
        </w:rPr>
        <w:t>.</w:t>
      </w:r>
    </w:p>
    <w:p w14:paraId="1D706F29" w14:textId="77777777" w:rsidR="00C15BA3" w:rsidRPr="00E051EE" w:rsidRDefault="00C15BA3" w:rsidP="00C15BA3">
      <w:pPr>
        <w:numPr>
          <w:ilvl w:val="12"/>
          <w:numId w:val="0"/>
        </w:numPr>
        <w:rPr>
          <w:rFonts w:ascii="Arial" w:hAnsi="Arial" w:cs="Arial"/>
          <w:i/>
          <w:iCs/>
          <w:sz w:val="20"/>
        </w:rPr>
      </w:pPr>
    </w:p>
    <w:p w14:paraId="7D654332" w14:textId="77777777" w:rsidR="00C15BA3" w:rsidRPr="00E051EE" w:rsidRDefault="00C15BA3" w:rsidP="00C15BA3">
      <w:pPr>
        <w:numPr>
          <w:ilvl w:val="12"/>
          <w:numId w:val="0"/>
        </w:numPr>
        <w:rPr>
          <w:rFonts w:ascii="Arial" w:hAnsi="Arial" w:cs="Arial"/>
          <w:spacing w:val="-3"/>
          <w:sz w:val="20"/>
        </w:rPr>
      </w:pPr>
      <w:proofErr w:type="spellStart"/>
      <w:r w:rsidRPr="00E051EE">
        <w:rPr>
          <w:rFonts w:ascii="Arial" w:hAnsi="Arial" w:cs="Arial"/>
          <w:i/>
          <w:iCs/>
          <w:sz w:val="20"/>
        </w:rPr>
        <w:t>Энэхүү</w:t>
      </w:r>
      <w:proofErr w:type="spellEnd"/>
      <w:r w:rsidRPr="00E051EE">
        <w:rPr>
          <w:rFonts w:ascii="Arial" w:hAnsi="Arial" w:cs="Arial"/>
          <w:i/>
          <w:iCs/>
          <w:sz w:val="20"/>
        </w:rPr>
        <w:t xml:space="preserve"> </w:t>
      </w:r>
      <w:proofErr w:type="spellStart"/>
      <w:r w:rsidRPr="00E051EE">
        <w:rPr>
          <w:rFonts w:ascii="Arial" w:hAnsi="Arial" w:cs="Arial"/>
          <w:i/>
          <w:iCs/>
          <w:sz w:val="20"/>
        </w:rPr>
        <w:t>хавсралтыг</w:t>
      </w:r>
      <w:proofErr w:type="spellEnd"/>
      <w:r w:rsidRPr="00E051EE">
        <w:rPr>
          <w:rFonts w:ascii="Arial" w:hAnsi="Arial" w:cs="Arial"/>
          <w:i/>
          <w:iCs/>
          <w:sz w:val="20"/>
        </w:rPr>
        <w:t xml:space="preserve"> </w:t>
      </w:r>
      <w:proofErr w:type="spellStart"/>
      <w:r w:rsidRPr="00E051EE">
        <w:rPr>
          <w:rFonts w:ascii="Arial" w:hAnsi="Arial" w:cs="Arial"/>
          <w:i/>
          <w:iCs/>
          <w:sz w:val="20"/>
        </w:rPr>
        <w:t>зөвхөн</w:t>
      </w:r>
      <w:proofErr w:type="spellEnd"/>
      <w:r w:rsidRPr="00E051EE">
        <w:rPr>
          <w:rFonts w:ascii="Arial" w:hAnsi="Arial" w:cs="Arial"/>
          <w:i/>
          <w:iCs/>
          <w:sz w:val="20"/>
        </w:rPr>
        <w:t xml:space="preserve"> </w:t>
      </w:r>
      <w:proofErr w:type="spellStart"/>
      <w:r w:rsidRPr="00E051EE">
        <w:rPr>
          <w:rFonts w:ascii="Arial" w:hAnsi="Arial" w:cs="Arial"/>
          <w:i/>
          <w:iCs/>
          <w:sz w:val="20"/>
        </w:rPr>
        <w:t>нэмэлт</w:t>
      </w:r>
      <w:proofErr w:type="spellEnd"/>
      <w:r w:rsidRPr="00E051EE">
        <w:rPr>
          <w:rFonts w:ascii="Arial" w:hAnsi="Arial" w:cs="Arial"/>
          <w:i/>
          <w:iCs/>
          <w:sz w:val="20"/>
        </w:rPr>
        <w:t xml:space="preserve"> </w:t>
      </w:r>
      <w:proofErr w:type="spellStart"/>
      <w:r w:rsidRPr="00E051EE">
        <w:rPr>
          <w:rFonts w:ascii="Arial" w:hAnsi="Arial" w:cs="Arial"/>
          <w:i/>
          <w:iCs/>
          <w:sz w:val="20"/>
        </w:rPr>
        <w:t>үйлчилгээний</w:t>
      </w:r>
      <w:proofErr w:type="spellEnd"/>
      <w:r w:rsidRPr="00E051EE">
        <w:rPr>
          <w:rFonts w:ascii="Arial" w:hAnsi="Arial" w:cs="Arial"/>
          <w:i/>
          <w:iCs/>
          <w:sz w:val="20"/>
        </w:rPr>
        <w:t xml:space="preserve"> </w:t>
      </w:r>
      <w:proofErr w:type="spellStart"/>
      <w:r w:rsidRPr="00E051EE">
        <w:rPr>
          <w:rFonts w:ascii="Arial" w:hAnsi="Arial" w:cs="Arial"/>
          <w:i/>
          <w:iCs/>
          <w:sz w:val="20"/>
        </w:rPr>
        <w:t>төлбөрийг</w:t>
      </w:r>
      <w:proofErr w:type="spellEnd"/>
      <w:r w:rsidRPr="00E051EE">
        <w:rPr>
          <w:rFonts w:ascii="Arial" w:hAnsi="Arial" w:cs="Arial"/>
          <w:i/>
          <w:iCs/>
          <w:sz w:val="20"/>
        </w:rPr>
        <w:t xml:space="preserve"> </w:t>
      </w:r>
      <w:proofErr w:type="spellStart"/>
      <w:r w:rsidRPr="00E051EE">
        <w:rPr>
          <w:rFonts w:ascii="Arial" w:hAnsi="Arial" w:cs="Arial"/>
          <w:i/>
          <w:iCs/>
          <w:sz w:val="20"/>
        </w:rPr>
        <w:t>тодорхойлохын</w:t>
      </w:r>
      <w:proofErr w:type="spellEnd"/>
      <w:r w:rsidRPr="00E051EE">
        <w:rPr>
          <w:rFonts w:ascii="Arial" w:hAnsi="Arial" w:cs="Arial"/>
          <w:i/>
          <w:iCs/>
          <w:sz w:val="20"/>
        </w:rPr>
        <w:t xml:space="preserve"> </w:t>
      </w:r>
      <w:proofErr w:type="spellStart"/>
      <w:r w:rsidRPr="00E051EE">
        <w:rPr>
          <w:rFonts w:ascii="Arial" w:hAnsi="Arial" w:cs="Arial"/>
          <w:i/>
          <w:iCs/>
          <w:sz w:val="20"/>
        </w:rPr>
        <w:t>тулд</w:t>
      </w:r>
      <w:proofErr w:type="spellEnd"/>
      <w:r w:rsidRPr="00E051EE">
        <w:rPr>
          <w:rFonts w:ascii="Arial" w:hAnsi="Arial" w:cs="Arial"/>
          <w:i/>
          <w:iCs/>
          <w:sz w:val="20"/>
        </w:rPr>
        <w:t xml:space="preserve"> </w:t>
      </w:r>
      <w:proofErr w:type="spellStart"/>
      <w:r w:rsidRPr="00E051EE">
        <w:rPr>
          <w:rFonts w:ascii="Arial" w:hAnsi="Arial" w:cs="Arial"/>
          <w:i/>
          <w:iCs/>
          <w:sz w:val="20"/>
        </w:rPr>
        <w:t>ашиглана</w:t>
      </w:r>
      <w:proofErr w:type="spellEnd"/>
      <w:r w:rsidRPr="00E051EE">
        <w:rPr>
          <w:rFonts w:ascii="Arial" w:hAnsi="Arial" w:cs="Arial"/>
          <w:i/>
          <w:iCs/>
          <w:sz w:val="20"/>
        </w:rPr>
        <w:t>.</w:t>
      </w:r>
      <w:r w:rsidR="00342261" w:rsidRPr="00E051EE">
        <w:rPr>
          <w:rFonts w:ascii="Arial" w:hAnsi="Arial" w:cs="Arial"/>
          <w:i/>
          <w:iCs/>
          <w:sz w:val="20"/>
        </w:rPr>
        <w:t xml:space="preserve"> </w:t>
      </w:r>
    </w:p>
    <w:p w14:paraId="30CFC40F" w14:textId="77777777" w:rsidR="00C15BA3" w:rsidRPr="00E051EE" w:rsidRDefault="00C15BA3" w:rsidP="00C15BA3">
      <w:pPr>
        <w:numPr>
          <w:ilvl w:val="12"/>
          <w:numId w:val="0"/>
        </w:numPr>
        <w:rPr>
          <w:rFonts w:ascii="Arial" w:hAnsi="Arial" w:cs="Arial"/>
          <w:spacing w:val="-3"/>
          <w:sz w:val="20"/>
        </w:rPr>
      </w:pPr>
    </w:p>
    <w:p w14:paraId="2DA146B2" w14:textId="77777777" w:rsidR="00C15BA3" w:rsidRPr="00E051EE" w:rsidRDefault="00C15BA3" w:rsidP="00D20890">
      <w:pPr>
        <w:jc w:val="center"/>
        <w:rPr>
          <w:rFonts w:ascii="Arial" w:hAnsi="Arial" w:cs="Arial"/>
        </w:rPr>
      </w:pPr>
      <w:r w:rsidRPr="00E051EE">
        <w:rPr>
          <w:rFonts w:ascii="Arial" w:hAnsi="Arial" w:cs="Arial"/>
        </w:rPr>
        <w:t>ХАВСРАЛТ №6 - ЗАХИАЛАГЧИЙН ҮЗҮҮЛЭХ ҮЙЛЧИЛГЭЭ</w:t>
      </w:r>
    </w:p>
    <w:p w14:paraId="1F21ECF0" w14:textId="77777777" w:rsidR="00C15BA3" w:rsidRPr="00E051EE" w:rsidRDefault="00C15BA3" w:rsidP="00C15BA3">
      <w:pPr>
        <w:keepNext/>
        <w:numPr>
          <w:ilvl w:val="12"/>
          <w:numId w:val="0"/>
        </w:numPr>
        <w:rPr>
          <w:rFonts w:ascii="Arial" w:hAnsi="Arial" w:cs="Arial"/>
          <w:spacing w:val="-3"/>
          <w:sz w:val="20"/>
        </w:rPr>
      </w:pPr>
    </w:p>
    <w:p w14:paraId="738B7798" w14:textId="77777777" w:rsidR="00C15BA3" w:rsidRPr="00E051EE" w:rsidRDefault="00C15BA3" w:rsidP="00C15BA3">
      <w:pPr>
        <w:keepNext/>
        <w:numPr>
          <w:ilvl w:val="12"/>
          <w:numId w:val="0"/>
        </w:numPr>
        <w:tabs>
          <w:tab w:val="left" w:pos="1440"/>
          <w:tab w:val="left" w:pos="2160"/>
        </w:tabs>
        <w:ind w:left="2160" w:hanging="2160"/>
        <w:rPr>
          <w:rFonts w:ascii="Arial" w:hAnsi="Arial" w:cs="Arial"/>
          <w:i/>
          <w:iCs/>
          <w:spacing w:val="-3"/>
          <w:sz w:val="20"/>
        </w:rPr>
      </w:pPr>
      <w:proofErr w:type="spellStart"/>
      <w:r w:rsidRPr="00E051EE">
        <w:rPr>
          <w:rFonts w:ascii="Arial" w:hAnsi="Arial" w:cs="Arial"/>
          <w:b w:val="0"/>
          <w:bCs/>
          <w:i/>
          <w:iCs/>
          <w:sz w:val="20"/>
        </w:rPr>
        <w:t>Тэмдэглэл</w:t>
      </w:r>
      <w:proofErr w:type="spellEnd"/>
      <w:r w:rsidRPr="00E051EE">
        <w:rPr>
          <w:rFonts w:ascii="Arial" w:hAnsi="Arial" w:cs="Arial"/>
          <w:b w:val="0"/>
          <w:bCs/>
          <w:i/>
          <w:iCs/>
          <w:sz w:val="20"/>
        </w:rPr>
        <w:t>:</w:t>
      </w:r>
      <w:r w:rsidR="00342261" w:rsidRPr="00E051EE">
        <w:rPr>
          <w:rFonts w:ascii="Arial" w:hAnsi="Arial" w:cs="Arial"/>
          <w:i/>
          <w:iCs/>
          <w:sz w:val="20"/>
        </w:rPr>
        <w:t xml:space="preserve"> </w:t>
      </w:r>
      <w:proofErr w:type="spellStart"/>
      <w:r w:rsidRPr="00E051EE">
        <w:rPr>
          <w:rFonts w:ascii="Arial" w:hAnsi="Arial" w:cs="Arial"/>
          <w:i/>
          <w:iCs/>
          <w:sz w:val="20"/>
        </w:rPr>
        <w:t>Дараах</w:t>
      </w:r>
      <w:proofErr w:type="spellEnd"/>
      <w:r w:rsidRPr="00E051EE">
        <w:rPr>
          <w:rFonts w:ascii="Arial" w:hAnsi="Arial" w:cs="Arial"/>
          <w:i/>
          <w:iCs/>
          <w:sz w:val="20"/>
        </w:rPr>
        <w:t xml:space="preserve"> </w:t>
      </w:r>
      <w:proofErr w:type="spellStart"/>
      <w:r w:rsidRPr="00E051EE">
        <w:rPr>
          <w:rFonts w:ascii="Arial" w:hAnsi="Arial" w:cs="Arial"/>
          <w:i/>
          <w:iCs/>
          <w:sz w:val="20"/>
        </w:rPr>
        <w:t>зүйлсийг</w:t>
      </w:r>
      <w:proofErr w:type="spellEnd"/>
      <w:r w:rsidRPr="00E051EE">
        <w:rPr>
          <w:rFonts w:ascii="Arial" w:hAnsi="Arial" w:cs="Arial"/>
          <w:i/>
          <w:iCs/>
          <w:sz w:val="20"/>
        </w:rPr>
        <w:t xml:space="preserve"> </w:t>
      </w:r>
      <w:proofErr w:type="spellStart"/>
      <w:r w:rsidRPr="00E051EE">
        <w:rPr>
          <w:rFonts w:ascii="Arial" w:hAnsi="Arial" w:cs="Arial"/>
          <w:i/>
          <w:iCs/>
          <w:sz w:val="20"/>
        </w:rPr>
        <w:t>багтаана</w:t>
      </w:r>
      <w:proofErr w:type="spellEnd"/>
      <w:r w:rsidRPr="00E051EE">
        <w:rPr>
          <w:rFonts w:ascii="Arial" w:hAnsi="Arial" w:cs="Arial"/>
          <w:i/>
          <w:iCs/>
          <w:spacing w:val="-3"/>
          <w:sz w:val="20"/>
        </w:rPr>
        <w:t>:</w:t>
      </w:r>
    </w:p>
    <w:p w14:paraId="4877FC34" w14:textId="77777777" w:rsidR="00C15BA3" w:rsidRPr="00E051EE" w:rsidRDefault="00C15BA3" w:rsidP="00C15BA3">
      <w:pPr>
        <w:keepNext/>
        <w:numPr>
          <w:ilvl w:val="12"/>
          <w:numId w:val="0"/>
        </w:numPr>
        <w:tabs>
          <w:tab w:val="left" w:pos="1440"/>
          <w:tab w:val="left" w:pos="2160"/>
        </w:tabs>
        <w:ind w:left="2160" w:hanging="2160"/>
        <w:rPr>
          <w:rFonts w:ascii="Arial" w:hAnsi="Arial" w:cs="Arial"/>
          <w:i/>
          <w:iCs/>
          <w:spacing w:val="-3"/>
          <w:sz w:val="20"/>
        </w:rPr>
      </w:pPr>
    </w:p>
    <w:p w14:paraId="3E1325A4" w14:textId="77777777" w:rsidR="00C15BA3" w:rsidRPr="00E051EE" w:rsidRDefault="00C15BA3" w:rsidP="00C15BA3">
      <w:pPr>
        <w:numPr>
          <w:ilvl w:val="12"/>
          <w:numId w:val="0"/>
        </w:numPr>
        <w:ind w:left="720" w:hanging="720"/>
        <w:jc w:val="both"/>
        <w:rPr>
          <w:rFonts w:ascii="Arial" w:hAnsi="Arial" w:cs="Arial"/>
          <w:i/>
          <w:iCs/>
          <w:spacing w:val="-3"/>
          <w:sz w:val="20"/>
        </w:rPr>
      </w:pPr>
      <w:r w:rsidRPr="00E051EE">
        <w:rPr>
          <w:rFonts w:ascii="Arial" w:hAnsi="Arial" w:cs="Arial"/>
          <w:i/>
          <w:iCs/>
          <w:spacing w:val="-3"/>
          <w:sz w:val="20"/>
        </w:rPr>
        <w:t>№-1</w:t>
      </w:r>
      <w:r w:rsidRPr="00E051EE">
        <w:rPr>
          <w:rFonts w:ascii="Arial" w:hAnsi="Arial" w:cs="Arial"/>
          <w:i/>
          <w:iCs/>
          <w:spacing w:val="-3"/>
          <w:sz w:val="20"/>
        </w:rPr>
        <w:tab/>
      </w:r>
      <w:proofErr w:type="spellStart"/>
      <w:r w:rsidRPr="00E051EE">
        <w:rPr>
          <w:rFonts w:ascii="Arial" w:hAnsi="Arial" w:cs="Arial"/>
          <w:i/>
          <w:iCs/>
          <w:spacing w:val="-3"/>
          <w:sz w:val="20"/>
        </w:rPr>
        <w:t>Захиалагчийн</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зүгээс</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зөвлөхөд</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үзүүлэх</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үйлчилгээ</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байгууламж</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болон</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эд</w:t>
      </w:r>
      <w:proofErr w:type="spellEnd"/>
      <w:r w:rsidRPr="00E051EE">
        <w:rPr>
          <w:rFonts w:ascii="Arial" w:hAnsi="Arial" w:cs="Arial"/>
          <w:i/>
          <w:iCs/>
          <w:spacing w:val="-3"/>
          <w:sz w:val="20"/>
        </w:rPr>
        <w:t xml:space="preserve"> </w:t>
      </w:r>
      <w:proofErr w:type="spellStart"/>
      <w:r w:rsidRPr="00E051EE">
        <w:rPr>
          <w:rFonts w:ascii="Arial" w:hAnsi="Arial" w:cs="Arial"/>
          <w:i/>
          <w:iCs/>
          <w:spacing w:val="-3"/>
          <w:sz w:val="20"/>
        </w:rPr>
        <w:t>хөрөнгө</w:t>
      </w:r>
      <w:proofErr w:type="spellEnd"/>
      <w:r w:rsidRPr="00E051EE">
        <w:rPr>
          <w:rFonts w:ascii="Arial" w:hAnsi="Arial" w:cs="Arial"/>
          <w:i/>
          <w:iCs/>
          <w:spacing w:val="-3"/>
          <w:sz w:val="20"/>
        </w:rPr>
        <w:t>.</w:t>
      </w:r>
    </w:p>
    <w:p w14:paraId="7F97DABE" w14:textId="77777777" w:rsidR="00C15BA3" w:rsidRPr="00E051EE" w:rsidRDefault="00C15BA3" w:rsidP="00C15BA3">
      <w:pPr>
        <w:numPr>
          <w:ilvl w:val="12"/>
          <w:numId w:val="0"/>
        </w:numPr>
        <w:rPr>
          <w:rFonts w:ascii="Arial" w:hAnsi="Arial" w:cs="Arial"/>
          <w:spacing w:val="-3"/>
          <w:sz w:val="20"/>
        </w:rPr>
      </w:pPr>
    </w:p>
    <w:p w14:paraId="7FAFA6E0" w14:textId="77777777" w:rsidR="00C15BA3" w:rsidRPr="00E051EE" w:rsidRDefault="00C15BA3" w:rsidP="00C15BA3">
      <w:pPr>
        <w:numPr>
          <w:ilvl w:val="12"/>
          <w:numId w:val="0"/>
        </w:numPr>
        <w:rPr>
          <w:rFonts w:ascii="Arial" w:hAnsi="Arial" w:cs="Arial"/>
          <w:spacing w:val="-3"/>
          <w:sz w:val="20"/>
        </w:rPr>
      </w:pPr>
    </w:p>
    <w:p w14:paraId="10A1E952" w14:textId="77777777" w:rsidR="00C15BA3" w:rsidRPr="00E051EE" w:rsidRDefault="00C15BA3" w:rsidP="00D20890">
      <w:pPr>
        <w:jc w:val="center"/>
        <w:rPr>
          <w:rFonts w:ascii="Arial" w:hAnsi="Arial" w:cs="Arial"/>
        </w:rPr>
      </w:pPr>
      <w:bookmarkStart w:id="45" w:name="_Toc69531227"/>
      <w:r w:rsidRPr="00E051EE">
        <w:rPr>
          <w:rFonts w:ascii="Arial" w:hAnsi="Arial" w:cs="Arial"/>
        </w:rPr>
        <w:br w:type="page"/>
      </w:r>
      <w:bookmarkEnd w:id="45"/>
      <w:r w:rsidRPr="00E051EE">
        <w:rPr>
          <w:rFonts w:ascii="Arial" w:hAnsi="Arial" w:cs="Arial"/>
        </w:rPr>
        <w:lastRenderedPageBreak/>
        <w:t>ХАВСРАЛТ №7 - УРЬДЧИЛГАА ТӨЛБӨРИЙН</w:t>
      </w:r>
    </w:p>
    <w:p w14:paraId="2E80B1B4" w14:textId="77777777" w:rsidR="00C15BA3" w:rsidRPr="00E051EE" w:rsidRDefault="00C15BA3" w:rsidP="00D20890">
      <w:pPr>
        <w:jc w:val="center"/>
        <w:rPr>
          <w:rFonts w:ascii="Arial" w:hAnsi="Arial" w:cs="Arial"/>
        </w:rPr>
      </w:pPr>
      <w:r w:rsidRPr="00E051EE">
        <w:rPr>
          <w:rFonts w:ascii="Arial" w:hAnsi="Arial" w:cs="Arial"/>
        </w:rPr>
        <w:t>БАТАЛГААНЫ МАЯГТ (БАНКНЫ БАТАЛГАА)</w:t>
      </w:r>
    </w:p>
    <w:p w14:paraId="1A2E01BD" w14:textId="77777777" w:rsidR="00C15BA3" w:rsidRPr="00E051EE" w:rsidRDefault="00C15BA3" w:rsidP="00D20890">
      <w:pPr>
        <w:jc w:val="center"/>
        <w:rPr>
          <w:rFonts w:ascii="Arial" w:hAnsi="Arial" w:cs="Arial"/>
        </w:rPr>
      </w:pPr>
    </w:p>
    <w:p w14:paraId="72055DBD" w14:textId="77777777" w:rsidR="00C15BA3" w:rsidRPr="00E051EE" w:rsidRDefault="00C15BA3" w:rsidP="00D20890">
      <w:pPr>
        <w:jc w:val="center"/>
        <w:rPr>
          <w:rFonts w:ascii="Arial" w:hAnsi="Arial" w:cs="Arial"/>
        </w:rPr>
      </w:pPr>
    </w:p>
    <w:p w14:paraId="52EA10B3" w14:textId="77777777" w:rsidR="00C15BA3" w:rsidRPr="00E051EE" w:rsidRDefault="00C15BA3" w:rsidP="00C15BA3">
      <w:pPr>
        <w:pStyle w:val="BodyTextIndent"/>
        <w:spacing w:line="240" w:lineRule="exact"/>
        <w:ind w:left="0" w:right="-54" w:firstLine="0"/>
        <w:jc w:val="center"/>
        <w:rPr>
          <w:rFonts w:ascii="Arial" w:hAnsi="Arial" w:cs="Arial"/>
          <w:b/>
          <w:bCs/>
          <w:i/>
          <w:iCs/>
          <w:sz w:val="20"/>
        </w:rPr>
      </w:pPr>
      <w:r w:rsidRPr="00E051EE">
        <w:rPr>
          <w:rFonts w:ascii="Arial" w:hAnsi="Arial" w:cs="Arial"/>
          <w:b/>
          <w:bCs/>
          <w:i/>
          <w:iCs/>
          <w:sz w:val="20"/>
        </w:rPr>
        <w:t>[</w:t>
      </w:r>
      <w:proofErr w:type="spellStart"/>
      <w:r w:rsidRPr="00E051EE">
        <w:rPr>
          <w:rFonts w:ascii="Arial" w:hAnsi="Arial" w:cs="Arial"/>
          <w:b/>
          <w:bCs/>
          <w:i/>
          <w:iCs/>
          <w:sz w:val="20"/>
        </w:rPr>
        <w:t>Захиалагч</w:t>
      </w:r>
      <w:proofErr w:type="spellEnd"/>
      <w:r w:rsidRPr="00E051EE">
        <w:rPr>
          <w:rFonts w:ascii="Arial" w:hAnsi="Arial" w:cs="Arial"/>
          <w:b/>
          <w:bCs/>
          <w:i/>
          <w:iCs/>
          <w:sz w:val="20"/>
        </w:rPr>
        <w:t xml:space="preserve"> </w:t>
      </w:r>
      <w:proofErr w:type="spellStart"/>
      <w:r w:rsidRPr="00E051EE">
        <w:rPr>
          <w:rFonts w:ascii="Arial" w:hAnsi="Arial" w:cs="Arial"/>
          <w:b/>
          <w:bCs/>
          <w:i/>
          <w:iCs/>
          <w:sz w:val="20"/>
        </w:rPr>
        <w:t>байгууллагын</w:t>
      </w:r>
      <w:proofErr w:type="spellEnd"/>
      <w:r w:rsidRPr="00E051EE">
        <w:rPr>
          <w:rFonts w:ascii="Arial" w:hAnsi="Arial" w:cs="Arial"/>
          <w:b/>
          <w:bCs/>
          <w:i/>
          <w:iCs/>
          <w:sz w:val="20"/>
        </w:rPr>
        <w:t xml:space="preserve"> </w:t>
      </w:r>
      <w:proofErr w:type="spellStart"/>
      <w:r w:rsidRPr="00E051EE">
        <w:rPr>
          <w:rFonts w:ascii="Arial" w:hAnsi="Arial" w:cs="Arial"/>
          <w:b/>
          <w:bCs/>
          <w:i/>
          <w:iCs/>
          <w:sz w:val="20"/>
        </w:rPr>
        <w:t>нэр</w:t>
      </w:r>
      <w:proofErr w:type="spellEnd"/>
      <w:r w:rsidRPr="00E051EE">
        <w:rPr>
          <w:rFonts w:ascii="Arial" w:hAnsi="Arial" w:cs="Arial"/>
          <w:b/>
          <w:bCs/>
          <w:i/>
          <w:iCs/>
          <w:sz w:val="20"/>
        </w:rPr>
        <w:t>]</w:t>
      </w:r>
    </w:p>
    <w:p w14:paraId="788F7260" w14:textId="77777777" w:rsidR="00C15BA3" w:rsidRPr="00E051EE" w:rsidRDefault="00C15BA3" w:rsidP="00C15BA3">
      <w:pPr>
        <w:pStyle w:val="BodyTextIndent"/>
        <w:spacing w:line="240" w:lineRule="exact"/>
        <w:ind w:left="0" w:right="-259" w:firstLine="0"/>
        <w:rPr>
          <w:rFonts w:ascii="Arial" w:hAnsi="Arial" w:cs="Arial"/>
          <w:i/>
          <w:iCs/>
          <w:sz w:val="20"/>
        </w:rPr>
      </w:pPr>
    </w:p>
    <w:p w14:paraId="3223B46D" w14:textId="77777777" w:rsidR="00C15BA3" w:rsidRPr="00E051EE" w:rsidRDefault="00C15BA3" w:rsidP="00C15BA3">
      <w:pPr>
        <w:pStyle w:val="BodyTextIndent"/>
        <w:spacing w:line="240" w:lineRule="exact"/>
        <w:ind w:left="0" w:right="-259" w:firstLine="0"/>
        <w:rPr>
          <w:rFonts w:ascii="Arial" w:hAnsi="Arial" w:cs="Arial"/>
          <w:i/>
          <w:iCs/>
          <w:sz w:val="20"/>
        </w:rPr>
      </w:pPr>
    </w:p>
    <w:p w14:paraId="1ECD94A3" w14:textId="77777777" w:rsidR="00C15BA3" w:rsidRPr="00E051EE" w:rsidRDefault="00C15BA3" w:rsidP="00C15BA3">
      <w:pPr>
        <w:pStyle w:val="BodyTextIndent"/>
        <w:spacing w:line="240" w:lineRule="exact"/>
        <w:ind w:left="0" w:right="36" w:firstLine="0"/>
        <w:rPr>
          <w:rFonts w:ascii="Arial" w:hAnsi="Arial" w:cs="Arial"/>
          <w:sz w:val="20"/>
        </w:rPr>
      </w:pPr>
      <w:r w:rsidRPr="00E051EE">
        <w:rPr>
          <w:rFonts w:ascii="Arial" w:hAnsi="Arial" w:cs="Arial"/>
          <w:b/>
          <w:bCs/>
          <w:i/>
          <w:iCs/>
          <w:sz w:val="20"/>
        </w:rPr>
        <w:t>[Зөвлөхийн нэр]</w:t>
      </w:r>
      <w:r w:rsidRPr="00E051EE">
        <w:rPr>
          <w:rFonts w:ascii="Arial" w:hAnsi="Arial" w:cs="Arial"/>
          <w:sz w:val="20"/>
        </w:rPr>
        <w:t xml:space="preserve"> (цаашид “зөвлөх” гэх)</w:t>
      </w:r>
      <w:r w:rsidR="00342261" w:rsidRPr="00E051EE">
        <w:rPr>
          <w:rFonts w:ascii="Arial" w:hAnsi="Arial" w:cs="Arial"/>
          <w:sz w:val="20"/>
        </w:rPr>
        <w:t xml:space="preserve"> </w:t>
      </w:r>
      <w:r w:rsidRPr="00E051EE">
        <w:rPr>
          <w:rFonts w:ascii="Arial" w:hAnsi="Arial" w:cs="Arial"/>
          <w:sz w:val="20"/>
        </w:rPr>
        <w:t xml:space="preserve">..… оны … дугаар сарын …-ний өдрийн … тоот </w:t>
      </w:r>
      <w:r w:rsidRPr="00E051EE">
        <w:rPr>
          <w:rFonts w:ascii="Arial" w:hAnsi="Arial" w:cs="Arial"/>
          <w:b/>
          <w:bCs/>
          <w:i/>
          <w:iCs/>
          <w:sz w:val="20"/>
        </w:rPr>
        <w:t>[Гэрээний нэр ба зөвлөх үйлчилгээний товч тодорхойлолт]</w:t>
      </w:r>
      <w:r w:rsidR="00342261" w:rsidRPr="00E051EE">
        <w:rPr>
          <w:rFonts w:ascii="Arial" w:hAnsi="Arial" w:cs="Arial"/>
          <w:sz w:val="20"/>
        </w:rPr>
        <w:t xml:space="preserve"> </w:t>
      </w:r>
      <w:r w:rsidRPr="00E051EE">
        <w:rPr>
          <w:rFonts w:ascii="Arial" w:hAnsi="Arial" w:cs="Arial"/>
          <w:sz w:val="20"/>
        </w:rPr>
        <w:t xml:space="preserve">гэрээ (цаашид “гэрээ” гэх)-ний ерөнхий нөхцөлийн 6.4 заалтын дагуу хүлээсэн үүргээ амжилттай биелүүлэхээ баталж </w:t>
      </w:r>
      <w:r w:rsidRPr="00E051EE">
        <w:rPr>
          <w:rFonts w:ascii="Arial" w:hAnsi="Arial" w:cs="Arial"/>
          <w:b/>
          <w:bCs/>
          <w:i/>
          <w:iCs/>
          <w:sz w:val="20"/>
        </w:rPr>
        <w:t>[Захиалагчийн нэр]</w:t>
      </w:r>
      <w:r w:rsidRPr="00E051EE">
        <w:rPr>
          <w:rFonts w:ascii="Arial" w:hAnsi="Arial" w:cs="Arial"/>
          <w:sz w:val="20"/>
        </w:rPr>
        <w:t xml:space="preserve">-ийн өмнө хариуцлага хүлээж </w:t>
      </w:r>
      <w:r w:rsidRPr="00E051EE">
        <w:rPr>
          <w:rFonts w:ascii="Arial" w:hAnsi="Arial" w:cs="Arial"/>
          <w:b/>
          <w:bCs/>
          <w:i/>
          <w:iCs/>
          <w:sz w:val="20"/>
        </w:rPr>
        <w:t>[Баталгааны мөнгөн дүн]</w:t>
      </w:r>
      <w:r w:rsidRPr="00E051EE">
        <w:rPr>
          <w:rFonts w:ascii="Arial" w:hAnsi="Arial" w:cs="Arial"/>
          <w:b/>
          <w:bCs/>
          <w:sz w:val="20"/>
        </w:rPr>
        <w:t xml:space="preserve"> </w:t>
      </w:r>
      <w:r w:rsidRPr="00E051EE">
        <w:rPr>
          <w:rFonts w:ascii="Arial" w:hAnsi="Arial" w:cs="Arial"/>
          <w:b/>
          <w:bCs/>
          <w:i/>
          <w:iCs/>
          <w:sz w:val="20"/>
        </w:rPr>
        <w:t>[үсгээр]</w:t>
      </w:r>
      <w:r w:rsidRPr="00E051EE">
        <w:rPr>
          <w:rStyle w:val="FootnoteReference"/>
          <w:rFonts w:ascii="Arial" w:hAnsi="Arial" w:cs="Arial"/>
          <w:b/>
          <w:bCs/>
          <w:sz w:val="20"/>
        </w:rPr>
        <w:footnoteReference w:id="16"/>
      </w:r>
      <w:r w:rsidRPr="00E051EE">
        <w:rPr>
          <w:rFonts w:ascii="Arial" w:hAnsi="Arial" w:cs="Arial"/>
          <w:sz w:val="20"/>
        </w:rPr>
        <w:t>-ийн банкны баталгаа ирүүлэхтэй ХОЛБОГДУУЛАН,</w:t>
      </w:r>
    </w:p>
    <w:p w14:paraId="4FCBFF4A" w14:textId="77777777" w:rsidR="00C15BA3" w:rsidRPr="00E051EE" w:rsidRDefault="00C15BA3" w:rsidP="00C15BA3">
      <w:pPr>
        <w:pStyle w:val="BodyTextIndent"/>
        <w:spacing w:line="240" w:lineRule="exact"/>
        <w:ind w:left="0" w:right="36" w:firstLine="0"/>
        <w:rPr>
          <w:rFonts w:ascii="Arial" w:hAnsi="Arial" w:cs="Arial"/>
          <w:sz w:val="20"/>
        </w:rPr>
      </w:pPr>
    </w:p>
    <w:p w14:paraId="600D9E0F" w14:textId="77777777" w:rsidR="00C15BA3" w:rsidRPr="00E051EE" w:rsidRDefault="00C15BA3" w:rsidP="00C15BA3">
      <w:pPr>
        <w:pStyle w:val="BodyTextIndent"/>
        <w:spacing w:line="240" w:lineRule="exact"/>
        <w:ind w:left="0" w:right="36" w:firstLine="0"/>
        <w:rPr>
          <w:rFonts w:ascii="Arial" w:hAnsi="Arial" w:cs="Arial"/>
          <w:sz w:val="20"/>
        </w:rPr>
      </w:pPr>
      <w:r w:rsidRPr="00E051EE">
        <w:rPr>
          <w:rFonts w:ascii="Arial" w:hAnsi="Arial" w:cs="Arial"/>
          <w:b/>
          <w:bCs/>
          <w:i/>
          <w:iCs/>
          <w:sz w:val="20"/>
        </w:rPr>
        <w:t>[Банк нэр]</w:t>
      </w:r>
      <w:r w:rsidRPr="00E051EE">
        <w:rPr>
          <w:rFonts w:ascii="Arial" w:hAnsi="Arial" w:cs="Arial"/>
          <w:sz w:val="20"/>
        </w:rPr>
        <w:t xml:space="preserve"> (цаашид “Банк” гэх) нь зөвлөхийн нэрийн өмнөөс </w:t>
      </w:r>
      <w:r w:rsidRPr="00E051EE">
        <w:rPr>
          <w:rFonts w:ascii="Arial" w:hAnsi="Arial" w:cs="Arial"/>
          <w:b/>
          <w:bCs/>
          <w:i/>
          <w:iCs/>
          <w:sz w:val="20"/>
        </w:rPr>
        <w:t>[баталгааны дүн тоогоор, валют]</w:t>
      </w:r>
      <w:r w:rsidRPr="00E051EE">
        <w:rPr>
          <w:rFonts w:ascii="Arial" w:hAnsi="Arial" w:cs="Arial"/>
          <w:b/>
          <w:bCs/>
          <w:sz w:val="20"/>
        </w:rPr>
        <w:t xml:space="preserve"> </w:t>
      </w:r>
      <w:r w:rsidRPr="00E051EE">
        <w:rPr>
          <w:rFonts w:ascii="Arial" w:hAnsi="Arial" w:cs="Arial"/>
          <w:b/>
          <w:bCs/>
          <w:i/>
          <w:iCs/>
          <w:sz w:val="20"/>
        </w:rPr>
        <w:t>[дүн үсгээр, валют]</w:t>
      </w:r>
      <w:r w:rsidRPr="00E051EE">
        <w:rPr>
          <w:rStyle w:val="FootnoteReference"/>
          <w:rFonts w:ascii="Arial" w:hAnsi="Arial" w:cs="Arial"/>
          <w:b/>
          <w:bCs/>
          <w:i/>
          <w:iCs/>
          <w:sz w:val="20"/>
        </w:rPr>
        <w:footnoteReference w:id="17"/>
      </w:r>
      <w:r w:rsidRPr="00E051EE">
        <w:rPr>
          <w:rFonts w:ascii="Arial" w:hAnsi="Arial" w:cs="Arial"/>
          <w:sz w:val="20"/>
        </w:rPr>
        <w:t xml:space="preserve">–ээс хэтрэхгүй мөнгөн дүнтэй төлбөрийг захиалагчийн өмнө хариуцаж, зөвлөх гэрээний үүргээ зөрчсөн тухай захиалагчийн бичгээр гаргасан анхны шаардлагыг хүлээн авсан даруй үл маргалдах журмаар энэхүү төлбөрийг хийх үүрэг хүлээж батлан даалт гаргаж байна. </w:t>
      </w:r>
    </w:p>
    <w:p w14:paraId="0575A009" w14:textId="77777777" w:rsidR="00C15BA3" w:rsidRPr="00E051EE" w:rsidRDefault="00C15BA3" w:rsidP="00C15BA3">
      <w:pPr>
        <w:pStyle w:val="BodyTextIndent"/>
        <w:spacing w:line="240" w:lineRule="exact"/>
        <w:ind w:left="0" w:right="36" w:firstLine="0"/>
        <w:rPr>
          <w:rFonts w:ascii="Arial" w:hAnsi="Arial" w:cs="Arial"/>
          <w:sz w:val="20"/>
        </w:rPr>
      </w:pPr>
    </w:p>
    <w:p w14:paraId="0C89330B" w14:textId="77777777" w:rsidR="00C15BA3" w:rsidRPr="00E051EE" w:rsidRDefault="00C15BA3" w:rsidP="00C15BA3">
      <w:pPr>
        <w:pStyle w:val="BodyTextIndent"/>
        <w:spacing w:line="240" w:lineRule="exact"/>
        <w:ind w:left="0" w:right="36" w:firstLine="0"/>
        <w:rPr>
          <w:rFonts w:ascii="Arial" w:hAnsi="Arial" w:cs="Arial"/>
          <w:sz w:val="20"/>
        </w:rPr>
      </w:pPr>
      <w:r w:rsidRPr="00E051EE">
        <w:rPr>
          <w:rFonts w:ascii="Arial" w:hAnsi="Arial" w:cs="Arial"/>
          <w:sz w:val="20"/>
        </w:rPr>
        <w:t>Захиалагч, зөвлөхийн хооронд байгуулсан гэрээний нөхцөл болзол, түүний дагуу үзүүлэх зөвлөх үйлчилгээ, гэрээний бичиг баримтад оруулж болох аливаа өөрчлөлт, нэмэлт нь энэ батлан даалтын дагуу банкны хүлээсэн үүргийг хөндөхгүй ба дээрх өөрчлөлт, нэмэлтийн талаарх аливаа мэдэгдлийг ирүүлэх шаардлагагүй.</w:t>
      </w:r>
    </w:p>
    <w:p w14:paraId="0677E233" w14:textId="77777777" w:rsidR="00C15BA3" w:rsidRPr="00E051EE" w:rsidRDefault="00C15BA3" w:rsidP="00C15BA3">
      <w:pPr>
        <w:pStyle w:val="BodyText"/>
        <w:spacing w:line="240" w:lineRule="exact"/>
        <w:ind w:right="36"/>
        <w:rPr>
          <w:rFonts w:ascii="Arial" w:hAnsi="Arial" w:cs="Arial"/>
          <w:sz w:val="20"/>
        </w:rPr>
      </w:pPr>
      <w:r w:rsidRPr="00E051EE">
        <w:rPr>
          <w:rFonts w:ascii="Arial" w:hAnsi="Arial" w:cs="Arial"/>
          <w:sz w:val="20"/>
        </w:rPr>
        <w:t xml:space="preserve"> </w:t>
      </w:r>
    </w:p>
    <w:p w14:paraId="402D70A8" w14:textId="77777777" w:rsidR="00C15BA3" w:rsidRPr="00E051EE" w:rsidRDefault="00C15BA3" w:rsidP="00C15BA3">
      <w:pPr>
        <w:pStyle w:val="BodyTextIndent"/>
        <w:spacing w:line="240" w:lineRule="exact"/>
        <w:ind w:left="0" w:right="36" w:firstLine="0"/>
        <w:rPr>
          <w:rFonts w:ascii="Arial" w:hAnsi="Arial" w:cs="Arial"/>
          <w:sz w:val="20"/>
        </w:rPr>
      </w:pPr>
      <w:r w:rsidRPr="00E051EE">
        <w:rPr>
          <w:rFonts w:ascii="Arial" w:hAnsi="Arial" w:cs="Arial"/>
          <w:sz w:val="20"/>
        </w:rPr>
        <w:t>Энэхүү баталгаа нь гэрээний нөхцөлийн дагуу зөвлөхөд урьдчилгаа төлбөр хийгдсэн өдрөөс захиалагчид дээр дурдсан дүнтэй ижил төлбөр эргэн төлөгдтөл хүчин төгөлдөр байна.</w:t>
      </w:r>
    </w:p>
    <w:p w14:paraId="2A47A45D" w14:textId="77777777" w:rsidR="00C15BA3" w:rsidRPr="00E051EE" w:rsidRDefault="00C15BA3" w:rsidP="00C15BA3">
      <w:pPr>
        <w:pStyle w:val="BodyTextIndent"/>
        <w:spacing w:line="240" w:lineRule="exact"/>
        <w:ind w:left="0" w:right="36" w:firstLine="0"/>
        <w:rPr>
          <w:rFonts w:ascii="Arial" w:hAnsi="Arial" w:cs="Arial"/>
          <w:sz w:val="20"/>
        </w:rPr>
      </w:pPr>
      <w:r w:rsidRPr="00E051EE">
        <w:rPr>
          <w:rFonts w:ascii="Arial" w:hAnsi="Arial" w:cs="Arial"/>
          <w:sz w:val="20"/>
        </w:rPr>
        <w:t xml:space="preserve"> </w:t>
      </w:r>
    </w:p>
    <w:p w14:paraId="19795AA1" w14:textId="77777777" w:rsidR="00C15BA3" w:rsidRPr="00E051EE" w:rsidRDefault="00C15BA3" w:rsidP="00C15BA3">
      <w:pPr>
        <w:pStyle w:val="BodyTextIndent"/>
        <w:spacing w:line="240" w:lineRule="exact"/>
        <w:ind w:left="0" w:right="36" w:firstLine="0"/>
        <w:rPr>
          <w:rFonts w:ascii="Arial" w:hAnsi="Arial" w:cs="Arial"/>
          <w:sz w:val="20"/>
        </w:rPr>
      </w:pPr>
    </w:p>
    <w:p w14:paraId="5F9699F8" w14:textId="77777777" w:rsidR="00C15BA3" w:rsidRPr="00E051EE" w:rsidRDefault="00C15BA3" w:rsidP="00C15BA3">
      <w:pPr>
        <w:pStyle w:val="BodyTextIndent"/>
        <w:spacing w:line="240" w:lineRule="exact"/>
        <w:ind w:left="0" w:right="36" w:firstLine="0"/>
        <w:rPr>
          <w:rFonts w:ascii="Arial" w:hAnsi="Arial" w:cs="Arial"/>
          <w:sz w:val="20"/>
        </w:rPr>
      </w:pPr>
      <w:r w:rsidRPr="00E051EE">
        <w:rPr>
          <w:rFonts w:ascii="Arial" w:hAnsi="Arial" w:cs="Arial"/>
          <w:sz w:val="20"/>
        </w:rPr>
        <w:t>Та бүхнийг хүндэтгэсэн,</w:t>
      </w:r>
    </w:p>
    <w:p w14:paraId="2F9DA3E0" w14:textId="77777777" w:rsidR="00C15BA3" w:rsidRPr="00E051EE" w:rsidRDefault="00C15BA3" w:rsidP="00C15BA3">
      <w:pPr>
        <w:pStyle w:val="BodyTextIndent"/>
        <w:spacing w:line="240" w:lineRule="exact"/>
        <w:ind w:left="0" w:right="36" w:firstLine="0"/>
        <w:rPr>
          <w:rFonts w:ascii="Arial" w:hAnsi="Arial" w:cs="Arial"/>
          <w:sz w:val="20"/>
        </w:rPr>
      </w:pPr>
    </w:p>
    <w:p w14:paraId="4DA4879D" w14:textId="77777777" w:rsidR="00C15BA3" w:rsidRPr="00E051EE" w:rsidRDefault="00C15BA3" w:rsidP="00C15BA3">
      <w:pPr>
        <w:pStyle w:val="BodyTextIndent"/>
        <w:spacing w:line="240" w:lineRule="exact"/>
        <w:ind w:left="0" w:right="36" w:firstLine="0"/>
        <w:rPr>
          <w:rFonts w:ascii="Arial" w:hAnsi="Arial" w:cs="Arial"/>
          <w:sz w:val="20"/>
        </w:rPr>
      </w:pPr>
    </w:p>
    <w:p w14:paraId="3BF37790" w14:textId="77777777" w:rsidR="00C15BA3" w:rsidRPr="00E051EE" w:rsidRDefault="00C15BA3" w:rsidP="00C15BA3">
      <w:pPr>
        <w:pStyle w:val="BodyTextIndent"/>
        <w:spacing w:line="240" w:lineRule="exact"/>
        <w:ind w:left="0" w:right="36" w:firstLine="0"/>
        <w:rPr>
          <w:rFonts w:ascii="Arial" w:hAnsi="Arial" w:cs="Arial"/>
          <w:sz w:val="20"/>
        </w:rPr>
      </w:pPr>
    </w:p>
    <w:p w14:paraId="063EADE0" w14:textId="77777777" w:rsidR="00C15BA3" w:rsidRPr="00E051EE" w:rsidRDefault="00C15BA3" w:rsidP="00C15BA3">
      <w:pPr>
        <w:pStyle w:val="BodyTextIndent"/>
        <w:spacing w:line="240" w:lineRule="exact"/>
        <w:ind w:left="0" w:right="36" w:firstLine="0"/>
        <w:rPr>
          <w:rFonts w:ascii="Arial" w:hAnsi="Arial" w:cs="Arial"/>
          <w:sz w:val="20"/>
        </w:rPr>
      </w:pPr>
      <w:r w:rsidRPr="00E051EE">
        <w:rPr>
          <w:rFonts w:ascii="Arial" w:hAnsi="Arial" w:cs="Arial"/>
          <w:sz w:val="20"/>
        </w:rPr>
        <w:t>Банкны эрх бүхий албан тушаалтны гарын үсэг</w:t>
      </w:r>
      <w:r w:rsidRPr="00E051EE">
        <w:rPr>
          <w:rFonts w:ascii="Arial" w:hAnsi="Arial" w:cs="Arial"/>
          <w:sz w:val="20"/>
          <w:lang w:val="mn-MN"/>
        </w:rPr>
        <w:t xml:space="preserve">: </w:t>
      </w:r>
    </w:p>
    <w:p w14:paraId="2DA126B2" w14:textId="77777777" w:rsidR="00C15BA3" w:rsidRPr="00E051EE" w:rsidRDefault="00C15BA3" w:rsidP="00C15BA3">
      <w:pPr>
        <w:pStyle w:val="BodyTextIndent"/>
        <w:spacing w:line="240" w:lineRule="exact"/>
        <w:ind w:left="0" w:right="36" w:firstLine="0"/>
        <w:rPr>
          <w:rFonts w:ascii="Arial" w:hAnsi="Arial" w:cs="Arial"/>
          <w:sz w:val="20"/>
        </w:rPr>
      </w:pPr>
    </w:p>
    <w:p w14:paraId="1A56369C" w14:textId="77777777" w:rsidR="00C15BA3" w:rsidRPr="00E051EE" w:rsidRDefault="00C15BA3" w:rsidP="00C15BA3">
      <w:pPr>
        <w:pStyle w:val="BodyTextIndent"/>
        <w:spacing w:line="240" w:lineRule="exact"/>
        <w:ind w:left="0" w:right="36" w:firstLine="0"/>
        <w:rPr>
          <w:rFonts w:ascii="Arial" w:hAnsi="Arial" w:cs="Arial"/>
          <w:sz w:val="20"/>
          <w:lang w:val="ru-RU"/>
        </w:rPr>
      </w:pPr>
      <w:r w:rsidRPr="00E051EE">
        <w:rPr>
          <w:rFonts w:ascii="Arial" w:hAnsi="Arial" w:cs="Arial"/>
          <w:sz w:val="20"/>
          <w:lang w:val="ru-RU"/>
        </w:rPr>
        <w:t>Албан тушаал, нэр</w:t>
      </w:r>
      <w:r w:rsidRPr="00E051EE">
        <w:rPr>
          <w:rFonts w:ascii="Arial" w:hAnsi="Arial" w:cs="Arial"/>
          <w:sz w:val="20"/>
          <w:lang w:val="mn-MN"/>
        </w:rPr>
        <w:t xml:space="preserve">: </w:t>
      </w:r>
    </w:p>
    <w:p w14:paraId="7879BE22" w14:textId="77777777" w:rsidR="00C15BA3" w:rsidRPr="00E051EE" w:rsidRDefault="00C15BA3" w:rsidP="00C15BA3">
      <w:pPr>
        <w:pStyle w:val="BodyTextIndent"/>
        <w:spacing w:line="240" w:lineRule="exact"/>
        <w:ind w:left="0" w:right="36" w:firstLine="0"/>
        <w:rPr>
          <w:rFonts w:ascii="Arial" w:hAnsi="Arial" w:cs="Arial"/>
          <w:sz w:val="20"/>
          <w:lang w:val="ru-RU"/>
        </w:rPr>
      </w:pPr>
    </w:p>
    <w:p w14:paraId="718018C8" w14:textId="77777777" w:rsidR="00C15BA3" w:rsidRPr="00E051EE" w:rsidRDefault="00C15BA3" w:rsidP="00C15BA3">
      <w:pPr>
        <w:pStyle w:val="BodyTextIndent"/>
        <w:spacing w:line="240" w:lineRule="exact"/>
        <w:ind w:left="0" w:right="36" w:firstLine="0"/>
        <w:rPr>
          <w:rFonts w:ascii="Arial" w:hAnsi="Arial" w:cs="Arial"/>
          <w:sz w:val="20"/>
          <w:lang w:val="ru-RU"/>
        </w:rPr>
      </w:pPr>
      <w:r w:rsidRPr="00E051EE">
        <w:rPr>
          <w:rFonts w:ascii="Arial" w:hAnsi="Arial" w:cs="Arial"/>
          <w:sz w:val="20"/>
          <w:lang w:val="ru-RU"/>
        </w:rPr>
        <w:t>Банкны тамга</w:t>
      </w:r>
      <w:r w:rsidRPr="00E051EE">
        <w:rPr>
          <w:rFonts w:ascii="Arial" w:hAnsi="Arial" w:cs="Arial"/>
          <w:sz w:val="20"/>
          <w:lang w:val="mn-MN"/>
        </w:rPr>
        <w:t>:</w:t>
      </w:r>
      <w:r w:rsidR="00342261" w:rsidRPr="00E051EE">
        <w:rPr>
          <w:rFonts w:ascii="Arial" w:hAnsi="Arial" w:cs="Arial"/>
          <w:sz w:val="20"/>
          <w:lang w:val="mn-MN"/>
        </w:rPr>
        <w:t xml:space="preserve"> </w:t>
      </w:r>
    </w:p>
    <w:p w14:paraId="5A43A95D" w14:textId="77777777" w:rsidR="00C15BA3" w:rsidRPr="00E051EE" w:rsidRDefault="00C15BA3" w:rsidP="00C15BA3">
      <w:pPr>
        <w:pStyle w:val="BodyTextIndent"/>
        <w:spacing w:line="240" w:lineRule="exact"/>
        <w:ind w:left="0" w:right="36" w:firstLine="0"/>
        <w:rPr>
          <w:rFonts w:ascii="Arial" w:hAnsi="Arial" w:cs="Arial"/>
          <w:sz w:val="20"/>
          <w:lang w:val="ru-RU"/>
        </w:rPr>
      </w:pPr>
    </w:p>
    <w:p w14:paraId="70C54699" w14:textId="77777777" w:rsidR="00C15BA3" w:rsidRPr="00E051EE" w:rsidRDefault="00C15BA3" w:rsidP="00C15BA3">
      <w:pPr>
        <w:pStyle w:val="BodyTextIndent"/>
        <w:spacing w:line="240" w:lineRule="exact"/>
        <w:ind w:left="0" w:right="36" w:firstLine="0"/>
        <w:rPr>
          <w:rFonts w:ascii="Arial" w:hAnsi="Arial" w:cs="Arial"/>
          <w:sz w:val="20"/>
          <w:lang w:val="ru-RU"/>
        </w:rPr>
      </w:pPr>
      <w:r w:rsidRPr="00E051EE">
        <w:rPr>
          <w:rFonts w:ascii="Arial" w:hAnsi="Arial" w:cs="Arial"/>
          <w:sz w:val="20"/>
          <w:lang w:val="ru-RU"/>
        </w:rPr>
        <w:t>Огноо</w:t>
      </w:r>
      <w:r w:rsidRPr="00E051EE">
        <w:rPr>
          <w:rFonts w:ascii="Arial" w:hAnsi="Arial" w:cs="Arial"/>
          <w:sz w:val="20"/>
          <w:lang w:val="mn-MN"/>
        </w:rPr>
        <w:t xml:space="preserve">: </w:t>
      </w:r>
      <w:r w:rsidRPr="00E051EE">
        <w:rPr>
          <w:rFonts w:ascii="Arial" w:hAnsi="Arial" w:cs="Arial"/>
          <w:sz w:val="20"/>
          <w:lang w:val="ru-RU"/>
        </w:rPr>
        <w:tab/>
      </w:r>
    </w:p>
    <w:p w14:paraId="5B325869" w14:textId="77777777" w:rsidR="00C15BA3" w:rsidRPr="00E051EE" w:rsidRDefault="00C15BA3" w:rsidP="00C15BA3">
      <w:pPr>
        <w:pStyle w:val="BodyTextIndent"/>
        <w:spacing w:line="240" w:lineRule="exact"/>
        <w:ind w:left="0" w:right="-54" w:firstLine="0"/>
        <w:rPr>
          <w:rFonts w:ascii="Arial" w:hAnsi="Arial" w:cs="Arial"/>
          <w:sz w:val="20"/>
          <w:lang w:val="mn-MN"/>
        </w:rPr>
      </w:pPr>
    </w:p>
    <w:p w14:paraId="3576A5A9" w14:textId="77777777" w:rsidR="00C15BA3" w:rsidRPr="00E051EE" w:rsidRDefault="00C15BA3" w:rsidP="00C15BA3">
      <w:pPr>
        <w:pStyle w:val="BodyTextIndent"/>
        <w:spacing w:line="240" w:lineRule="exact"/>
        <w:ind w:left="0" w:right="-54" w:firstLine="0"/>
        <w:rPr>
          <w:rFonts w:ascii="Arial" w:hAnsi="Arial" w:cs="Arial"/>
          <w:b/>
          <w:bCs/>
          <w:sz w:val="20"/>
        </w:rPr>
      </w:pPr>
      <w:r w:rsidRPr="00E051EE">
        <w:rPr>
          <w:rFonts w:ascii="Arial" w:hAnsi="Arial" w:cs="Arial"/>
          <w:sz w:val="20"/>
          <w:lang w:val="ru-RU"/>
        </w:rPr>
        <w:t>Хаяг:</w:t>
      </w:r>
    </w:p>
    <w:p w14:paraId="23BE255B" w14:textId="77777777" w:rsidR="00C15BA3" w:rsidRPr="00E051EE" w:rsidRDefault="00C15BA3" w:rsidP="00C15BA3">
      <w:pPr>
        <w:spacing w:line="240" w:lineRule="exact"/>
        <w:ind w:right="36"/>
        <w:rPr>
          <w:rFonts w:ascii="Arial" w:hAnsi="Arial" w:cs="Arial"/>
          <w:sz w:val="20"/>
          <w:lang w:val="ru-RU"/>
        </w:rPr>
      </w:pPr>
    </w:p>
    <w:p w14:paraId="50ABC92F" w14:textId="77777777" w:rsidR="00C15BA3" w:rsidRPr="00E051EE" w:rsidRDefault="00C15BA3" w:rsidP="00C15BA3">
      <w:pPr>
        <w:pStyle w:val="BodyTextIndent"/>
        <w:spacing w:line="240" w:lineRule="exact"/>
        <w:ind w:left="1138" w:right="36" w:hanging="1138"/>
        <w:jc w:val="center"/>
        <w:rPr>
          <w:rFonts w:ascii="Arial" w:hAnsi="Arial" w:cs="Arial"/>
          <w:sz w:val="20"/>
        </w:rPr>
      </w:pPr>
    </w:p>
    <w:p w14:paraId="6951E198" w14:textId="77777777" w:rsidR="00C15BA3" w:rsidRPr="00E051EE" w:rsidRDefault="00C15BA3" w:rsidP="00C15BA3">
      <w:pPr>
        <w:numPr>
          <w:ilvl w:val="12"/>
          <w:numId w:val="0"/>
        </w:numPr>
        <w:jc w:val="both"/>
        <w:rPr>
          <w:rFonts w:ascii="Arial" w:hAnsi="Arial" w:cs="Arial"/>
          <w:spacing w:val="-3"/>
          <w:sz w:val="20"/>
          <w:lang w:val="ru-RU"/>
        </w:rPr>
      </w:pPr>
    </w:p>
    <w:p w14:paraId="0548760A" w14:textId="77777777" w:rsidR="00C15BA3" w:rsidRPr="00E051EE" w:rsidRDefault="00C15BA3" w:rsidP="00C15BA3">
      <w:pPr>
        <w:numPr>
          <w:ilvl w:val="12"/>
          <w:numId w:val="0"/>
        </w:numPr>
        <w:jc w:val="both"/>
        <w:rPr>
          <w:rFonts w:ascii="Arial" w:hAnsi="Arial" w:cs="Arial"/>
          <w:spacing w:val="-3"/>
          <w:sz w:val="20"/>
          <w:lang w:val="ru-RU"/>
        </w:rPr>
      </w:pPr>
    </w:p>
    <w:p w14:paraId="47E50DBD" w14:textId="77777777" w:rsidR="00C15BA3" w:rsidRPr="00E051EE" w:rsidRDefault="00C15BA3" w:rsidP="00C15BA3">
      <w:pPr>
        <w:pStyle w:val="BodyTextIndent"/>
        <w:ind w:left="1138" w:right="-259" w:hanging="1138"/>
        <w:jc w:val="center"/>
        <w:rPr>
          <w:rFonts w:ascii="Arial" w:hAnsi="Arial" w:cs="Arial"/>
          <w:b/>
          <w:bCs/>
          <w:sz w:val="21"/>
          <w:szCs w:val="21"/>
        </w:rPr>
      </w:pPr>
      <w:r w:rsidRPr="00E051EE">
        <w:rPr>
          <w:rFonts w:ascii="Arial" w:hAnsi="Arial" w:cs="Arial"/>
          <w:sz w:val="20"/>
          <w:lang w:val="ru-RU"/>
        </w:rPr>
        <w:br w:type="page"/>
      </w:r>
      <w:r w:rsidRPr="00E051EE">
        <w:rPr>
          <w:rFonts w:ascii="Arial" w:hAnsi="Arial" w:cs="Arial"/>
          <w:b/>
          <w:bCs/>
          <w:sz w:val="21"/>
          <w:szCs w:val="21"/>
        </w:rPr>
        <w:lastRenderedPageBreak/>
        <w:t xml:space="preserve"> </w:t>
      </w:r>
    </w:p>
    <w:p w14:paraId="394CD6AA" w14:textId="77777777" w:rsidR="00C15BA3" w:rsidRPr="00E051EE" w:rsidRDefault="00C15BA3" w:rsidP="00C15BA3">
      <w:pPr>
        <w:ind w:right="-259"/>
        <w:jc w:val="right"/>
        <w:rPr>
          <w:rFonts w:ascii="Arial" w:hAnsi="Arial" w:cs="Arial"/>
          <w:b w:val="0"/>
          <w:bCs/>
          <w:szCs w:val="24"/>
        </w:rPr>
      </w:pPr>
      <w:r w:rsidRPr="00E051EE">
        <w:rPr>
          <w:rFonts w:ascii="Arial" w:hAnsi="Arial" w:cs="Arial"/>
          <w:b w:val="0"/>
          <w:bCs/>
          <w:sz w:val="21"/>
          <w:szCs w:val="21"/>
        </w:rPr>
        <w:t>МАЯГТ № ГМ-2</w:t>
      </w:r>
    </w:p>
    <w:p w14:paraId="53D40AC7" w14:textId="77777777" w:rsidR="00C15BA3" w:rsidRPr="00E051EE" w:rsidRDefault="00C15BA3" w:rsidP="00C15BA3">
      <w:pPr>
        <w:pStyle w:val="BodyTextIndent"/>
        <w:spacing w:line="240" w:lineRule="exact"/>
        <w:ind w:left="1138" w:hanging="1138"/>
        <w:jc w:val="center"/>
        <w:rPr>
          <w:rFonts w:ascii="Arial" w:hAnsi="Arial" w:cs="Arial"/>
          <w:b/>
          <w:bCs/>
          <w:sz w:val="21"/>
          <w:szCs w:val="21"/>
        </w:rPr>
      </w:pPr>
    </w:p>
    <w:p w14:paraId="08AE5807" w14:textId="77777777" w:rsidR="00C15BA3" w:rsidRPr="00E051EE" w:rsidRDefault="00C15BA3" w:rsidP="00C15BA3">
      <w:pPr>
        <w:pStyle w:val="BodyTextIndent"/>
        <w:spacing w:line="240" w:lineRule="exact"/>
        <w:ind w:left="1144" w:firstLine="0"/>
        <w:jc w:val="right"/>
        <w:rPr>
          <w:rFonts w:ascii="Arial" w:hAnsi="Arial" w:cs="Arial"/>
          <w:sz w:val="21"/>
          <w:szCs w:val="21"/>
        </w:rPr>
      </w:pPr>
    </w:p>
    <w:p w14:paraId="2373AEF4" w14:textId="77777777" w:rsidR="00C15BA3" w:rsidRPr="00E051EE" w:rsidRDefault="00C15BA3" w:rsidP="00C15BA3">
      <w:pPr>
        <w:pStyle w:val="BodyTextIndent"/>
        <w:ind w:left="1144" w:right="-259" w:hanging="1144"/>
        <w:jc w:val="center"/>
        <w:rPr>
          <w:rFonts w:ascii="Arial" w:hAnsi="Arial" w:cs="Arial"/>
          <w:b/>
          <w:bCs/>
        </w:rPr>
      </w:pPr>
      <w:r w:rsidRPr="00E051EE">
        <w:rPr>
          <w:rFonts w:ascii="Arial" w:hAnsi="Arial" w:cs="Arial"/>
          <w:b/>
          <w:bCs/>
        </w:rPr>
        <w:t>ГҮЙЦЭТГЭЛИЙН БАТАЛГААНЫ МАЯГТ</w:t>
      </w:r>
    </w:p>
    <w:p w14:paraId="280B9923" w14:textId="77777777" w:rsidR="00C15BA3" w:rsidRPr="00E051EE" w:rsidRDefault="00C15BA3" w:rsidP="00C15BA3">
      <w:pPr>
        <w:pStyle w:val="BodyTextIndent"/>
        <w:ind w:left="0" w:right="-259" w:firstLine="0"/>
        <w:jc w:val="center"/>
        <w:rPr>
          <w:rFonts w:ascii="Arial" w:hAnsi="Arial" w:cs="Arial"/>
          <w:b/>
          <w:bCs/>
          <w:sz w:val="21"/>
          <w:szCs w:val="21"/>
        </w:rPr>
      </w:pPr>
      <w:r w:rsidRPr="00E051EE">
        <w:rPr>
          <w:rFonts w:ascii="Arial" w:hAnsi="Arial" w:cs="Arial"/>
          <w:b/>
          <w:bCs/>
        </w:rPr>
        <w:t>(БАНКНЫ БАТАЛГАА)</w:t>
      </w:r>
    </w:p>
    <w:p w14:paraId="5FFEAD07" w14:textId="77777777" w:rsidR="00C15BA3" w:rsidRPr="00E051EE" w:rsidRDefault="00C15BA3" w:rsidP="00C15BA3">
      <w:pPr>
        <w:pStyle w:val="BodyTextIndent"/>
        <w:spacing w:line="240" w:lineRule="exact"/>
        <w:ind w:left="1144" w:right="-259" w:firstLine="0"/>
        <w:jc w:val="center"/>
        <w:rPr>
          <w:rFonts w:ascii="Arial" w:hAnsi="Arial" w:cs="Arial"/>
          <w:b/>
          <w:bCs/>
          <w:sz w:val="21"/>
          <w:szCs w:val="21"/>
        </w:rPr>
      </w:pPr>
    </w:p>
    <w:p w14:paraId="4840D32A" w14:textId="77777777" w:rsidR="00C15BA3" w:rsidRPr="00E051EE" w:rsidRDefault="00C15BA3" w:rsidP="00C15BA3">
      <w:pPr>
        <w:pStyle w:val="BodyTextIndent"/>
        <w:spacing w:line="240" w:lineRule="exact"/>
        <w:ind w:left="1144" w:right="-259" w:firstLine="0"/>
        <w:jc w:val="center"/>
        <w:rPr>
          <w:rFonts w:ascii="Arial" w:hAnsi="Arial" w:cs="Arial"/>
          <w:b/>
          <w:bCs/>
          <w:sz w:val="21"/>
          <w:szCs w:val="21"/>
        </w:rPr>
      </w:pPr>
    </w:p>
    <w:p w14:paraId="79F1C221" w14:textId="77777777" w:rsidR="00C15BA3" w:rsidRPr="00E051EE" w:rsidRDefault="00C15BA3" w:rsidP="00C15BA3">
      <w:pPr>
        <w:pStyle w:val="BodyTextIndent"/>
        <w:spacing w:line="240" w:lineRule="exact"/>
        <w:ind w:left="0" w:right="-54" w:firstLine="0"/>
        <w:jc w:val="center"/>
        <w:rPr>
          <w:rFonts w:ascii="Arial" w:hAnsi="Arial" w:cs="Arial"/>
          <w:b/>
          <w:bCs/>
          <w:i/>
          <w:iCs/>
          <w:sz w:val="21"/>
          <w:szCs w:val="21"/>
        </w:rPr>
      </w:pPr>
      <w:r w:rsidRPr="00E051EE">
        <w:rPr>
          <w:rFonts w:ascii="Arial" w:hAnsi="Arial" w:cs="Arial"/>
          <w:b/>
          <w:bCs/>
          <w:i/>
          <w:iCs/>
          <w:sz w:val="21"/>
          <w:szCs w:val="21"/>
        </w:rPr>
        <w:t>[Захиалагч байгууллагын нэр]</w:t>
      </w:r>
    </w:p>
    <w:p w14:paraId="4AB15DF4" w14:textId="77777777" w:rsidR="00C15BA3" w:rsidRPr="00E051EE" w:rsidRDefault="00C15BA3" w:rsidP="00C15BA3">
      <w:pPr>
        <w:pStyle w:val="BodyTextIndent"/>
        <w:spacing w:line="240" w:lineRule="exact"/>
        <w:ind w:left="0" w:right="-259" w:firstLine="0"/>
        <w:rPr>
          <w:rFonts w:ascii="Arial" w:hAnsi="Arial" w:cs="Arial"/>
          <w:sz w:val="21"/>
          <w:szCs w:val="21"/>
        </w:rPr>
      </w:pPr>
    </w:p>
    <w:p w14:paraId="116E3E1F" w14:textId="77777777" w:rsidR="00C15BA3" w:rsidRPr="00E051EE" w:rsidRDefault="00C15BA3" w:rsidP="00C15BA3">
      <w:pPr>
        <w:pStyle w:val="BodyTextIndent"/>
        <w:spacing w:line="240" w:lineRule="exact"/>
        <w:ind w:left="0" w:right="-54" w:firstLine="0"/>
        <w:rPr>
          <w:rFonts w:ascii="Arial" w:hAnsi="Arial" w:cs="Arial"/>
          <w:sz w:val="21"/>
          <w:szCs w:val="21"/>
        </w:rPr>
      </w:pPr>
      <w:r w:rsidRPr="00E051EE">
        <w:rPr>
          <w:rFonts w:ascii="Arial" w:hAnsi="Arial" w:cs="Arial"/>
          <w:b/>
          <w:bCs/>
          <w:i/>
          <w:iCs/>
          <w:sz w:val="21"/>
          <w:szCs w:val="21"/>
        </w:rPr>
        <w:t>[Гүйцэтгэгчийн нэр]</w:t>
      </w:r>
      <w:r w:rsidRPr="00E051EE">
        <w:rPr>
          <w:rFonts w:ascii="Arial" w:hAnsi="Arial" w:cs="Arial"/>
          <w:sz w:val="21"/>
          <w:szCs w:val="21"/>
        </w:rPr>
        <w:t xml:space="preserve"> нь (цаашид “Гүйцэтгэгч” гэх) нь … оны … дугаар сарын …-ний өдрийн … дугаар гэрээний дагуу </w:t>
      </w:r>
      <w:r w:rsidRPr="00E051EE">
        <w:rPr>
          <w:rFonts w:ascii="Arial" w:hAnsi="Arial" w:cs="Arial"/>
          <w:b/>
          <w:bCs/>
          <w:i/>
          <w:iCs/>
          <w:sz w:val="21"/>
          <w:szCs w:val="21"/>
        </w:rPr>
        <w:t xml:space="preserve">[Гэрээний нэр ба </w:t>
      </w:r>
      <w:r w:rsidRPr="00E051EE">
        <w:rPr>
          <w:rFonts w:ascii="Arial" w:hAnsi="Arial" w:cs="Arial"/>
          <w:b/>
          <w:bCs/>
          <w:i/>
          <w:iCs/>
          <w:sz w:val="21"/>
          <w:szCs w:val="21"/>
          <w:lang w:val="mn-MN"/>
        </w:rPr>
        <w:t>зөвлөх үйлчилгээний т</w:t>
      </w:r>
      <w:r w:rsidRPr="00E051EE">
        <w:rPr>
          <w:rFonts w:ascii="Arial" w:hAnsi="Arial" w:cs="Arial"/>
          <w:b/>
          <w:bCs/>
          <w:i/>
          <w:iCs/>
          <w:sz w:val="21"/>
          <w:szCs w:val="21"/>
        </w:rPr>
        <w:t>овч тодорхойлолт]</w:t>
      </w:r>
      <w:r w:rsidR="00342261" w:rsidRPr="00E051EE">
        <w:rPr>
          <w:rFonts w:ascii="Arial" w:hAnsi="Arial" w:cs="Arial"/>
          <w:sz w:val="21"/>
          <w:szCs w:val="21"/>
        </w:rPr>
        <w:t xml:space="preserve"> </w:t>
      </w:r>
      <w:r w:rsidRPr="00E051EE">
        <w:rPr>
          <w:rFonts w:ascii="Arial" w:hAnsi="Arial" w:cs="Arial"/>
          <w:sz w:val="21"/>
          <w:szCs w:val="21"/>
        </w:rPr>
        <w:t>(цаашид “гэрээ” гэх) ажлыг гүйцэтгэх болсонтой ХОЛБОГДУУЛАН,</w:t>
      </w:r>
    </w:p>
    <w:p w14:paraId="4D51F4FE" w14:textId="77777777" w:rsidR="00C15BA3" w:rsidRPr="00E051EE" w:rsidRDefault="00C15BA3" w:rsidP="00C15BA3">
      <w:pPr>
        <w:pStyle w:val="BodyTextIndent"/>
        <w:spacing w:line="240" w:lineRule="exact"/>
        <w:ind w:left="0" w:right="-54" w:firstLine="0"/>
        <w:rPr>
          <w:rFonts w:ascii="Arial" w:hAnsi="Arial" w:cs="Arial"/>
          <w:sz w:val="21"/>
          <w:szCs w:val="21"/>
        </w:rPr>
      </w:pPr>
    </w:p>
    <w:p w14:paraId="5C3083EC" w14:textId="77777777" w:rsidR="00C15BA3" w:rsidRPr="00E051EE" w:rsidRDefault="00C15BA3" w:rsidP="00C15BA3">
      <w:pPr>
        <w:pStyle w:val="BodyTextIndent"/>
        <w:spacing w:line="240" w:lineRule="exact"/>
        <w:ind w:left="0" w:right="-54" w:firstLine="0"/>
        <w:rPr>
          <w:rFonts w:ascii="Arial" w:hAnsi="Arial" w:cs="Arial"/>
          <w:sz w:val="21"/>
          <w:szCs w:val="21"/>
        </w:rPr>
      </w:pPr>
      <w:r w:rsidRPr="00E051EE">
        <w:rPr>
          <w:rFonts w:ascii="Arial" w:hAnsi="Arial" w:cs="Arial"/>
          <w:sz w:val="21"/>
          <w:szCs w:val="21"/>
        </w:rPr>
        <w:t>Гүйцэтгэгч гэрээний дагуу хүлээсэн үүргээ биелүүлэх баталгаа болгож захиалагчийн хүлээн зөвшөөрөх банкны гаргасан дор дурдсан дүнтэй батлан даалтыг захиалагчид ирүүлэхийг дээрх гэрээнд заасантай ХОЛБОГДУУЛАН,</w:t>
      </w:r>
    </w:p>
    <w:p w14:paraId="4C41D1CB" w14:textId="77777777" w:rsidR="00C15BA3" w:rsidRPr="00E051EE" w:rsidRDefault="00C15BA3" w:rsidP="00C15BA3">
      <w:pPr>
        <w:pStyle w:val="BodyTextIndent"/>
        <w:spacing w:line="240" w:lineRule="exact"/>
        <w:ind w:left="0" w:right="-54" w:firstLine="0"/>
        <w:rPr>
          <w:rFonts w:ascii="Arial" w:hAnsi="Arial" w:cs="Arial"/>
          <w:sz w:val="21"/>
          <w:szCs w:val="21"/>
        </w:rPr>
      </w:pPr>
    </w:p>
    <w:p w14:paraId="141A4984" w14:textId="77777777" w:rsidR="00C15BA3" w:rsidRPr="00E051EE" w:rsidRDefault="00C15BA3" w:rsidP="00C15BA3">
      <w:pPr>
        <w:pStyle w:val="BodyTextIndent"/>
        <w:spacing w:line="240" w:lineRule="exact"/>
        <w:ind w:left="0" w:right="-54" w:firstLine="0"/>
        <w:rPr>
          <w:rFonts w:ascii="Arial" w:hAnsi="Arial" w:cs="Arial"/>
          <w:sz w:val="21"/>
          <w:szCs w:val="21"/>
        </w:rPr>
      </w:pPr>
      <w:r w:rsidRPr="00E051EE">
        <w:rPr>
          <w:rFonts w:ascii="Arial" w:hAnsi="Arial" w:cs="Arial"/>
          <w:b/>
          <w:bCs/>
          <w:i/>
          <w:iCs/>
          <w:sz w:val="21"/>
          <w:szCs w:val="21"/>
        </w:rPr>
        <w:t>[Банкны нэр]</w:t>
      </w:r>
      <w:r w:rsidRPr="00E051EE">
        <w:rPr>
          <w:rFonts w:ascii="Arial" w:hAnsi="Arial" w:cs="Arial"/>
          <w:sz w:val="21"/>
          <w:szCs w:val="21"/>
        </w:rPr>
        <w:t xml:space="preserve"> (цаашид “Банк” гэх) нь дараах батлан даалтыг гаргаж байна:</w:t>
      </w:r>
    </w:p>
    <w:p w14:paraId="4F830E97" w14:textId="77777777" w:rsidR="00C15BA3" w:rsidRPr="00E051EE" w:rsidRDefault="00C15BA3" w:rsidP="00C15BA3">
      <w:pPr>
        <w:pStyle w:val="BodyTextIndent"/>
        <w:spacing w:line="240" w:lineRule="exact"/>
        <w:ind w:left="0" w:right="-54" w:firstLine="0"/>
        <w:rPr>
          <w:rFonts w:ascii="Arial" w:hAnsi="Arial" w:cs="Arial"/>
          <w:sz w:val="21"/>
          <w:szCs w:val="21"/>
        </w:rPr>
      </w:pPr>
    </w:p>
    <w:p w14:paraId="71D39530" w14:textId="77777777" w:rsidR="00C15BA3" w:rsidRPr="00E051EE" w:rsidRDefault="00C15BA3" w:rsidP="00C15BA3">
      <w:pPr>
        <w:pStyle w:val="BodyTextIndent"/>
        <w:spacing w:line="240" w:lineRule="exact"/>
        <w:ind w:left="0" w:right="-54" w:firstLine="0"/>
        <w:rPr>
          <w:rFonts w:ascii="Arial" w:hAnsi="Arial" w:cs="Arial"/>
          <w:sz w:val="21"/>
          <w:szCs w:val="21"/>
        </w:rPr>
      </w:pPr>
      <w:r w:rsidRPr="00E051EE">
        <w:rPr>
          <w:rFonts w:ascii="Arial" w:hAnsi="Arial" w:cs="Arial"/>
          <w:sz w:val="21"/>
          <w:szCs w:val="21"/>
        </w:rPr>
        <w:t xml:space="preserve">Банк нь гүйцэтгэгчийн нэрийн өмнөөс </w:t>
      </w:r>
      <w:r w:rsidRPr="00E051EE">
        <w:rPr>
          <w:rFonts w:ascii="Arial" w:hAnsi="Arial" w:cs="Arial"/>
          <w:b/>
          <w:bCs/>
          <w:i/>
          <w:iCs/>
          <w:sz w:val="21"/>
          <w:szCs w:val="21"/>
        </w:rPr>
        <w:t>[баталгааны дүн тоогоор, валют]</w:t>
      </w:r>
      <w:r w:rsidRPr="00E051EE">
        <w:rPr>
          <w:rFonts w:ascii="Arial" w:hAnsi="Arial" w:cs="Arial"/>
          <w:b/>
          <w:bCs/>
          <w:sz w:val="21"/>
          <w:szCs w:val="21"/>
        </w:rPr>
        <w:t xml:space="preserve"> </w:t>
      </w:r>
      <w:r w:rsidRPr="00E051EE">
        <w:rPr>
          <w:rFonts w:ascii="Arial" w:hAnsi="Arial" w:cs="Arial"/>
          <w:b/>
          <w:bCs/>
          <w:i/>
          <w:iCs/>
          <w:sz w:val="21"/>
          <w:szCs w:val="21"/>
        </w:rPr>
        <w:t>[дүн үсгээр, валют]</w:t>
      </w:r>
      <w:r w:rsidRPr="00E051EE">
        <w:rPr>
          <w:rStyle w:val="FootnoteReference"/>
          <w:rFonts w:ascii="Arial" w:hAnsi="Arial" w:cs="Arial"/>
          <w:b/>
          <w:bCs/>
          <w:i/>
          <w:iCs/>
          <w:sz w:val="21"/>
          <w:szCs w:val="21"/>
        </w:rPr>
        <w:footnoteReference w:id="18"/>
      </w:r>
      <w:r w:rsidRPr="00E051EE">
        <w:rPr>
          <w:rFonts w:ascii="Arial" w:hAnsi="Arial" w:cs="Arial"/>
          <w:sz w:val="21"/>
          <w:szCs w:val="21"/>
        </w:rPr>
        <w:t xml:space="preserve"> –ээс хэтрэхгүй мөнгөн дүнтэй төлбөрийг </w:t>
      </w:r>
      <w:r w:rsidRPr="00E051EE">
        <w:rPr>
          <w:rFonts w:ascii="Arial" w:hAnsi="Arial" w:cs="Arial"/>
          <w:b/>
          <w:bCs/>
          <w:i/>
          <w:iCs/>
          <w:sz w:val="21"/>
          <w:szCs w:val="21"/>
        </w:rPr>
        <w:t>[захиалагчийн нэр]</w:t>
      </w:r>
      <w:r w:rsidRPr="00E051EE">
        <w:rPr>
          <w:rFonts w:ascii="Arial" w:hAnsi="Arial" w:cs="Arial"/>
          <w:i/>
          <w:iCs/>
          <w:sz w:val="21"/>
          <w:szCs w:val="21"/>
        </w:rPr>
        <w:t xml:space="preserve"> </w:t>
      </w:r>
      <w:r w:rsidRPr="00E051EE">
        <w:rPr>
          <w:rFonts w:ascii="Arial" w:hAnsi="Arial" w:cs="Arial"/>
          <w:sz w:val="21"/>
          <w:szCs w:val="21"/>
        </w:rPr>
        <w:t xml:space="preserve">(цаашид “захиалагч” гэх)-ийн өмнө хариуцаж, гүйцэтгэгч гэрээний үүргээ зөрчсөн тухай захиалагчийн бичгээр гаргасан анхны шаардлагыг хүлээн авсан даруй үл маргалдах журмаар энэхүү төлбөрийг хийх үүрэг хүлээж байна. Ингэхдээ дээр дурдсан </w:t>
      </w:r>
      <w:r w:rsidRPr="00E051EE">
        <w:rPr>
          <w:rFonts w:ascii="Arial" w:hAnsi="Arial" w:cs="Arial"/>
          <w:b/>
          <w:bCs/>
          <w:i/>
          <w:iCs/>
          <w:sz w:val="21"/>
          <w:szCs w:val="21"/>
        </w:rPr>
        <w:t>[баталгааны дүн тоогоор, валют]</w:t>
      </w:r>
      <w:r w:rsidRPr="00E051EE">
        <w:rPr>
          <w:rFonts w:ascii="Arial" w:hAnsi="Arial" w:cs="Arial"/>
          <w:b/>
          <w:bCs/>
          <w:sz w:val="21"/>
          <w:szCs w:val="21"/>
        </w:rPr>
        <w:t xml:space="preserve"> </w:t>
      </w:r>
      <w:r w:rsidRPr="00E051EE">
        <w:rPr>
          <w:rFonts w:ascii="Arial" w:hAnsi="Arial" w:cs="Arial"/>
          <w:b/>
          <w:bCs/>
          <w:i/>
          <w:iCs/>
          <w:sz w:val="21"/>
          <w:szCs w:val="21"/>
        </w:rPr>
        <w:t>[дүн үсгээр, валют]</w:t>
      </w:r>
      <w:r w:rsidRPr="00E051EE">
        <w:rPr>
          <w:rFonts w:ascii="Arial" w:hAnsi="Arial" w:cs="Arial"/>
          <w:sz w:val="21"/>
          <w:szCs w:val="21"/>
        </w:rPr>
        <w:t>-ийн хүрээнд захиалагчийн шаардсан аливаа дүнг ямарваа нэгэн нотолгоо, үндэслэл болон тайлбар шаардахгүй.</w:t>
      </w:r>
    </w:p>
    <w:p w14:paraId="5D0F4693" w14:textId="77777777" w:rsidR="00C15BA3" w:rsidRPr="00E051EE" w:rsidRDefault="00C15BA3" w:rsidP="00C15BA3">
      <w:pPr>
        <w:pStyle w:val="BodyTextIndent"/>
        <w:spacing w:line="240" w:lineRule="exact"/>
        <w:ind w:left="0" w:right="-54" w:firstLine="0"/>
        <w:rPr>
          <w:rFonts w:ascii="Arial" w:hAnsi="Arial" w:cs="Arial"/>
          <w:sz w:val="21"/>
          <w:szCs w:val="21"/>
        </w:rPr>
      </w:pPr>
    </w:p>
    <w:p w14:paraId="2E136439" w14:textId="77777777" w:rsidR="00C15BA3" w:rsidRPr="00E051EE" w:rsidRDefault="00C15BA3" w:rsidP="00C15BA3">
      <w:pPr>
        <w:pStyle w:val="BodyTextIndent"/>
        <w:spacing w:line="240" w:lineRule="exact"/>
        <w:ind w:left="0" w:right="-54" w:firstLine="0"/>
        <w:rPr>
          <w:rFonts w:ascii="Arial" w:hAnsi="Arial" w:cs="Arial"/>
          <w:sz w:val="21"/>
          <w:szCs w:val="21"/>
        </w:rPr>
      </w:pPr>
      <w:r w:rsidRPr="00E051EE">
        <w:rPr>
          <w:rFonts w:ascii="Arial" w:hAnsi="Arial" w:cs="Arial"/>
          <w:sz w:val="21"/>
          <w:szCs w:val="21"/>
        </w:rPr>
        <w:t>Захиалагч, гүйцэтгэгчийн хооронд байгуулсан гэрээний нөхцөл болзол, эсхүл түүний дагуу гүйцэтгэх ажил, эсхүл гэрээний бичиг баримтад оруулж болох аливаа өөрчлөлт, нэмэлт нь энэ батлан даалтын дагуу банкны хүлээсэн үүргийг хөндөхгүй ба дээрх өөрчлөлт, нэмэлтийн талаарх аливаа мэдэгдлийг ирүүлэх шаардлагагүй.</w:t>
      </w:r>
    </w:p>
    <w:p w14:paraId="38F8AAFC" w14:textId="77777777" w:rsidR="00C15BA3" w:rsidRPr="00E051EE" w:rsidRDefault="00C15BA3" w:rsidP="00C15BA3">
      <w:pPr>
        <w:pStyle w:val="BodyTextIndent"/>
        <w:spacing w:line="240" w:lineRule="exact"/>
        <w:ind w:left="0" w:right="-54" w:firstLine="0"/>
        <w:rPr>
          <w:rFonts w:ascii="Arial" w:hAnsi="Arial" w:cs="Arial"/>
          <w:sz w:val="21"/>
          <w:szCs w:val="21"/>
        </w:rPr>
      </w:pPr>
    </w:p>
    <w:p w14:paraId="36C45BF1" w14:textId="77777777" w:rsidR="00C15BA3" w:rsidRPr="00E051EE" w:rsidRDefault="00C15BA3" w:rsidP="00C15BA3">
      <w:pPr>
        <w:pStyle w:val="BodyTextIndent"/>
        <w:spacing w:line="240" w:lineRule="exact"/>
        <w:ind w:left="0" w:right="-54" w:firstLine="0"/>
        <w:rPr>
          <w:rFonts w:ascii="Arial" w:hAnsi="Arial" w:cs="Arial"/>
          <w:sz w:val="21"/>
          <w:szCs w:val="21"/>
        </w:rPr>
      </w:pPr>
      <w:r w:rsidRPr="00E051EE">
        <w:rPr>
          <w:rFonts w:ascii="Arial" w:hAnsi="Arial" w:cs="Arial"/>
          <w:sz w:val="21"/>
          <w:szCs w:val="21"/>
        </w:rPr>
        <w:t>Энэ баталгаа нь ажил дууссан тухай мэдэгдэл гаргаснаас хойш 28 хоногийн хугацаанд хүчинтэй.</w:t>
      </w:r>
    </w:p>
    <w:p w14:paraId="2607F096" w14:textId="77777777" w:rsidR="00C15BA3" w:rsidRPr="00E051EE" w:rsidRDefault="00C15BA3" w:rsidP="00C15BA3">
      <w:pPr>
        <w:pStyle w:val="BodyTextIndent"/>
        <w:spacing w:line="240" w:lineRule="exact"/>
        <w:ind w:left="0" w:right="-54" w:firstLine="0"/>
        <w:rPr>
          <w:rFonts w:ascii="Arial" w:hAnsi="Arial" w:cs="Arial"/>
          <w:sz w:val="21"/>
          <w:szCs w:val="21"/>
        </w:rPr>
      </w:pPr>
    </w:p>
    <w:p w14:paraId="19A581A3" w14:textId="77777777" w:rsidR="00C15BA3" w:rsidRPr="00E051EE" w:rsidRDefault="00C15BA3" w:rsidP="00C15BA3">
      <w:pPr>
        <w:pStyle w:val="BodyTextIndent"/>
        <w:spacing w:line="240" w:lineRule="exact"/>
        <w:ind w:left="0" w:right="-54" w:firstLine="0"/>
        <w:rPr>
          <w:rFonts w:ascii="Arial" w:hAnsi="Arial" w:cs="Arial"/>
          <w:sz w:val="21"/>
          <w:szCs w:val="21"/>
        </w:rPr>
      </w:pPr>
    </w:p>
    <w:p w14:paraId="7D6B0734" w14:textId="77777777" w:rsidR="00C15BA3" w:rsidRPr="00E051EE" w:rsidRDefault="00C15BA3" w:rsidP="00C15BA3">
      <w:pPr>
        <w:pStyle w:val="BodyTextIndent"/>
        <w:spacing w:line="240" w:lineRule="exact"/>
        <w:ind w:left="0" w:right="-54" w:firstLine="0"/>
        <w:rPr>
          <w:rFonts w:ascii="Arial" w:hAnsi="Arial" w:cs="Arial"/>
          <w:sz w:val="21"/>
          <w:szCs w:val="21"/>
        </w:rPr>
      </w:pPr>
      <w:r w:rsidRPr="00E051EE">
        <w:rPr>
          <w:rFonts w:ascii="Arial" w:hAnsi="Arial" w:cs="Arial"/>
          <w:sz w:val="21"/>
          <w:szCs w:val="21"/>
        </w:rPr>
        <w:t>Та бүхнийг хүндэтгэсэн,</w:t>
      </w:r>
    </w:p>
    <w:p w14:paraId="0E00508D" w14:textId="77777777" w:rsidR="00C15BA3" w:rsidRPr="00E051EE" w:rsidRDefault="00C15BA3" w:rsidP="00C15BA3">
      <w:pPr>
        <w:pStyle w:val="BodyTextIndent"/>
        <w:spacing w:line="240" w:lineRule="exact"/>
        <w:ind w:left="0" w:right="-54" w:firstLine="0"/>
        <w:rPr>
          <w:rFonts w:ascii="Arial" w:hAnsi="Arial" w:cs="Arial"/>
          <w:sz w:val="21"/>
          <w:szCs w:val="21"/>
        </w:rPr>
      </w:pPr>
    </w:p>
    <w:p w14:paraId="3D1EF209" w14:textId="77777777" w:rsidR="00C15BA3" w:rsidRPr="00E051EE" w:rsidRDefault="00C15BA3" w:rsidP="00C15BA3">
      <w:pPr>
        <w:pStyle w:val="BodyTextIndent"/>
        <w:spacing w:line="240" w:lineRule="exact"/>
        <w:ind w:left="0" w:right="-54" w:firstLine="0"/>
        <w:rPr>
          <w:rFonts w:ascii="Arial" w:hAnsi="Arial" w:cs="Arial"/>
          <w:sz w:val="21"/>
          <w:szCs w:val="21"/>
        </w:rPr>
      </w:pPr>
    </w:p>
    <w:p w14:paraId="673821AD" w14:textId="77777777" w:rsidR="00C15BA3" w:rsidRPr="00E051EE" w:rsidRDefault="00C15BA3" w:rsidP="00C15BA3">
      <w:pPr>
        <w:pStyle w:val="BodyTextIndent"/>
        <w:spacing w:line="240" w:lineRule="exact"/>
        <w:ind w:left="0" w:right="-54" w:firstLine="0"/>
        <w:rPr>
          <w:rFonts w:ascii="Arial" w:hAnsi="Arial" w:cs="Arial"/>
          <w:sz w:val="21"/>
          <w:szCs w:val="21"/>
        </w:rPr>
      </w:pPr>
      <w:r w:rsidRPr="00E051EE">
        <w:rPr>
          <w:rFonts w:ascii="Arial" w:hAnsi="Arial" w:cs="Arial"/>
          <w:sz w:val="21"/>
          <w:szCs w:val="21"/>
        </w:rPr>
        <w:t>Банкны эрх бүхий албан тушаалтны гарын үсэг</w:t>
      </w:r>
      <w:r w:rsidRPr="00E051EE">
        <w:rPr>
          <w:rFonts w:ascii="Arial" w:hAnsi="Arial" w:cs="Arial"/>
          <w:sz w:val="21"/>
          <w:szCs w:val="21"/>
          <w:lang w:val="mn-MN"/>
        </w:rPr>
        <w:t xml:space="preserve">: </w:t>
      </w:r>
    </w:p>
    <w:p w14:paraId="6F70E4F4" w14:textId="77777777" w:rsidR="00C15BA3" w:rsidRPr="00E051EE" w:rsidRDefault="00C15BA3" w:rsidP="00C15BA3">
      <w:pPr>
        <w:pStyle w:val="BodyTextIndent"/>
        <w:spacing w:line="240" w:lineRule="exact"/>
        <w:ind w:left="0" w:right="-54" w:firstLine="0"/>
        <w:rPr>
          <w:rFonts w:ascii="Arial" w:hAnsi="Arial" w:cs="Arial"/>
          <w:sz w:val="21"/>
          <w:szCs w:val="21"/>
        </w:rPr>
      </w:pPr>
    </w:p>
    <w:p w14:paraId="590C4F30" w14:textId="77777777" w:rsidR="00C15BA3" w:rsidRPr="00E051EE" w:rsidRDefault="00C15BA3" w:rsidP="00C15BA3">
      <w:pPr>
        <w:pStyle w:val="BodyTextIndent"/>
        <w:spacing w:line="240" w:lineRule="exact"/>
        <w:ind w:left="0" w:right="-54" w:firstLine="0"/>
        <w:rPr>
          <w:rFonts w:ascii="Arial" w:hAnsi="Arial" w:cs="Arial"/>
          <w:sz w:val="21"/>
          <w:szCs w:val="21"/>
        </w:rPr>
      </w:pPr>
      <w:r w:rsidRPr="00E051EE">
        <w:rPr>
          <w:rFonts w:ascii="Arial" w:hAnsi="Arial" w:cs="Arial"/>
          <w:sz w:val="21"/>
          <w:szCs w:val="21"/>
        </w:rPr>
        <w:t>Албан тушаал, нэр</w:t>
      </w:r>
      <w:r w:rsidRPr="00E051EE">
        <w:rPr>
          <w:rFonts w:ascii="Arial" w:hAnsi="Arial" w:cs="Arial"/>
          <w:sz w:val="21"/>
          <w:szCs w:val="21"/>
          <w:lang w:val="mn-MN"/>
        </w:rPr>
        <w:t xml:space="preserve">: </w:t>
      </w:r>
    </w:p>
    <w:p w14:paraId="4846C9AA" w14:textId="77777777" w:rsidR="00C15BA3" w:rsidRPr="00E051EE" w:rsidRDefault="00C15BA3" w:rsidP="00C15BA3">
      <w:pPr>
        <w:pStyle w:val="BodyTextIndent"/>
        <w:spacing w:line="240" w:lineRule="exact"/>
        <w:ind w:left="0" w:right="-54" w:firstLine="0"/>
        <w:rPr>
          <w:rFonts w:ascii="Arial" w:hAnsi="Arial" w:cs="Arial"/>
          <w:sz w:val="21"/>
          <w:szCs w:val="21"/>
        </w:rPr>
      </w:pPr>
    </w:p>
    <w:p w14:paraId="5EB367CE" w14:textId="77777777" w:rsidR="00C15BA3" w:rsidRPr="00E051EE" w:rsidRDefault="00C15BA3" w:rsidP="00C15BA3">
      <w:pPr>
        <w:pStyle w:val="BodyTextIndent"/>
        <w:spacing w:line="240" w:lineRule="exact"/>
        <w:ind w:left="0" w:right="-54" w:firstLine="0"/>
        <w:rPr>
          <w:rFonts w:ascii="Arial" w:hAnsi="Arial" w:cs="Arial"/>
          <w:sz w:val="21"/>
          <w:szCs w:val="21"/>
        </w:rPr>
      </w:pPr>
      <w:r w:rsidRPr="00E051EE">
        <w:rPr>
          <w:rFonts w:ascii="Arial" w:hAnsi="Arial" w:cs="Arial"/>
          <w:sz w:val="21"/>
          <w:szCs w:val="21"/>
        </w:rPr>
        <w:t>Банкны тамга</w:t>
      </w:r>
      <w:r w:rsidRPr="00E051EE">
        <w:rPr>
          <w:rFonts w:ascii="Arial" w:hAnsi="Arial" w:cs="Arial"/>
          <w:sz w:val="21"/>
          <w:szCs w:val="21"/>
          <w:lang w:val="mn-MN"/>
        </w:rPr>
        <w:t>:</w:t>
      </w:r>
      <w:r w:rsidR="00342261" w:rsidRPr="00E051EE">
        <w:rPr>
          <w:rFonts w:ascii="Arial" w:hAnsi="Arial" w:cs="Arial"/>
          <w:sz w:val="21"/>
          <w:szCs w:val="21"/>
          <w:lang w:val="mn-MN"/>
        </w:rPr>
        <w:t xml:space="preserve"> </w:t>
      </w:r>
    </w:p>
    <w:p w14:paraId="23A23D01" w14:textId="77777777" w:rsidR="00C15BA3" w:rsidRPr="00E051EE" w:rsidRDefault="00C15BA3" w:rsidP="00C15BA3">
      <w:pPr>
        <w:pStyle w:val="BodyTextIndent"/>
        <w:spacing w:line="240" w:lineRule="exact"/>
        <w:ind w:left="0" w:right="-54" w:firstLine="0"/>
        <w:rPr>
          <w:rFonts w:ascii="Arial" w:hAnsi="Arial" w:cs="Arial"/>
          <w:sz w:val="21"/>
          <w:szCs w:val="21"/>
        </w:rPr>
      </w:pPr>
    </w:p>
    <w:p w14:paraId="220B09CF" w14:textId="77777777" w:rsidR="00C15BA3" w:rsidRPr="00E051EE" w:rsidRDefault="00C15BA3" w:rsidP="00C15BA3">
      <w:pPr>
        <w:pStyle w:val="BodyTextIndent"/>
        <w:spacing w:line="240" w:lineRule="exact"/>
        <w:ind w:left="0" w:right="-54" w:firstLine="0"/>
        <w:rPr>
          <w:rFonts w:ascii="Arial" w:hAnsi="Arial" w:cs="Arial"/>
          <w:sz w:val="21"/>
          <w:szCs w:val="21"/>
        </w:rPr>
      </w:pPr>
      <w:r w:rsidRPr="00E051EE">
        <w:rPr>
          <w:rFonts w:ascii="Arial" w:hAnsi="Arial" w:cs="Arial"/>
          <w:sz w:val="21"/>
          <w:szCs w:val="21"/>
        </w:rPr>
        <w:t>Огноо</w:t>
      </w:r>
      <w:r w:rsidRPr="00E051EE">
        <w:rPr>
          <w:rFonts w:ascii="Arial" w:hAnsi="Arial" w:cs="Arial"/>
          <w:sz w:val="21"/>
          <w:szCs w:val="21"/>
          <w:lang w:val="mn-MN"/>
        </w:rPr>
        <w:t xml:space="preserve">: </w:t>
      </w:r>
      <w:r w:rsidRPr="00E051EE">
        <w:rPr>
          <w:rFonts w:ascii="Arial" w:hAnsi="Arial" w:cs="Arial"/>
          <w:sz w:val="21"/>
          <w:szCs w:val="21"/>
        </w:rPr>
        <w:tab/>
      </w:r>
    </w:p>
    <w:p w14:paraId="1C8417C1" w14:textId="77777777" w:rsidR="00C15BA3" w:rsidRPr="00E051EE" w:rsidRDefault="00C15BA3" w:rsidP="00C15BA3">
      <w:pPr>
        <w:pStyle w:val="BodyTextIndent"/>
        <w:spacing w:line="240" w:lineRule="exact"/>
        <w:ind w:left="0" w:right="-54" w:firstLine="0"/>
        <w:rPr>
          <w:rFonts w:ascii="Arial" w:hAnsi="Arial" w:cs="Arial"/>
          <w:sz w:val="21"/>
          <w:szCs w:val="21"/>
          <w:lang w:val="mn-MN"/>
        </w:rPr>
      </w:pPr>
    </w:p>
    <w:p w14:paraId="128FFA84" w14:textId="77777777" w:rsidR="00C15BA3" w:rsidRPr="00E051EE" w:rsidRDefault="00C15BA3" w:rsidP="00C15BA3">
      <w:pPr>
        <w:pStyle w:val="BodyTextIndent"/>
        <w:spacing w:line="240" w:lineRule="exact"/>
        <w:ind w:left="0" w:right="-54" w:firstLine="0"/>
        <w:rPr>
          <w:rFonts w:ascii="Arial" w:hAnsi="Arial" w:cs="Arial"/>
          <w:sz w:val="21"/>
          <w:szCs w:val="21"/>
          <w:lang w:val="mn-MN"/>
        </w:rPr>
      </w:pPr>
      <w:r w:rsidRPr="00E051EE">
        <w:rPr>
          <w:rFonts w:ascii="Arial" w:hAnsi="Arial" w:cs="Arial"/>
          <w:sz w:val="21"/>
          <w:szCs w:val="21"/>
        </w:rPr>
        <w:t>Хаяг:</w:t>
      </w:r>
      <w:r w:rsidRPr="00E051EE">
        <w:rPr>
          <w:rFonts w:ascii="Arial" w:hAnsi="Arial" w:cs="Arial"/>
          <w:sz w:val="21"/>
          <w:szCs w:val="21"/>
        </w:rPr>
        <w:tab/>
      </w:r>
    </w:p>
    <w:p w14:paraId="388A64A8" w14:textId="77777777" w:rsidR="00C15BA3" w:rsidRPr="00E051EE" w:rsidRDefault="00C15BA3" w:rsidP="00C15BA3">
      <w:pPr>
        <w:pStyle w:val="BodyTextIndent"/>
        <w:spacing w:line="240" w:lineRule="exact"/>
        <w:ind w:left="0" w:right="-54" w:firstLine="0"/>
        <w:rPr>
          <w:rFonts w:ascii="Arial" w:hAnsi="Arial" w:cs="Arial"/>
          <w:sz w:val="21"/>
          <w:szCs w:val="21"/>
          <w:lang w:val="mn-MN"/>
        </w:rPr>
      </w:pPr>
    </w:p>
    <w:p w14:paraId="30445E8B" w14:textId="77777777" w:rsidR="00C15BA3" w:rsidRPr="00E051EE" w:rsidRDefault="00C15BA3" w:rsidP="00C15BA3">
      <w:pPr>
        <w:pStyle w:val="BodyTextIndent"/>
        <w:spacing w:line="240" w:lineRule="exact"/>
        <w:ind w:left="0" w:right="-54" w:firstLine="0"/>
        <w:rPr>
          <w:rFonts w:ascii="Arial" w:hAnsi="Arial" w:cs="Arial"/>
          <w:sz w:val="21"/>
          <w:szCs w:val="21"/>
          <w:lang w:val="mn-MN"/>
        </w:rPr>
      </w:pPr>
    </w:p>
    <w:p w14:paraId="49EBC859" w14:textId="77777777" w:rsidR="00D20890" w:rsidRPr="00E051EE" w:rsidRDefault="00C15BA3" w:rsidP="00D20890">
      <w:pPr>
        <w:pStyle w:val="A1-Heading2"/>
        <w:jc w:val="right"/>
        <w:rPr>
          <w:rFonts w:ascii="Arial" w:hAnsi="Arial" w:cs="Arial"/>
          <w:b w:val="0"/>
          <w:bCs w:val="0"/>
          <w:sz w:val="20"/>
          <w:lang w:val="ru-RU"/>
        </w:rPr>
      </w:pPr>
      <w:r w:rsidRPr="00E051EE">
        <w:rPr>
          <w:rFonts w:ascii="Arial" w:hAnsi="Arial" w:cs="Arial"/>
          <w:b w:val="0"/>
          <w:bCs w:val="0"/>
          <w:sz w:val="20"/>
          <w:lang w:val="ru-RU"/>
        </w:rPr>
        <w:br w:type="page"/>
      </w:r>
    </w:p>
    <w:p w14:paraId="7571CD9A" w14:textId="77777777" w:rsidR="00D20890" w:rsidRPr="00E051EE" w:rsidRDefault="00D20890" w:rsidP="00D20890">
      <w:pPr>
        <w:jc w:val="center"/>
        <w:rPr>
          <w:rFonts w:ascii="Arial" w:hAnsi="Arial" w:cs="Arial"/>
        </w:rPr>
      </w:pPr>
    </w:p>
    <w:p w14:paraId="29E993E5" w14:textId="77777777" w:rsidR="00D20890" w:rsidRPr="00E051EE" w:rsidRDefault="00D20890" w:rsidP="00D20890">
      <w:pPr>
        <w:jc w:val="center"/>
        <w:rPr>
          <w:rFonts w:ascii="Arial" w:hAnsi="Arial" w:cs="Arial"/>
        </w:rPr>
      </w:pPr>
    </w:p>
    <w:p w14:paraId="00DB70EB" w14:textId="77777777" w:rsidR="00D20890" w:rsidRPr="00E051EE" w:rsidRDefault="00D20890" w:rsidP="00D20890">
      <w:pPr>
        <w:jc w:val="center"/>
        <w:rPr>
          <w:rFonts w:ascii="Arial" w:hAnsi="Arial" w:cs="Arial"/>
        </w:rPr>
      </w:pPr>
    </w:p>
    <w:p w14:paraId="7D8787BD" w14:textId="77777777" w:rsidR="00C15BA3" w:rsidRPr="00E051EE" w:rsidRDefault="00C15BA3" w:rsidP="00D20890">
      <w:pPr>
        <w:jc w:val="center"/>
        <w:rPr>
          <w:rFonts w:ascii="Arial" w:hAnsi="Arial" w:cs="Arial"/>
        </w:rPr>
      </w:pPr>
      <w:r w:rsidRPr="00E051EE">
        <w:rPr>
          <w:rFonts w:ascii="Arial" w:hAnsi="Arial" w:cs="Arial"/>
        </w:rPr>
        <w:t>МОНГОЛ УЛСЫН</w:t>
      </w:r>
      <w:r w:rsidR="00D20890" w:rsidRPr="00E051EE">
        <w:rPr>
          <w:rFonts w:ascii="Arial" w:hAnsi="Arial" w:cs="Arial"/>
        </w:rPr>
        <w:t xml:space="preserve"> </w:t>
      </w:r>
      <w:r w:rsidRPr="00E051EE">
        <w:rPr>
          <w:rFonts w:ascii="Arial" w:hAnsi="Arial" w:cs="Arial"/>
        </w:rPr>
        <w:t>САНГИЙН ЯАМ</w:t>
      </w:r>
    </w:p>
    <w:p w14:paraId="536F497B" w14:textId="77777777" w:rsidR="00C15BA3" w:rsidRPr="00E051EE" w:rsidRDefault="00C15BA3" w:rsidP="00C15BA3">
      <w:pPr>
        <w:jc w:val="center"/>
        <w:rPr>
          <w:rFonts w:ascii="Arial" w:hAnsi="Arial" w:cs="Arial"/>
          <w:b w:val="0"/>
          <w:bCs/>
          <w:sz w:val="20"/>
        </w:rPr>
      </w:pPr>
    </w:p>
    <w:p w14:paraId="6F62E7BF" w14:textId="77777777" w:rsidR="00C15BA3" w:rsidRPr="00E051EE" w:rsidRDefault="00C15BA3" w:rsidP="00C15BA3">
      <w:pPr>
        <w:jc w:val="center"/>
        <w:rPr>
          <w:rFonts w:ascii="Arial" w:hAnsi="Arial" w:cs="Arial"/>
          <w:b w:val="0"/>
          <w:bCs/>
          <w:sz w:val="20"/>
        </w:rPr>
      </w:pPr>
    </w:p>
    <w:p w14:paraId="40617216" w14:textId="77777777" w:rsidR="00C15BA3" w:rsidRPr="00E051EE" w:rsidRDefault="00C15BA3" w:rsidP="00C15BA3">
      <w:pPr>
        <w:jc w:val="center"/>
        <w:rPr>
          <w:rFonts w:ascii="Arial" w:hAnsi="Arial" w:cs="Arial"/>
          <w:b w:val="0"/>
          <w:bCs/>
          <w:sz w:val="20"/>
        </w:rPr>
      </w:pPr>
    </w:p>
    <w:p w14:paraId="75629ED0" w14:textId="77777777" w:rsidR="00C15BA3" w:rsidRPr="00E051EE" w:rsidRDefault="00C15BA3" w:rsidP="00C15BA3">
      <w:pPr>
        <w:jc w:val="center"/>
        <w:rPr>
          <w:rFonts w:ascii="Arial" w:hAnsi="Arial" w:cs="Arial"/>
          <w:b w:val="0"/>
          <w:bCs/>
          <w:sz w:val="20"/>
        </w:rPr>
      </w:pPr>
    </w:p>
    <w:p w14:paraId="6373962F" w14:textId="77777777" w:rsidR="00C15BA3" w:rsidRPr="00E051EE" w:rsidRDefault="00C15BA3" w:rsidP="00C15BA3">
      <w:pPr>
        <w:jc w:val="center"/>
        <w:rPr>
          <w:rFonts w:ascii="Arial" w:hAnsi="Arial" w:cs="Arial"/>
          <w:b w:val="0"/>
          <w:bCs/>
          <w:sz w:val="20"/>
        </w:rPr>
      </w:pPr>
    </w:p>
    <w:p w14:paraId="64557665" w14:textId="77777777" w:rsidR="00C15BA3" w:rsidRPr="00E051EE" w:rsidRDefault="00C15BA3" w:rsidP="00C15BA3">
      <w:pPr>
        <w:jc w:val="center"/>
        <w:rPr>
          <w:rFonts w:ascii="Arial" w:hAnsi="Arial" w:cs="Arial"/>
          <w:b w:val="0"/>
          <w:bCs/>
          <w:sz w:val="20"/>
        </w:rPr>
      </w:pPr>
    </w:p>
    <w:p w14:paraId="3DABDB0E" w14:textId="77777777" w:rsidR="00C15BA3" w:rsidRPr="00E051EE" w:rsidRDefault="00C15BA3" w:rsidP="00C15BA3">
      <w:pPr>
        <w:jc w:val="center"/>
        <w:rPr>
          <w:rFonts w:ascii="Arial" w:hAnsi="Arial" w:cs="Arial"/>
          <w:b w:val="0"/>
          <w:bCs/>
          <w:sz w:val="20"/>
        </w:rPr>
      </w:pPr>
    </w:p>
    <w:p w14:paraId="04FF842D" w14:textId="77777777" w:rsidR="00C15BA3" w:rsidRPr="00E051EE" w:rsidRDefault="00C15BA3" w:rsidP="00C15BA3">
      <w:pPr>
        <w:jc w:val="center"/>
        <w:rPr>
          <w:rFonts w:ascii="Arial" w:hAnsi="Arial" w:cs="Arial"/>
          <w:b w:val="0"/>
          <w:bCs/>
          <w:sz w:val="20"/>
        </w:rPr>
      </w:pPr>
    </w:p>
    <w:p w14:paraId="597E6EE3" w14:textId="77777777" w:rsidR="00C15BA3" w:rsidRPr="00E051EE" w:rsidRDefault="00C15BA3" w:rsidP="00C15BA3">
      <w:pPr>
        <w:jc w:val="center"/>
        <w:rPr>
          <w:rFonts w:ascii="Arial" w:hAnsi="Arial" w:cs="Arial"/>
          <w:b w:val="0"/>
          <w:bCs/>
          <w:sz w:val="20"/>
        </w:rPr>
      </w:pPr>
    </w:p>
    <w:p w14:paraId="6270F1AD" w14:textId="77777777" w:rsidR="00C15BA3" w:rsidRPr="00E051EE" w:rsidRDefault="00C15BA3" w:rsidP="00C15BA3">
      <w:pPr>
        <w:jc w:val="center"/>
        <w:rPr>
          <w:rFonts w:ascii="Arial" w:hAnsi="Arial" w:cs="Arial"/>
          <w:sz w:val="20"/>
        </w:rPr>
      </w:pPr>
    </w:p>
    <w:p w14:paraId="21F45350" w14:textId="77777777" w:rsidR="00C15BA3" w:rsidRPr="00E051EE" w:rsidRDefault="00C15BA3" w:rsidP="00C15BA3">
      <w:pPr>
        <w:jc w:val="center"/>
        <w:rPr>
          <w:rFonts w:ascii="Arial" w:hAnsi="Arial" w:cs="Arial"/>
          <w:sz w:val="20"/>
        </w:rPr>
      </w:pPr>
      <w:r w:rsidRPr="00E051EE">
        <w:rPr>
          <w:rFonts w:ascii="Arial" w:hAnsi="Arial" w:cs="Arial"/>
          <w:sz w:val="20"/>
        </w:rPr>
        <w:t xml:space="preserve">БАГА ХЭМЖЭЭНИЙ ДААЛГАВАР БҮХИЙ </w:t>
      </w:r>
    </w:p>
    <w:p w14:paraId="352CF942" w14:textId="77777777" w:rsidR="00C15BA3" w:rsidRPr="00E051EE" w:rsidRDefault="00C15BA3" w:rsidP="00C15BA3">
      <w:pPr>
        <w:jc w:val="center"/>
        <w:rPr>
          <w:rFonts w:ascii="Arial" w:hAnsi="Arial" w:cs="Arial"/>
          <w:sz w:val="20"/>
        </w:rPr>
      </w:pPr>
      <w:r w:rsidRPr="00E051EE">
        <w:rPr>
          <w:rFonts w:ascii="Arial" w:hAnsi="Arial" w:cs="Arial"/>
          <w:sz w:val="20"/>
        </w:rPr>
        <w:t xml:space="preserve"> ЗӨВЛӨХ ҮЙЛЧИЛГЭЭНИЙ </w:t>
      </w:r>
    </w:p>
    <w:p w14:paraId="1963209C" w14:textId="77777777" w:rsidR="00C15BA3" w:rsidRPr="00E051EE" w:rsidRDefault="00C15BA3" w:rsidP="00C15BA3">
      <w:pPr>
        <w:jc w:val="center"/>
        <w:rPr>
          <w:rFonts w:ascii="Arial" w:hAnsi="Arial" w:cs="Arial"/>
          <w:sz w:val="20"/>
        </w:rPr>
      </w:pPr>
      <w:r w:rsidRPr="00E051EE">
        <w:rPr>
          <w:rFonts w:ascii="Arial" w:hAnsi="Arial" w:cs="Arial"/>
          <w:sz w:val="20"/>
        </w:rPr>
        <w:t>ГЭРЭЭНИЙ ЗАГВАР</w:t>
      </w:r>
    </w:p>
    <w:p w14:paraId="0AE6CD07" w14:textId="77777777" w:rsidR="00C15BA3" w:rsidRPr="00E051EE" w:rsidRDefault="00C15BA3" w:rsidP="00C15BA3">
      <w:pPr>
        <w:jc w:val="center"/>
        <w:rPr>
          <w:rFonts w:ascii="Arial" w:hAnsi="Arial" w:cs="Arial"/>
          <w:sz w:val="20"/>
        </w:rPr>
      </w:pPr>
    </w:p>
    <w:p w14:paraId="53543C8A" w14:textId="77777777" w:rsidR="00C15BA3" w:rsidRPr="00E051EE" w:rsidRDefault="00C15BA3" w:rsidP="00C15BA3">
      <w:pPr>
        <w:jc w:val="center"/>
        <w:rPr>
          <w:rFonts w:ascii="Arial" w:hAnsi="Arial" w:cs="Arial"/>
          <w:sz w:val="20"/>
        </w:rPr>
      </w:pPr>
      <w:r w:rsidRPr="00E051EE">
        <w:rPr>
          <w:rFonts w:ascii="Arial" w:hAnsi="Arial" w:cs="Arial"/>
          <w:sz w:val="20"/>
        </w:rPr>
        <w:t>(НИЙТ ҮНЭД ҮНДЭСЛЭСЭН ГЭРЭЭ)</w:t>
      </w:r>
    </w:p>
    <w:p w14:paraId="61A36068" w14:textId="77777777" w:rsidR="00C15BA3" w:rsidRPr="00E051EE" w:rsidRDefault="00C15BA3" w:rsidP="00C15BA3">
      <w:pPr>
        <w:jc w:val="center"/>
        <w:rPr>
          <w:rFonts w:ascii="Arial" w:hAnsi="Arial" w:cs="Arial"/>
          <w:b w:val="0"/>
          <w:bCs/>
          <w:sz w:val="20"/>
        </w:rPr>
      </w:pPr>
    </w:p>
    <w:p w14:paraId="53B673A9" w14:textId="77777777" w:rsidR="00C15BA3" w:rsidRPr="00E051EE" w:rsidRDefault="00C15BA3" w:rsidP="00C15BA3">
      <w:pPr>
        <w:rPr>
          <w:rFonts w:ascii="Arial" w:hAnsi="Arial" w:cs="Arial"/>
          <w:sz w:val="20"/>
        </w:rPr>
      </w:pPr>
    </w:p>
    <w:p w14:paraId="197FFA3B" w14:textId="77777777" w:rsidR="00C15BA3" w:rsidRPr="00E051EE" w:rsidRDefault="00C15BA3" w:rsidP="00C15BA3">
      <w:pPr>
        <w:jc w:val="center"/>
        <w:rPr>
          <w:rFonts w:ascii="Arial" w:hAnsi="Arial" w:cs="Arial"/>
          <w:b w:val="0"/>
          <w:bCs/>
          <w:sz w:val="20"/>
        </w:rPr>
      </w:pPr>
    </w:p>
    <w:p w14:paraId="5DAF691F" w14:textId="77777777" w:rsidR="00C15BA3" w:rsidRPr="00E051EE" w:rsidRDefault="00C15BA3" w:rsidP="00C15BA3">
      <w:pPr>
        <w:jc w:val="center"/>
        <w:rPr>
          <w:rFonts w:ascii="Arial" w:hAnsi="Arial" w:cs="Arial"/>
          <w:b w:val="0"/>
          <w:bCs/>
          <w:sz w:val="20"/>
        </w:rPr>
      </w:pPr>
    </w:p>
    <w:p w14:paraId="2D60B33D" w14:textId="77777777" w:rsidR="00C15BA3" w:rsidRPr="00E051EE" w:rsidRDefault="00C15BA3" w:rsidP="00C15BA3">
      <w:pPr>
        <w:jc w:val="center"/>
        <w:rPr>
          <w:rFonts w:ascii="Arial" w:hAnsi="Arial" w:cs="Arial"/>
          <w:b w:val="0"/>
          <w:bCs/>
          <w:sz w:val="20"/>
        </w:rPr>
      </w:pPr>
    </w:p>
    <w:p w14:paraId="71C8F0FE" w14:textId="77777777" w:rsidR="00C15BA3" w:rsidRPr="00E051EE" w:rsidRDefault="00C15BA3" w:rsidP="00C15BA3">
      <w:pPr>
        <w:jc w:val="center"/>
        <w:rPr>
          <w:rFonts w:ascii="Arial" w:hAnsi="Arial" w:cs="Arial"/>
          <w:b w:val="0"/>
          <w:bCs/>
          <w:sz w:val="20"/>
        </w:rPr>
      </w:pPr>
    </w:p>
    <w:p w14:paraId="44D22534" w14:textId="77777777" w:rsidR="00C15BA3" w:rsidRPr="00E051EE" w:rsidRDefault="00C15BA3" w:rsidP="00C15BA3">
      <w:pPr>
        <w:jc w:val="center"/>
        <w:rPr>
          <w:rFonts w:ascii="Arial" w:hAnsi="Arial" w:cs="Arial"/>
          <w:b w:val="0"/>
          <w:bCs/>
          <w:sz w:val="20"/>
        </w:rPr>
      </w:pPr>
    </w:p>
    <w:p w14:paraId="4CEA0924" w14:textId="77777777" w:rsidR="00C15BA3" w:rsidRPr="00E051EE" w:rsidRDefault="00C15BA3" w:rsidP="00C15BA3">
      <w:pPr>
        <w:jc w:val="center"/>
        <w:rPr>
          <w:rFonts w:ascii="Arial" w:hAnsi="Arial" w:cs="Arial"/>
          <w:b w:val="0"/>
          <w:bCs/>
          <w:sz w:val="20"/>
        </w:rPr>
      </w:pPr>
    </w:p>
    <w:p w14:paraId="496D8E55" w14:textId="77777777" w:rsidR="00C15BA3" w:rsidRPr="00E051EE" w:rsidRDefault="00C15BA3" w:rsidP="00C15BA3">
      <w:pPr>
        <w:jc w:val="center"/>
        <w:rPr>
          <w:rFonts w:ascii="Arial" w:hAnsi="Arial" w:cs="Arial"/>
          <w:b w:val="0"/>
          <w:bCs/>
          <w:sz w:val="20"/>
        </w:rPr>
      </w:pPr>
    </w:p>
    <w:p w14:paraId="0AFA2E12" w14:textId="77777777" w:rsidR="00C15BA3" w:rsidRPr="00E051EE" w:rsidRDefault="00C15BA3" w:rsidP="00C15BA3">
      <w:pPr>
        <w:jc w:val="center"/>
        <w:rPr>
          <w:rFonts w:ascii="Arial" w:hAnsi="Arial" w:cs="Arial"/>
          <w:b w:val="0"/>
          <w:bCs/>
          <w:sz w:val="20"/>
        </w:rPr>
      </w:pPr>
    </w:p>
    <w:p w14:paraId="3AC61E30" w14:textId="77777777" w:rsidR="00C15BA3" w:rsidRPr="00E051EE" w:rsidRDefault="00C15BA3" w:rsidP="00C15BA3">
      <w:pPr>
        <w:jc w:val="center"/>
        <w:rPr>
          <w:rFonts w:ascii="Arial" w:hAnsi="Arial" w:cs="Arial"/>
          <w:b w:val="0"/>
          <w:bCs/>
          <w:sz w:val="20"/>
        </w:rPr>
      </w:pPr>
    </w:p>
    <w:p w14:paraId="5D80F35F" w14:textId="77777777" w:rsidR="00C15BA3" w:rsidRPr="00E051EE" w:rsidRDefault="00C15BA3" w:rsidP="00C15BA3">
      <w:pPr>
        <w:jc w:val="center"/>
        <w:rPr>
          <w:rFonts w:ascii="Arial" w:hAnsi="Arial" w:cs="Arial"/>
          <w:b w:val="0"/>
          <w:bCs/>
          <w:sz w:val="20"/>
        </w:rPr>
      </w:pPr>
    </w:p>
    <w:p w14:paraId="37057ED8" w14:textId="77777777" w:rsidR="00C15BA3" w:rsidRPr="00E051EE" w:rsidRDefault="00C15BA3" w:rsidP="00C15BA3">
      <w:pPr>
        <w:jc w:val="center"/>
        <w:rPr>
          <w:rFonts w:ascii="Arial" w:hAnsi="Arial" w:cs="Arial"/>
          <w:b w:val="0"/>
          <w:bCs/>
          <w:sz w:val="20"/>
        </w:rPr>
      </w:pPr>
    </w:p>
    <w:p w14:paraId="68DFFD8E" w14:textId="77777777" w:rsidR="00C15BA3" w:rsidRPr="00E051EE" w:rsidRDefault="00C15BA3" w:rsidP="00C15BA3">
      <w:pPr>
        <w:jc w:val="center"/>
        <w:rPr>
          <w:rFonts w:ascii="Arial" w:hAnsi="Arial" w:cs="Arial"/>
          <w:b w:val="0"/>
          <w:bCs/>
          <w:sz w:val="20"/>
        </w:rPr>
      </w:pPr>
    </w:p>
    <w:p w14:paraId="740F2FA9" w14:textId="77777777" w:rsidR="00C15BA3" w:rsidRPr="00E051EE" w:rsidRDefault="00C15BA3" w:rsidP="00C15BA3">
      <w:pPr>
        <w:jc w:val="center"/>
        <w:rPr>
          <w:rFonts w:ascii="Arial" w:hAnsi="Arial" w:cs="Arial"/>
          <w:b w:val="0"/>
          <w:bCs/>
          <w:sz w:val="20"/>
        </w:rPr>
      </w:pPr>
    </w:p>
    <w:p w14:paraId="05A46900" w14:textId="77777777" w:rsidR="00C15BA3" w:rsidRPr="00E051EE" w:rsidRDefault="00C15BA3" w:rsidP="00C15BA3">
      <w:pPr>
        <w:jc w:val="center"/>
        <w:rPr>
          <w:rFonts w:ascii="Arial" w:hAnsi="Arial" w:cs="Arial"/>
          <w:b w:val="0"/>
          <w:bCs/>
          <w:sz w:val="20"/>
        </w:rPr>
      </w:pPr>
    </w:p>
    <w:p w14:paraId="0F5CC932" w14:textId="77777777" w:rsidR="00C15BA3" w:rsidRPr="00E051EE" w:rsidRDefault="00C15BA3" w:rsidP="00C15BA3">
      <w:pPr>
        <w:jc w:val="center"/>
        <w:rPr>
          <w:rFonts w:ascii="Arial" w:hAnsi="Arial" w:cs="Arial"/>
          <w:b w:val="0"/>
          <w:bCs/>
          <w:sz w:val="20"/>
          <w:lang w:val="mn-MN"/>
        </w:rPr>
      </w:pPr>
    </w:p>
    <w:p w14:paraId="759F2C5F" w14:textId="77777777" w:rsidR="00C15BA3" w:rsidRPr="00E051EE" w:rsidRDefault="00C15BA3" w:rsidP="00C15BA3">
      <w:pPr>
        <w:jc w:val="center"/>
        <w:rPr>
          <w:rFonts w:ascii="Arial" w:hAnsi="Arial" w:cs="Arial"/>
          <w:b w:val="0"/>
          <w:bCs/>
          <w:sz w:val="20"/>
          <w:lang w:val="mn-MN"/>
        </w:rPr>
      </w:pPr>
    </w:p>
    <w:p w14:paraId="767634F7" w14:textId="77777777" w:rsidR="00C15BA3" w:rsidRPr="00E051EE" w:rsidRDefault="00C15BA3" w:rsidP="00C15BA3">
      <w:pPr>
        <w:jc w:val="center"/>
        <w:rPr>
          <w:rFonts w:ascii="Arial" w:hAnsi="Arial" w:cs="Arial"/>
          <w:b w:val="0"/>
          <w:bCs/>
          <w:sz w:val="20"/>
          <w:lang w:val="mn-MN"/>
        </w:rPr>
      </w:pPr>
    </w:p>
    <w:p w14:paraId="2FDADCB2" w14:textId="77777777" w:rsidR="00C15BA3" w:rsidRPr="00E051EE" w:rsidRDefault="00C15BA3" w:rsidP="00C15BA3">
      <w:pPr>
        <w:jc w:val="center"/>
        <w:rPr>
          <w:rFonts w:ascii="Arial" w:hAnsi="Arial" w:cs="Arial"/>
          <w:b w:val="0"/>
          <w:bCs/>
          <w:sz w:val="20"/>
          <w:lang w:val="mn-MN"/>
        </w:rPr>
      </w:pPr>
    </w:p>
    <w:p w14:paraId="7A5160F7" w14:textId="77777777" w:rsidR="00C15BA3" w:rsidRPr="00E051EE" w:rsidRDefault="00C15BA3" w:rsidP="00C15BA3">
      <w:pPr>
        <w:jc w:val="center"/>
        <w:rPr>
          <w:rFonts w:ascii="Arial" w:hAnsi="Arial" w:cs="Arial"/>
          <w:b w:val="0"/>
          <w:bCs/>
          <w:sz w:val="20"/>
        </w:rPr>
      </w:pPr>
    </w:p>
    <w:p w14:paraId="1F01EECD" w14:textId="77777777" w:rsidR="00C15BA3" w:rsidRPr="00E051EE" w:rsidRDefault="00C15BA3" w:rsidP="00C15BA3">
      <w:pPr>
        <w:jc w:val="center"/>
        <w:rPr>
          <w:rFonts w:ascii="Arial" w:hAnsi="Arial" w:cs="Arial"/>
          <w:b w:val="0"/>
          <w:bCs/>
          <w:sz w:val="20"/>
          <w:lang w:val="mn-MN"/>
        </w:rPr>
      </w:pPr>
    </w:p>
    <w:p w14:paraId="2832E6BF" w14:textId="77777777" w:rsidR="00C15BA3" w:rsidRPr="00E051EE" w:rsidRDefault="00C15BA3" w:rsidP="00C15BA3">
      <w:pPr>
        <w:jc w:val="center"/>
        <w:rPr>
          <w:rFonts w:ascii="Arial" w:hAnsi="Arial" w:cs="Arial"/>
          <w:b w:val="0"/>
          <w:bCs/>
          <w:sz w:val="20"/>
          <w:lang w:val="mn-MN"/>
        </w:rPr>
      </w:pPr>
    </w:p>
    <w:p w14:paraId="43CAF0AC"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 xml:space="preserve">ХУДАЛДАН АВАХ АЖИЛЛАГААНЫ </w:t>
      </w:r>
    </w:p>
    <w:p w14:paraId="5B7FD4AB" w14:textId="77777777" w:rsidR="00C15BA3" w:rsidRPr="00E051EE" w:rsidRDefault="00C15BA3" w:rsidP="00C15BA3">
      <w:pPr>
        <w:jc w:val="center"/>
        <w:rPr>
          <w:rFonts w:ascii="Arial" w:hAnsi="Arial" w:cs="Arial"/>
          <w:b w:val="0"/>
          <w:bCs/>
          <w:sz w:val="20"/>
          <w:lang w:val="mn-MN"/>
        </w:rPr>
      </w:pPr>
      <w:r w:rsidRPr="00E051EE">
        <w:rPr>
          <w:rFonts w:ascii="Arial" w:hAnsi="Arial" w:cs="Arial"/>
          <w:b w:val="0"/>
          <w:bCs/>
          <w:sz w:val="20"/>
        </w:rPr>
        <w:t xml:space="preserve">БОДЛОГО ЗОХИЦУУЛАЛТЫН </w:t>
      </w:r>
      <w:r w:rsidRPr="00E051EE">
        <w:rPr>
          <w:rFonts w:ascii="Arial" w:hAnsi="Arial" w:cs="Arial"/>
          <w:b w:val="0"/>
          <w:bCs/>
          <w:sz w:val="20"/>
          <w:lang w:val="mn-MN"/>
        </w:rPr>
        <w:t>ГАЗАР</w:t>
      </w:r>
    </w:p>
    <w:p w14:paraId="520E8A53" w14:textId="77777777" w:rsidR="00C15BA3" w:rsidRPr="00E051EE" w:rsidRDefault="00C15BA3" w:rsidP="00C15BA3">
      <w:pPr>
        <w:pStyle w:val="BodyTextIndent"/>
        <w:ind w:left="0" w:firstLine="0"/>
        <w:jc w:val="center"/>
        <w:rPr>
          <w:rFonts w:ascii="Arial" w:hAnsi="Arial" w:cs="Arial"/>
          <w:sz w:val="20"/>
        </w:rPr>
      </w:pPr>
    </w:p>
    <w:p w14:paraId="12DD62B4" w14:textId="77777777" w:rsidR="00C15BA3" w:rsidRPr="00E051EE" w:rsidRDefault="00C15BA3" w:rsidP="00C15BA3">
      <w:pPr>
        <w:pStyle w:val="BodyTextIndent"/>
        <w:ind w:left="0" w:firstLine="0"/>
        <w:jc w:val="center"/>
        <w:rPr>
          <w:rFonts w:ascii="Arial" w:hAnsi="Arial" w:cs="Arial"/>
          <w:sz w:val="20"/>
        </w:rPr>
      </w:pPr>
    </w:p>
    <w:p w14:paraId="522050FB" w14:textId="77777777" w:rsidR="00C15BA3" w:rsidRPr="00E051EE" w:rsidRDefault="00C15BA3" w:rsidP="00C15BA3">
      <w:pPr>
        <w:pStyle w:val="BodyTextIndent"/>
        <w:ind w:left="0" w:firstLine="0"/>
        <w:jc w:val="center"/>
        <w:rPr>
          <w:rFonts w:ascii="Arial" w:hAnsi="Arial" w:cs="Arial"/>
          <w:sz w:val="20"/>
        </w:rPr>
      </w:pPr>
      <w:r w:rsidRPr="00E051EE">
        <w:rPr>
          <w:rFonts w:ascii="Arial" w:hAnsi="Arial" w:cs="Arial"/>
          <w:sz w:val="20"/>
        </w:rPr>
        <w:t>Улаанбаатар</w:t>
      </w:r>
    </w:p>
    <w:p w14:paraId="3CCF92DD" w14:textId="77777777" w:rsidR="00C15BA3" w:rsidRPr="00E051EE" w:rsidRDefault="00C15BA3" w:rsidP="00C15BA3">
      <w:pPr>
        <w:pStyle w:val="BodyTextIndent"/>
        <w:ind w:left="0" w:firstLine="0"/>
        <w:jc w:val="center"/>
        <w:rPr>
          <w:rFonts w:ascii="Arial" w:hAnsi="Arial" w:cs="Arial"/>
          <w:sz w:val="20"/>
        </w:rPr>
      </w:pPr>
      <w:r w:rsidRPr="00E051EE">
        <w:rPr>
          <w:rFonts w:ascii="Arial" w:hAnsi="Arial" w:cs="Arial"/>
          <w:sz w:val="20"/>
        </w:rPr>
        <w:t>20</w:t>
      </w:r>
      <w:r w:rsidRPr="00E051EE">
        <w:rPr>
          <w:rFonts w:ascii="Arial" w:hAnsi="Arial" w:cs="Arial"/>
          <w:sz w:val="20"/>
          <w:lang w:val="mn-MN"/>
        </w:rPr>
        <w:t>12</w:t>
      </w:r>
      <w:r w:rsidRPr="00E051EE">
        <w:rPr>
          <w:rFonts w:ascii="Arial" w:hAnsi="Arial" w:cs="Arial"/>
          <w:sz w:val="20"/>
        </w:rPr>
        <w:t xml:space="preserve"> оны </w:t>
      </w:r>
      <w:r w:rsidRPr="00E051EE">
        <w:rPr>
          <w:rFonts w:ascii="Arial" w:hAnsi="Arial" w:cs="Arial"/>
          <w:sz w:val="20"/>
          <w:lang w:val="mn-MN"/>
        </w:rPr>
        <w:t>9</w:t>
      </w:r>
      <w:r w:rsidRPr="00E051EE">
        <w:rPr>
          <w:rFonts w:ascii="Arial" w:hAnsi="Arial" w:cs="Arial"/>
          <w:sz w:val="20"/>
        </w:rPr>
        <w:t xml:space="preserve"> д</w:t>
      </w:r>
      <w:r w:rsidRPr="00E051EE">
        <w:rPr>
          <w:rFonts w:ascii="Arial" w:hAnsi="Arial" w:cs="Arial"/>
          <w:sz w:val="20"/>
          <w:lang w:val="mn-MN"/>
        </w:rPr>
        <w:t>ү</w:t>
      </w:r>
      <w:r w:rsidRPr="00E051EE">
        <w:rPr>
          <w:rFonts w:ascii="Arial" w:hAnsi="Arial" w:cs="Arial"/>
          <w:sz w:val="20"/>
        </w:rPr>
        <w:t>г</w:t>
      </w:r>
      <w:r w:rsidRPr="00E051EE">
        <w:rPr>
          <w:rFonts w:ascii="Arial" w:hAnsi="Arial" w:cs="Arial"/>
          <w:sz w:val="20"/>
          <w:lang w:val="mn-MN"/>
        </w:rPr>
        <w:t>ээ</w:t>
      </w:r>
      <w:r w:rsidRPr="00E051EE">
        <w:rPr>
          <w:rFonts w:ascii="Arial" w:hAnsi="Arial" w:cs="Arial"/>
          <w:sz w:val="20"/>
        </w:rPr>
        <w:t>р сар</w:t>
      </w:r>
    </w:p>
    <w:p w14:paraId="0241EE6C" w14:textId="77777777" w:rsidR="00C15BA3" w:rsidRPr="00E051EE" w:rsidRDefault="00C15BA3" w:rsidP="00C15BA3">
      <w:pPr>
        <w:rPr>
          <w:rFonts w:ascii="Arial" w:hAnsi="Arial" w:cs="Arial"/>
          <w:sz w:val="20"/>
        </w:rPr>
        <w:sectPr w:rsidR="00C15BA3" w:rsidRPr="00E051EE" w:rsidSect="00E7656D">
          <w:headerReference w:type="default" r:id="rId22"/>
          <w:footerReference w:type="default" r:id="rId23"/>
          <w:pgSz w:w="11907" w:h="16840" w:code="9"/>
          <w:pgMar w:top="1134" w:right="851" w:bottom="1134" w:left="1701" w:header="720" w:footer="720" w:gutter="0"/>
          <w:cols w:space="720"/>
          <w:titlePg/>
        </w:sectPr>
      </w:pPr>
    </w:p>
    <w:p w14:paraId="3664594F" w14:textId="77777777" w:rsidR="00C15BA3" w:rsidRPr="00E051EE" w:rsidRDefault="00C15BA3" w:rsidP="00C15BA3">
      <w:pPr>
        <w:jc w:val="center"/>
        <w:rPr>
          <w:rFonts w:ascii="Arial" w:hAnsi="Arial" w:cs="Arial"/>
          <w:sz w:val="20"/>
        </w:rPr>
      </w:pPr>
      <w:r w:rsidRPr="00E051EE">
        <w:rPr>
          <w:rFonts w:ascii="Arial" w:hAnsi="Arial" w:cs="Arial"/>
          <w:sz w:val="20"/>
        </w:rPr>
        <w:lastRenderedPageBreak/>
        <w:t>ЗӨВЛӨХ ҮЙЛЧИЛГЭЭНИЙ ГЭРЭЭНИЙ ЗАГВАР</w:t>
      </w:r>
    </w:p>
    <w:p w14:paraId="42C30EC2" w14:textId="77777777" w:rsidR="00C15BA3" w:rsidRPr="00E051EE" w:rsidRDefault="00C15BA3" w:rsidP="00C15BA3">
      <w:pPr>
        <w:spacing w:line="360" w:lineRule="auto"/>
        <w:jc w:val="center"/>
        <w:rPr>
          <w:rFonts w:ascii="Arial" w:hAnsi="Arial" w:cs="Arial"/>
          <w:sz w:val="20"/>
        </w:rPr>
      </w:pPr>
      <w:r w:rsidRPr="00E051EE">
        <w:rPr>
          <w:rFonts w:ascii="Arial" w:hAnsi="Arial" w:cs="Arial"/>
          <w:sz w:val="20"/>
        </w:rPr>
        <w:t>(НИЙТ ҮНЭД ҮНДЭСЛЭСЭН ГЭРЭЭ)</w:t>
      </w:r>
    </w:p>
    <w:p w14:paraId="5019F7E6" w14:textId="77777777" w:rsidR="00C15BA3" w:rsidRPr="00E051EE" w:rsidRDefault="00C15BA3" w:rsidP="00C15BA3">
      <w:pPr>
        <w:ind w:right="-259"/>
        <w:jc w:val="center"/>
        <w:rPr>
          <w:rFonts w:ascii="Arial" w:hAnsi="Arial" w:cs="Arial"/>
          <w:sz w:val="20"/>
        </w:rPr>
      </w:pPr>
    </w:p>
    <w:p w14:paraId="0F482114" w14:textId="77777777" w:rsidR="00C15BA3" w:rsidRPr="00E051EE" w:rsidRDefault="00C15BA3" w:rsidP="00C15BA3">
      <w:pPr>
        <w:ind w:right="-259"/>
        <w:jc w:val="center"/>
        <w:rPr>
          <w:rFonts w:ascii="Arial" w:hAnsi="Arial" w:cs="Arial"/>
          <w:sz w:val="20"/>
        </w:rPr>
      </w:pPr>
    </w:p>
    <w:p w14:paraId="5D29ACAB" w14:textId="77777777" w:rsidR="00C15BA3" w:rsidRPr="00E051EE" w:rsidRDefault="00342261" w:rsidP="00C15BA3">
      <w:pPr>
        <w:ind w:right="-259"/>
        <w:rPr>
          <w:rFonts w:ascii="Arial" w:hAnsi="Arial" w:cs="Arial"/>
          <w:sz w:val="20"/>
        </w:rPr>
      </w:pPr>
      <w:r w:rsidRPr="00E051EE">
        <w:rPr>
          <w:rFonts w:ascii="Arial" w:hAnsi="Arial" w:cs="Arial"/>
          <w:sz w:val="20"/>
        </w:rPr>
        <w:t xml:space="preserve">                   </w:t>
      </w:r>
      <w:r w:rsidR="00C15BA3" w:rsidRPr="00E051EE">
        <w:rPr>
          <w:rFonts w:ascii="Arial" w:hAnsi="Arial" w:cs="Arial"/>
          <w:sz w:val="20"/>
        </w:rPr>
        <w:t>БАТЛАВ.</w:t>
      </w:r>
      <w:r w:rsidRPr="00E051EE">
        <w:rPr>
          <w:rFonts w:ascii="Arial" w:hAnsi="Arial" w:cs="Arial"/>
          <w:sz w:val="20"/>
        </w:rPr>
        <w:t xml:space="preserve">                       </w:t>
      </w:r>
      <w:r w:rsidR="00C15BA3" w:rsidRPr="00E051EE">
        <w:rPr>
          <w:rFonts w:ascii="Arial" w:hAnsi="Arial" w:cs="Arial"/>
          <w:sz w:val="20"/>
        </w:rPr>
        <w:t xml:space="preserve"> ЗӨВШӨӨРСӨН</w:t>
      </w:r>
      <w:r w:rsidR="00C15BA3" w:rsidRPr="00E051EE">
        <w:rPr>
          <w:rStyle w:val="FootnoteReference"/>
          <w:rFonts w:ascii="Arial" w:hAnsi="Arial" w:cs="Arial"/>
          <w:sz w:val="20"/>
        </w:rPr>
        <w:footnoteReference w:id="19"/>
      </w:r>
      <w:r w:rsidR="00C15BA3" w:rsidRPr="00E051EE">
        <w:rPr>
          <w:rFonts w:ascii="Arial" w:hAnsi="Arial" w:cs="Arial"/>
          <w:sz w:val="20"/>
        </w:rPr>
        <w:t>.</w:t>
      </w:r>
    </w:p>
    <w:p w14:paraId="22D20300" w14:textId="77777777" w:rsidR="00C15BA3" w:rsidRPr="00E051EE" w:rsidRDefault="00C15BA3" w:rsidP="00C15BA3">
      <w:pPr>
        <w:ind w:right="36"/>
        <w:jc w:val="center"/>
        <w:rPr>
          <w:rFonts w:ascii="Arial" w:hAnsi="Arial" w:cs="Arial"/>
          <w:b w:val="0"/>
          <w:bCs/>
          <w:i/>
          <w:iCs/>
          <w:sz w:val="20"/>
        </w:rPr>
      </w:pPr>
    </w:p>
    <w:tbl>
      <w:tblPr>
        <w:tblW w:w="9270" w:type="dxa"/>
        <w:tblInd w:w="-18" w:type="dxa"/>
        <w:tblLayout w:type="fixed"/>
        <w:tblCellMar>
          <w:left w:w="72" w:type="dxa"/>
          <w:right w:w="72" w:type="dxa"/>
        </w:tblCellMar>
        <w:tblLook w:val="0000" w:firstRow="0" w:lastRow="0" w:firstColumn="0" w:lastColumn="0" w:noHBand="0" w:noVBand="0"/>
      </w:tblPr>
      <w:tblGrid>
        <w:gridCol w:w="3060"/>
        <w:gridCol w:w="3060"/>
        <w:gridCol w:w="3150"/>
      </w:tblGrid>
      <w:tr w:rsidR="00C15BA3" w:rsidRPr="00E051EE" w14:paraId="120FC129" w14:textId="77777777">
        <w:trPr>
          <w:trHeight w:val="332"/>
        </w:trPr>
        <w:tc>
          <w:tcPr>
            <w:tcW w:w="3060" w:type="dxa"/>
          </w:tcPr>
          <w:p w14:paraId="6DC9D989" w14:textId="77777777" w:rsidR="00C15BA3" w:rsidRPr="00E051EE" w:rsidRDefault="00C15BA3" w:rsidP="00C15BA3">
            <w:pPr>
              <w:pStyle w:val="Heading3"/>
              <w:jc w:val="center"/>
              <w:rPr>
                <w:sz w:val="20"/>
                <w:szCs w:val="20"/>
              </w:rPr>
            </w:pPr>
            <w:r w:rsidRPr="00E051EE">
              <w:rPr>
                <w:sz w:val="20"/>
                <w:szCs w:val="20"/>
              </w:rPr>
              <w:t>ЗАХИАЛАГЧ</w:t>
            </w:r>
          </w:p>
          <w:p w14:paraId="73AB41FF" w14:textId="77777777" w:rsidR="00C15BA3" w:rsidRPr="00E051EE" w:rsidRDefault="00C15BA3" w:rsidP="00C15BA3">
            <w:pPr>
              <w:tabs>
                <w:tab w:val="left" w:pos="918"/>
                <w:tab w:val="right" w:pos="2988"/>
              </w:tabs>
              <w:rPr>
                <w:rFonts w:ascii="Arial" w:hAnsi="Arial" w:cs="Arial"/>
                <w:b w:val="0"/>
                <w:bCs/>
                <w:sz w:val="20"/>
                <w:u w:val="single"/>
              </w:rPr>
            </w:pPr>
          </w:p>
          <w:p w14:paraId="0C0FBCC4" w14:textId="77777777" w:rsidR="00C15BA3" w:rsidRPr="00E051EE" w:rsidRDefault="00C15BA3" w:rsidP="00C15BA3">
            <w:pPr>
              <w:tabs>
                <w:tab w:val="left" w:pos="918"/>
                <w:tab w:val="right" w:pos="2988"/>
              </w:tabs>
              <w:rPr>
                <w:rFonts w:ascii="Arial" w:hAnsi="Arial" w:cs="Arial"/>
                <w:b w:val="0"/>
                <w:bCs/>
                <w:sz w:val="20"/>
                <w:u w:val="single"/>
              </w:rPr>
            </w:pPr>
            <w:r w:rsidRPr="00E051EE">
              <w:rPr>
                <w:rFonts w:ascii="Arial" w:hAnsi="Arial" w:cs="Arial"/>
                <w:b w:val="0"/>
                <w:bCs/>
                <w:sz w:val="20"/>
                <w:u w:val="single"/>
              </w:rPr>
              <w:tab/>
            </w:r>
            <w:r w:rsidRPr="00E051EE">
              <w:rPr>
                <w:rFonts w:ascii="Arial" w:hAnsi="Arial" w:cs="Arial"/>
                <w:b w:val="0"/>
                <w:bCs/>
                <w:sz w:val="20"/>
                <w:u w:val="single"/>
              </w:rPr>
              <w:tab/>
            </w:r>
          </w:p>
          <w:p w14:paraId="52C958AF" w14:textId="77777777" w:rsidR="00C15BA3" w:rsidRPr="00E051EE" w:rsidRDefault="00C15BA3" w:rsidP="00C15BA3">
            <w:pPr>
              <w:ind w:right="-259"/>
              <w:jc w:val="center"/>
              <w:rPr>
                <w:rFonts w:ascii="Arial" w:hAnsi="Arial" w:cs="Arial"/>
                <w:b w:val="0"/>
                <w:bCs/>
                <w:sz w:val="20"/>
              </w:rPr>
            </w:pPr>
            <w:r w:rsidRPr="00E051EE">
              <w:rPr>
                <w:rFonts w:ascii="Arial" w:hAnsi="Arial" w:cs="Arial"/>
                <w:b w:val="0"/>
                <w:bCs/>
                <w:sz w:val="20"/>
              </w:rPr>
              <w:t>(Гарын үсэг)</w:t>
            </w:r>
          </w:p>
          <w:p w14:paraId="115C153B" w14:textId="77777777" w:rsidR="00C15BA3" w:rsidRPr="00E051EE" w:rsidRDefault="00C15BA3" w:rsidP="00C15BA3">
            <w:pPr>
              <w:ind w:right="-259"/>
              <w:jc w:val="center"/>
              <w:rPr>
                <w:rFonts w:ascii="Arial" w:hAnsi="Arial" w:cs="Arial"/>
                <w:b w:val="0"/>
                <w:bCs/>
                <w:sz w:val="20"/>
              </w:rPr>
            </w:pPr>
          </w:p>
        </w:tc>
        <w:tc>
          <w:tcPr>
            <w:tcW w:w="3060" w:type="dxa"/>
          </w:tcPr>
          <w:p w14:paraId="14A7423E" w14:textId="77777777" w:rsidR="00C15BA3" w:rsidRPr="00E051EE" w:rsidRDefault="00C15BA3" w:rsidP="00C15BA3">
            <w:pPr>
              <w:tabs>
                <w:tab w:val="right" w:pos="2988"/>
              </w:tabs>
              <w:rPr>
                <w:rFonts w:ascii="Arial" w:hAnsi="Arial" w:cs="Arial"/>
                <w:sz w:val="20"/>
              </w:rPr>
            </w:pPr>
          </w:p>
          <w:p w14:paraId="6FA4F4C6" w14:textId="77777777" w:rsidR="00C15BA3" w:rsidRPr="00E051EE" w:rsidRDefault="00C15BA3" w:rsidP="00C15BA3">
            <w:pPr>
              <w:tabs>
                <w:tab w:val="right" w:pos="2988"/>
              </w:tabs>
              <w:jc w:val="center"/>
              <w:rPr>
                <w:rFonts w:ascii="Arial" w:hAnsi="Arial" w:cs="Arial"/>
                <w:sz w:val="20"/>
              </w:rPr>
            </w:pPr>
            <w:r w:rsidRPr="00E051EE">
              <w:rPr>
                <w:rFonts w:ascii="Arial" w:hAnsi="Arial" w:cs="Arial"/>
                <w:sz w:val="20"/>
              </w:rPr>
              <w:t>ГҮЙЦЭТГЭГЧ</w:t>
            </w:r>
          </w:p>
          <w:p w14:paraId="264F4F3C" w14:textId="77777777" w:rsidR="00C15BA3" w:rsidRPr="00E051EE" w:rsidRDefault="00C15BA3" w:rsidP="00C15BA3">
            <w:pPr>
              <w:tabs>
                <w:tab w:val="right" w:pos="2988"/>
              </w:tabs>
              <w:rPr>
                <w:rFonts w:ascii="Arial" w:hAnsi="Arial" w:cs="Arial"/>
                <w:b w:val="0"/>
                <w:bCs/>
                <w:sz w:val="20"/>
                <w:u w:val="single"/>
              </w:rPr>
            </w:pPr>
          </w:p>
          <w:p w14:paraId="4B9F7BA6" w14:textId="77777777" w:rsidR="00C15BA3" w:rsidRPr="00E051EE" w:rsidRDefault="00C15BA3" w:rsidP="00C15BA3">
            <w:pPr>
              <w:tabs>
                <w:tab w:val="right" w:pos="2988"/>
              </w:tabs>
              <w:rPr>
                <w:rFonts w:ascii="Arial" w:hAnsi="Arial" w:cs="Arial"/>
                <w:b w:val="0"/>
                <w:bCs/>
                <w:sz w:val="20"/>
                <w:u w:val="single"/>
              </w:rPr>
            </w:pPr>
            <w:r w:rsidRPr="00E051EE">
              <w:rPr>
                <w:rFonts w:ascii="Arial" w:hAnsi="Arial" w:cs="Arial"/>
                <w:b w:val="0"/>
                <w:bCs/>
                <w:sz w:val="20"/>
                <w:u w:val="single"/>
              </w:rPr>
              <w:tab/>
            </w:r>
          </w:p>
          <w:p w14:paraId="40577AC1" w14:textId="77777777" w:rsidR="00C15BA3" w:rsidRPr="00E051EE" w:rsidRDefault="00C15BA3" w:rsidP="00C15BA3">
            <w:pPr>
              <w:ind w:right="-259"/>
              <w:jc w:val="center"/>
              <w:rPr>
                <w:rFonts w:ascii="Arial" w:hAnsi="Arial" w:cs="Arial"/>
                <w:b w:val="0"/>
                <w:bCs/>
                <w:sz w:val="20"/>
              </w:rPr>
            </w:pPr>
            <w:r w:rsidRPr="00E051EE">
              <w:rPr>
                <w:rFonts w:ascii="Arial" w:hAnsi="Arial" w:cs="Arial"/>
                <w:b w:val="0"/>
                <w:bCs/>
                <w:sz w:val="20"/>
              </w:rPr>
              <w:t>(Гарын үсэг)</w:t>
            </w:r>
          </w:p>
          <w:p w14:paraId="770D03B8" w14:textId="77777777" w:rsidR="00C15BA3" w:rsidRPr="00E051EE" w:rsidRDefault="00C15BA3" w:rsidP="00C15BA3">
            <w:pPr>
              <w:ind w:right="-259"/>
              <w:rPr>
                <w:rFonts w:ascii="Arial" w:hAnsi="Arial" w:cs="Arial"/>
                <w:b w:val="0"/>
                <w:bCs/>
                <w:sz w:val="20"/>
              </w:rPr>
            </w:pPr>
          </w:p>
        </w:tc>
        <w:tc>
          <w:tcPr>
            <w:tcW w:w="3150" w:type="dxa"/>
          </w:tcPr>
          <w:p w14:paraId="4954A03B" w14:textId="77777777" w:rsidR="00C15BA3" w:rsidRPr="00E051EE" w:rsidRDefault="00C15BA3" w:rsidP="00C15BA3">
            <w:pPr>
              <w:ind w:right="-259"/>
              <w:rPr>
                <w:rFonts w:ascii="Arial" w:hAnsi="Arial" w:cs="Arial"/>
                <w:b w:val="0"/>
                <w:bCs/>
                <w:i/>
                <w:iCs/>
                <w:sz w:val="20"/>
              </w:rPr>
            </w:pPr>
            <w:r w:rsidRPr="00E051EE">
              <w:rPr>
                <w:rFonts w:ascii="Arial" w:hAnsi="Arial" w:cs="Arial"/>
                <w:b w:val="0"/>
                <w:bCs/>
                <w:i/>
                <w:iCs/>
                <w:sz w:val="20"/>
              </w:rPr>
              <w:t>[Санхүүжилтийн эрхийг нээх байгууллага, удирдах албан тушаалтан]</w:t>
            </w:r>
          </w:p>
          <w:p w14:paraId="4E93D0F9" w14:textId="77777777" w:rsidR="00C15BA3" w:rsidRPr="00E051EE" w:rsidRDefault="00C15BA3" w:rsidP="00C15BA3">
            <w:pPr>
              <w:tabs>
                <w:tab w:val="left" w:pos="3006"/>
                <w:tab w:val="right" w:pos="3078"/>
              </w:tabs>
              <w:rPr>
                <w:rFonts w:ascii="Arial" w:hAnsi="Arial" w:cs="Arial"/>
                <w:b w:val="0"/>
                <w:bCs/>
                <w:sz w:val="20"/>
                <w:u w:val="single"/>
              </w:rPr>
            </w:pPr>
            <w:r w:rsidRPr="00E051EE">
              <w:rPr>
                <w:rFonts w:ascii="Arial" w:hAnsi="Arial" w:cs="Arial"/>
                <w:b w:val="0"/>
                <w:bCs/>
                <w:sz w:val="20"/>
                <w:u w:val="single"/>
              </w:rPr>
              <w:tab/>
            </w:r>
          </w:p>
          <w:p w14:paraId="17C4BC9F" w14:textId="77777777" w:rsidR="00C15BA3" w:rsidRPr="00E051EE" w:rsidRDefault="00C15BA3" w:rsidP="00C15BA3">
            <w:pPr>
              <w:ind w:right="-259"/>
              <w:jc w:val="center"/>
              <w:rPr>
                <w:rFonts w:ascii="Arial" w:hAnsi="Arial" w:cs="Arial"/>
                <w:b w:val="0"/>
                <w:bCs/>
                <w:sz w:val="20"/>
              </w:rPr>
            </w:pPr>
            <w:r w:rsidRPr="00E051EE">
              <w:rPr>
                <w:rFonts w:ascii="Arial" w:hAnsi="Arial" w:cs="Arial"/>
                <w:b w:val="0"/>
                <w:bCs/>
                <w:sz w:val="20"/>
              </w:rPr>
              <w:t>(Гарын үсэг)</w:t>
            </w:r>
          </w:p>
          <w:p w14:paraId="7184E345" w14:textId="77777777" w:rsidR="00C15BA3" w:rsidRPr="00E051EE" w:rsidRDefault="00C15BA3" w:rsidP="00C15BA3">
            <w:pPr>
              <w:ind w:right="-259"/>
              <w:jc w:val="center"/>
              <w:rPr>
                <w:rFonts w:ascii="Arial" w:hAnsi="Arial" w:cs="Arial"/>
                <w:b w:val="0"/>
                <w:bCs/>
                <w:sz w:val="20"/>
              </w:rPr>
            </w:pPr>
          </w:p>
        </w:tc>
      </w:tr>
      <w:tr w:rsidR="00C15BA3" w:rsidRPr="00E051EE" w14:paraId="545FEBE0" w14:textId="77777777">
        <w:trPr>
          <w:trHeight w:val="332"/>
        </w:trPr>
        <w:tc>
          <w:tcPr>
            <w:tcW w:w="3060" w:type="dxa"/>
          </w:tcPr>
          <w:p w14:paraId="0171F560" w14:textId="77777777" w:rsidR="00C15BA3" w:rsidRPr="00E051EE" w:rsidRDefault="00C15BA3" w:rsidP="00C15BA3">
            <w:pPr>
              <w:tabs>
                <w:tab w:val="left" w:pos="918"/>
                <w:tab w:val="right" w:pos="2988"/>
              </w:tabs>
              <w:rPr>
                <w:rFonts w:ascii="Arial" w:hAnsi="Arial" w:cs="Arial"/>
                <w:b w:val="0"/>
                <w:bCs/>
                <w:sz w:val="20"/>
                <w:u w:val="single"/>
              </w:rPr>
            </w:pPr>
            <w:r w:rsidRPr="00E051EE">
              <w:rPr>
                <w:rFonts w:ascii="Arial" w:hAnsi="Arial" w:cs="Arial"/>
                <w:b w:val="0"/>
                <w:bCs/>
                <w:sz w:val="20"/>
                <w:u w:val="single"/>
              </w:rPr>
              <w:tab/>
            </w:r>
            <w:r w:rsidRPr="00E051EE">
              <w:rPr>
                <w:rFonts w:ascii="Arial" w:hAnsi="Arial" w:cs="Arial"/>
                <w:b w:val="0"/>
                <w:bCs/>
                <w:sz w:val="20"/>
                <w:u w:val="single"/>
              </w:rPr>
              <w:tab/>
            </w:r>
          </w:p>
          <w:p w14:paraId="0BDF0F30" w14:textId="77777777" w:rsidR="00C15BA3" w:rsidRPr="00E051EE" w:rsidRDefault="00C15BA3" w:rsidP="00C15BA3">
            <w:pPr>
              <w:ind w:left="480" w:right="18" w:hanging="480"/>
              <w:jc w:val="center"/>
              <w:rPr>
                <w:rFonts w:ascii="Arial" w:hAnsi="Arial" w:cs="Arial"/>
                <w:b w:val="0"/>
                <w:bCs/>
                <w:sz w:val="20"/>
              </w:rPr>
            </w:pPr>
            <w:r w:rsidRPr="00E051EE">
              <w:rPr>
                <w:rFonts w:ascii="Arial" w:hAnsi="Arial" w:cs="Arial"/>
                <w:b w:val="0"/>
                <w:bCs/>
                <w:sz w:val="20"/>
              </w:rPr>
              <w:t>(Албан тушаал)</w:t>
            </w:r>
          </w:p>
          <w:p w14:paraId="07565778" w14:textId="77777777" w:rsidR="00C15BA3" w:rsidRPr="00E051EE" w:rsidRDefault="00C15BA3" w:rsidP="00C15BA3">
            <w:pPr>
              <w:ind w:right="-259"/>
              <w:jc w:val="center"/>
              <w:rPr>
                <w:rFonts w:ascii="Arial" w:hAnsi="Arial" w:cs="Arial"/>
                <w:b w:val="0"/>
                <w:bCs/>
                <w:sz w:val="20"/>
              </w:rPr>
            </w:pPr>
          </w:p>
        </w:tc>
        <w:tc>
          <w:tcPr>
            <w:tcW w:w="3060" w:type="dxa"/>
          </w:tcPr>
          <w:p w14:paraId="166649F6" w14:textId="77777777" w:rsidR="00C15BA3" w:rsidRPr="00E051EE" w:rsidRDefault="00C15BA3" w:rsidP="00C15BA3">
            <w:pPr>
              <w:tabs>
                <w:tab w:val="left" w:pos="918"/>
                <w:tab w:val="right" w:pos="2988"/>
              </w:tabs>
              <w:rPr>
                <w:rFonts w:ascii="Arial" w:hAnsi="Arial" w:cs="Arial"/>
                <w:b w:val="0"/>
                <w:bCs/>
                <w:sz w:val="20"/>
                <w:u w:val="single"/>
              </w:rPr>
            </w:pPr>
            <w:r w:rsidRPr="00E051EE">
              <w:rPr>
                <w:rFonts w:ascii="Arial" w:hAnsi="Arial" w:cs="Arial"/>
                <w:b w:val="0"/>
                <w:bCs/>
                <w:sz w:val="20"/>
                <w:u w:val="single"/>
              </w:rPr>
              <w:tab/>
            </w:r>
            <w:r w:rsidRPr="00E051EE">
              <w:rPr>
                <w:rFonts w:ascii="Arial" w:hAnsi="Arial" w:cs="Arial"/>
                <w:b w:val="0"/>
                <w:bCs/>
                <w:sz w:val="20"/>
                <w:u w:val="single"/>
              </w:rPr>
              <w:tab/>
            </w:r>
          </w:p>
          <w:p w14:paraId="6D301667" w14:textId="77777777" w:rsidR="00C15BA3" w:rsidRPr="00E051EE" w:rsidRDefault="00C15BA3" w:rsidP="00C15BA3">
            <w:pPr>
              <w:ind w:left="480" w:right="18" w:hanging="480"/>
              <w:jc w:val="center"/>
              <w:rPr>
                <w:rFonts w:ascii="Arial" w:hAnsi="Arial" w:cs="Arial"/>
                <w:b w:val="0"/>
                <w:bCs/>
                <w:sz w:val="20"/>
              </w:rPr>
            </w:pPr>
            <w:r w:rsidRPr="00E051EE">
              <w:rPr>
                <w:rFonts w:ascii="Arial" w:hAnsi="Arial" w:cs="Arial"/>
                <w:b w:val="0"/>
                <w:bCs/>
                <w:sz w:val="20"/>
              </w:rPr>
              <w:t>(Албан тушаал)</w:t>
            </w:r>
          </w:p>
          <w:p w14:paraId="68D8602B" w14:textId="77777777" w:rsidR="00C15BA3" w:rsidRPr="00E051EE" w:rsidRDefault="00C15BA3" w:rsidP="00C15BA3">
            <w:pPr>
              <w:ind w:right="-259"/>
              <w:jc w:val="center"/>
              <w:rPr>
                <w:rFonts w:ascii="Arial" w:hAnsi="Arial" w:cs="Arial"/>
                <w:b w:val="0"/>
                <w:bCs/>
                <w:sz w:val="20"/>
              </w:rPr>
            </w:pPr>
          </w:p>
        </w:tc>
        <w:tc>
          <w:tcPr>
            <w:tcW w:w="3150" w:type="dxa"/>
          </w:tcPr>
          <w:p w14:paraId="4FEE45AF" w14:textId="77777777" w:rsidR="00C15BA3" w:rsidRPr="00E051EE" w:rsidRDefault="00C15BA3" w:rsidP="00C15BA3">
            <w:pPr>
              <w:tabs>
                <w:tab w:val="left" w:pos="918"/>
                <w:tab w:val="right" w:pos="2988"/>
              </w:tabs>
              <w:rPr>
                <w:rFonts w:ascii="Arial" w:hAnsi="Arial" w:cs="Arial"/>
                <w:b w:val="0"/>
                <w:bCs/>
                <w:sz w:val="20"/>
                <w:u w:val="single"/>
              </w:rPr>
            </w:pPr>
            <w:r w:rsidRPr="00E051EE">
              <w:rPr>
                <w:rFonts w:ascii="Arial" w:hAnsi="Arial" w:cs="Arial"/>
                <w:b w:val="0"/>
                <w:bCs/>
                <w:sz w:val="20"/>
                <w:u w:val="single"/>
              </w:rPr>
              <w:tab/>
            </w:r>
            <w:r w:rsidRPr="00E051EE">
              <w:rPr>
                <w:rFonts w:ascii="Arial" w:hAnsi="Arial" w:cs="Arial"/>
                <w:b w:val="0"/>
                <w:bCs/>
                <w:sz w:val="20"/>
                <w:u w:val="single"/>
              </w:rPr>
              <w:tab/>
            </w:r>
          </w:p>
          <w:p w14:paraId="02F43247" w14:textId="77777777" w:rsidR="00C15BA3" w:rsidRPr="00E051EE" w:rsidRDefault="00C15BA3" w:rsidP="00C15BA3">
            <w:pPr>
              <w:ind w:left="480" w:right="18" w:hanging="480"/>
              <w:jc w:val="center"/>
              <w:rPr>
                <w:rFonts w:ascii="Arial" w:hAnsi="Arial" w:cs="Arial"/>
                <w:b w:val="0"/>
                <w:bCs/>
                <w:sz w:val="20"/>
              </w:rPr>
            </w:pPr>
            <w:r w:rsidRPr="00E051EE">
              <w:rPr>
                <w:rFonts w:ascii="Arial" w:hAnsi="Arial" w:cs="Arial"/>
                <w:b w:val="0"/>
                <w:bCs/>
                <w:sz w:val="20"/>
              </w:rPr>
              <w:t>(Албан тушаал)</w:t>
            </w:r>
          </w:p>
          <w:p w14:paraId="6D399040" w14:textId="77777777" w:rsidR="00C15BA3" w:rsidRPr="00E051EE" w:rsidRDefault="00C15BA3" w:rsidP="00C15BA3">
            <w:pPr>
              <w:ind w:right="-259"/>
              <w:jc w:val="center"/>
              <w:rPr>
                <w:rFonts w:ascii="Arial" w:hAnsi="Arial" w:cs="Arial"/>
                <w:b w:val="0"/>
                <w:bCs/>
                <w:sz w:val="20"/>
              </w:rPr>
            </w:pPr>
          </w:p>
        </w:tc>
      </w:tr>
      <w:tr w:rsidR="00C15BA3" w:rsidRPr="00E051EE" w14:paraId="202211A0" w14:textId="77777777">
        <w:trPr>
          <w:trHeight w:val="332"/>
        </w:trPr>
        <w:tc>
          <w:tcPr>
            <w:tcW w:w="3060" w:type="dxa"/>
          </w:tcPr>
          <w:p w14:paraId="7EE8CE42" w14:textId="77777777" w:rsidR="00C15BA3" w:rsidRPr="00E051EE" w:rsidRDefault="00C15BA3" w:rsidP="00C15BA3">
            <w:pPr>
              <w:tabs>
                <w:tab w:val="left" w:pos="4068"/>
                <w:tab w:val="right" w:pos="8208"/>
              </w:tabs>
              <w:jc w:val="center"/>
              <w:rPr>
                <w:rFonts w:ascii="Arial" w:hAnsi="Arial" w:cs="Arial"/>
                <w:b w:val="0"/>
                <w:bCs/>
                <w:sz w:val="20"/>
              </w:rPr>
            </w:pPr>
            <w:r w:rsidRPr="00E051EE">
              <w:rPr>
                <w:rFonts w:ascii="Arial" w:hAnsi="Arial" w:cs="Arial"/>
                <w:b w:val="0"/>
                <w:bCs/>
                <w:sz w:val="20"/>
              </w:rPr>
              <w:t>(Тамга)</w:t>
            </w:r>
          </w:p>
        </w:tc>
        <w:tc>
          <w:tcPr>
            <w:tcW w:w="3060" w:type="dxa"/>
          </w:tcPr>
          <w:p w14:paraId="443DAAAB" w14:textId="77777777" w:rsidR="00C15BA3" w:rsidRPr="00E051EE" w:rsidRDefault="00C15BA3" w:rsidP="00C15BA3">
            <w:pPr>
              <w:tabs>
                <w:tab w:val="left" w:pos="4068"/>
                <w:tab w:val="right" w:pos="8208"/>
              </w:tabs>
              <w:jc w:val="center"/>
              <w:rPr>
                <w:rFonts w:ascii="Arial" w:hAnsi="Arial" w:cs="Arial"/>
                <w:b w:val="0"/>
                <w:bCs/>
                <w:sz w:val="20"/>
              </w:rPr>
            </w:pPr>
            <w:r w:rsidRPr="00E051EE">
              <w:rPr>
                <w:rFonts w:ascii="Arial" w:hAnsi="Arial" w:cs="Arial"/>
                <w:b w:val="0"/>
                <w:bCs/>
                <w:sz w:val="20"/>
              </w:rPr>
              <w:t>(Тамга)</w:t>
            </w:r>
          </w:p>
        </w:tc>
        <w:tc>
          <w:tcPr>
            <w:tcW w:w="3150" w:type="dxa"/>
          </w:tcPr>
          <w:p w14:paraId="0CC94328" w14:textId="77777777" w:rsidR="00C15BA3" w:rsidRPr="00E051EE" w:rsidRDefault="00C15BA3" w:rsidP="00C15BA3">
            <w:pPr>
              <w:tabs>
                <w:tab w:val="left" w:pos="4068"/>
                <w:tab w:val="right" w:pos="8208"/>
              </w:tabs>
              <w:jc w:val="center"/>
              <w:rPr>
                <w:rFonts w:ascii="Arial" w:hAnsi="Arial" w:cs="Arial"/>
                <w:b w:val="0"/>
                <w:bCs/>
                <w:sz w:val="20"/>
              </w:rPr>
            </w:pPr>
            <w:r w:rsidRPr="00E051EE">
              <w:rPr>
                <w:rFonts w:ascii="Arial" w:hAnsi="Arial" w:cs="Arial"/>
                <w:b w:val="0"/>
                <w:bCs/>
                <w:sz w:val="20"/>
              </w:rPr>
              <w:t>(Тамга)</w:t>
            </w:r>
          </w:p>
        </w:tc>
      </w:tr>
    </w:tbl>
    <w:p w14:paraId="560AF486" w14:textId="77777777" w:rsidR="00C15BA3" w:rsidRPr="00E051EE" w:rsidRDefault="00C15BA3" w:rsidP="00C15BA3">
      <w:pPr>
        <w:ind w:right="36"/>
        <w:jc w:val="center"/>
        <w:rPr>
          <w:rFonts w:ascii="Arial" w:hAnsi="Arial" w:cs="Arial"/>
          <w:b w:val="0"/>
          <w:bCs/>
          <w:i/>
          <w:iCs/>
          <w:sz w:val="20"/>
        </w:rPr>
      </w:pPr>
    </w:p>
    <w:p w14:paraId="7D53AADE" w14:textId="77777777" w:rsidR="00C15BA3" w:rsidRPr="00E051EE" w:rsidRDefault="00C15BA3" w:rsidP="00C15BA3">
      <w:pPr>
        <w:ind w:right="36"/>
        <w:jc w:val="center"/>
        <w:rPr>
          <w:rFonts w:ascii="Arial" w:hAnsi="Arial" w:cs="Arial"/>
          <w:b w:val="0"/>
          <w:bCs/>
          <w:i/>
          <w:iCs/>
          <w:sz w:val="20"/>
        </w:rPr>
      </w:pPr>
    </w:p>
    <w:p w14:paraId="0DCEFFF6" w14:textId="77777777" w:rsidR="00C15BA3" w:rsidRPr="00E051EE" w:rsidRDefault="00C15BA3" w:rsidP="00C15BA3">
      <w:pPr>
        <w:ind w:right="36"/>
        <w:jc w:val="center"/>
        <w:rPr>
          <w:rFonts w:ascii="Arial" w:hAnsi="Arial" w:cs="Arial"/>
          <w:i/>
          <w:iCs/>
          <w:sz w:val="20"/>
        </w:rPr>
      </w:pPr>
    </w:p>
    <w:p w14:paraId="593E36D7" w14:textId="77777777" w:rsidR="00C15BA3" w:rsidRPr="00E051EE" w:rsidRDefault="00C15BA3" w:rsidP="00C15BA3">
      <w:pPr>
        <w:spacing w:line="360" w:lineRule="auto"/>
        <w:ind w:right="43"/>
        <w:jc w:val="center"/>
        <w:rPr>
          <w:rFonts w:ascii="Arial" w:hAnsi="Arial" w:cs="Arial"/>
          <w:sz w:val="20"/>
        </w:rPr>
      </w:pPr>
      <w:r w:rsidRPr="00E051EE">
        <w:rPr>
          <w:rFonts w:ascii="Arial" w:hAnsi="Arial" w:cs="Arial"/>
          <w:i/>
          <w:iCs/>
          <w:sz w:val="20"/>
        </w:rPr>
        <w:t xml:space="preserve"> [Зөвлөх үйлчилгээний нэр]</w:t>
      </w:r>
      <w:r w:rsidRPr="00E051EE">
        <w:rPr>
          <w:rFonts w:ascii="Arial" w:hAnsi="Arial" w:cs="Arial"/>
          <w:sz w:val="20"/>
        </w:rPr>
        <w:t xml:space="preserve"> гэрээ.</w:t>
      </w:r>
    </w:p>
    <w:p w14:paraId="42CAB1F8" w14:textId="77777777" w:rsidR="00C15BA3" w:rsidRPr="00E051EE" w:rsidRDefault="00C15BA3" w:rsidP="00C15BA3">
      <w:pPr>
        <w:spacing w:line="360" w:lineRule="auto"/>
        <w:ind w:right="43"/>
        <w:jc w:val="center"/>
        <w:rPr>
          <w:rFonts w:ascii="Arial" w:hAnsi="Arial" w:cs="Arial"/>
          <w:b w:val="0"/>
          <w:bCs/>
          <w:i/>
          <w:iCs/>
          <w:sz w:val="20"/>
        </w:rPr>
      </w:pPr>
      <w:r w:rsidRPr="00E051EE">
        <w:rPr>
          <w:rFonts w:ascii="Arial" w:hAnsi="Arial" w:cs="Arial"/>
          <w:b w:val="0"/>
          <w:bCs/>
          <w:sz w:val="20"/>
        </w:rPr>
        <w:t xml:space="preserve">Дугаар № </w:t>
      </w:r>
      <w:r w:rsidRPr="00E051EE">
        <w:rPr>
          <w:rFonts w:ascii="Arial" w:hAnsi="Arial" w:cs="Arial"/>
          <w:i/>
          <w:iCs/>
          <w:sz w:val="20"/>
        </w:rPr>
        <w:t>[гэрээний дугаар]</w:t>
      </w:r>
    </w:p>
    <w:p w14:paraId="751A4517" w14:textId="77777777" w:rsidR="00C15BA3" w:rsidRPr="00E051EE" w:rsidRDefault="00C15BA3" w:rsidP="00C15BA3">
      <w:pPr>
        <w:ind w:right="36"/>
        <w:jc w:val="center"/>
        <w:rPr>
          <w:rFonts w:ascii="Arial" w:hAnsi="Arial" w:cs="Arial"/>
          <w:b w:val="0"/>
          <w:bCs/>
          <w:i/>
          <w:iCs/>
          <w:sz w:val="20"/>
        </w:rPr>
      </w:pPr>
    </w:p>
    <w:p w14:paraId="0BD986EF" w14:textId="77777777" w:rsidR="00C15BA3" w:rsidRPr="00E051EE" w:rsidRDefault="00342261" w:rsidP="00C15BA3">
      <w:pPr>
        <w:tabs>
          <w:tab w:val="left" w:pos="9090"/>
        </w:tabs>
        <w:ind w:right="36"/>
        <w:rPr>
          <w:rFonts w:ascii="Arial" w:hAnsi="Arial" w:cs="Arial"/>
          <w:b w:val="0"/>
          <w:bCs/>
          <w:sz w:val="20"/>
          <w:u w:val="single"/>
        </w:rPr>
      </w:pPr>
      <w:r w:rsidRPr="00E051EE">
        <w:rPr>
          <w:rFonts w:ascii="Arial" w:hAnsi="Arial" w:cs="Arial"/>
          <w:b w:val="0"/>
          <w:bCs/>
          <w:sz w:val="20"/>
        </w:rPr>
        <w:t xml:space="preserve">                                                   </w:t>
      </w:r>
      <w:r w:rsidR="00C15BA3" w:rsidRPr="00E051EE">
        <w:rPr>
          <w:rFonts w:ascii="Arial" w:hAnsi="Arial" w:cs="Arial"/>
          <w:b w:val="0"/>
          <w:bCs/>
          <w:sz w:val="20"/>
        </w:rPr>
        <w:t xml:space="preserve"> </w:t>
      </w:r>
      <w:r w:rsidR="00C15BA3" w:rsidRPr="00E051EE">
        <w:rPr>
          <w:rFonts w:ascii="Arial" w:hAnsi="Arial" w:cs="Arial"/>
          <w:b w:val="0"/>
          <w:bCs/>
          <w:sz w:val="20"/>
          <w:u w:val="single"/>
        </w:rPr>
        <w:tab/>
      </w:r>
      <w:r w:rsidR="00C15BA3" w:rsidRPr="00E051EE">
        <w:rPr>
          <w:rFonts w:ascii="Arial" w:hAnsi="Arial" w:cs="Arial"/>
          <w:b w:val="0"/>
          <w:bCs/>
          <w:sz w:val="20"/>
        </w:rPr>
        <w:t xml:space="preserve"> </w:t>
      </w:r>
    </w:p>
    <w:p w14:paraId="331A30CD" w14:textId="77777777" w:rsidR="00C15BA3" w:rsidRPr="00E051EE" w:rsidRDefault="00342261" w:rsidP="00C15BA3">
      <w:pPr>
        <w:ind w:right="36"/>
        <w:rPr>
          <w:rFonts w:ascii="Arial" w:hAnsi="Arial" w:cs="Arial"/>
          <w:b w:val="0"/>
          <w:bCs/>
          <w:i/>
          <w:iCs/>
          <w:sz w:val="20"/>
        </w:rPr>
      </w:pPr>
      <w:r w:rsidRPr="00E051EE">
        <w:rPr>
          <w:rFonts w:ascii="Arial" w:hAnsi="Arial" w:cs="Arial"/>
          <w:b w:val="0"/>
          <w:bCs/>
          <w:sz w:val="20"/>
        </w:rPr>
        <w:t xml:space="preserve">                                                         </w:t>
      </w:r>
      <w:r w:rsidR="00C15BA3" w:rsidRPr="00E051EE">
        <w:rPr>
          <w:rFonts w:ascii="Arial" w:hAnsi="Arial" w:cs="Arial"/>
          <w:b w:val="0"/>
          <w:bCs/>
          <w:sz w:val="20"/>
        </w:rPr>
        <w:t>хот/аймаг</w:t>
      </w:r>
    </w:p>
    <w:p w14:paraId="0ECF083C" w14:textId="77777777" w:rsidR="00C15BA3" w:rsidRPr="00E051EE" w:rsidRDefault="00C15BA3" w:rsidP="00C15BA3">
      <w:pPr>
        <w:ind w:right="36"/>
        <w:jc w:val="center"/>
        <w:rPr>
          <w:rFonts w:ascii="Arial" w:hAnsi="Arial" w:cs="Arial"/>
          <w:b w:val="0"/>
          <w:bCs/>
          <w:sz w:val="20"/>
        </w:rPr>
      </w:pPr>
    </w:p>
    <w:p w14:paraId="377B9E85" w14:textId="77777777" w:rsidR="00C15BA3" w:rsidRPr="00E051EE" w:rsidRDefault="00C15BA3" w:rsidP="00C15BA3">
      <w:pPr>
        <w:ind w:right="36"/>
        <w:jc w:val="center"/>
        <w:rPr>
          <w:rFonts w:ascii="Arial" w:hAnsi="Arial" w:cs="Arial"/>
          <w:b w:val="0"/>
          <w:bCs/>
          <w:sz w:val="20"/>
        </w:rPr>
      </w:pPr>
    </w:p>
    <w:p w14:paraId="1C7D1B0D" w14:textId="77777777" w:rsidR="00C15BA3" w:rsidRPr="00E051EE" w:rsidRDefault="00C15BA3" w:rsidP="00C15BA3">
      <w:pPr>
        <w:ind w:right="36"/>
        <w:jc w:val="both"/>
        <w:rPr>
          <w:rFonts w:ascii="Arial" w:hAnsi="Arial" w:cs="Arial"/>
          <w:b w:val="0"/>
          <w:bCs/>
          <w:sz w:val="20"/>
        </w:rPr>
      </w:pPr>
      <w:r w:rsidRPr="00E051EE">
        <w:rPr>
          <w:rFonts w:ascii="Arial" w:hAnsi="Arial" w:cs="Arial"/>
          <w:b w:val="0"/>
          <w:bCs/>
          <w:sz w:val="20"/>
        </w:rPr>
        <w:tab/>
        <w:t xml:space="preserve">Нэг талаас </w:t>
      </w:r>
      <w:r w:rsidRPr="00E051EE">
        <w:rPr>
          <w:rFonts w:ascii="Arial" w:hAnsi="Arial" w:cs="Arial"/>
          <w:b w:val="0"/>
          <w:bCs/>
          <w:i/>
          <w:iCs/>
          <w:sz w:val="20"/>
        </w:rPr>
        <w:t>[захиалагчийн нэр]</w:t>
      </w:r>
      <w:r w:rsidRPr="00E051EE">
        <w:rPr>
          <w:rFonts w:ascii="Arial" w:hAnsi="Arial" w:cs="Arial"/>
          <w:b w:val="0"/>
          <w:bCs/>
          <w:sz w:val="20"/>
        </w:rPr>
        <w:t xml:space="preserve"> (цаашид “захиалагч” гэх), нөгөө талаас </w:t>
      </w:r>
      <w:r w:rsidRPr="00E051EE">
        <w:rPr>
          <w:rFonts w:ascii="Arial" w:hAnsi="Arial" w:cs="Arial"/>
          <w:b w:val="0"/>
          <w:bCs/>
          <w:i/>
          <w:iCs/>
          <w:sz w:val="20"/>
        </w:rPr>
        <w:t>[зөвлөхийн нэр]</w:t>
      </w:r>
      <w:r w:rsidRPr="00E051EE">
        <w:rPr>
          <w:rFonts w:ascii="Arial" w:hAnsi="Arial" w:cs="Arial"/>
          <w:b w:val="0"/>
          <w:bCs/>
          <w:sz w:val="20"/>
        </w:rPr>
        <w:t xml:space="preserve"> (цаашид “зөвлөх” гэх)</w:t>
      </w:r>
      <w:r w:rsidR="00342261" w:rsidRPr="00E051EE">
        <w:rPr>
          <w:rFonts w:ascii="Arial" w:hAnsi="Arial" w:cs="Arial"/>
          <w:b w:val="0"/>
          <w:bCs/>
          <w:sz w:val="20"/>
        </w:rPr>
        <w:t xml:space="preserve"> </w:t>
      </w:r>
      <w:r w:rsidRPr="00E051EE">
        <w:rPr>
          <w:rFonts w:ascii="Arial" w:hAnsi="Arial" w:cs="Arial"/>
          <w:b w:val="0"/>
          <w:bCs/>
          <w:sz w:val="20"/>
        </w:rPr>
        <w:t>дараах зүйлийг харилцан тохиролцож</w:t>
      </w:r>
      <w:r w:rsidR="00342261" w:rsidRPr="00E051EE">
        <w:rPr>
          <w:rFonts w:ascii="Arial" w:hAnsi="Arial" w:cs="Arial"/>
          <w:b w:val="0"/>
          <w:bCs/>
          <w:sz w:val="20"/>
        </w:rPr>
        <w:t xml:space="preserve"> </w:t>
      </w:r>
      <w:r w:rsidRPr="00E051EE">
        <w:rPr>
          <w:rFonts w:ascii="Arial" w:hAnsi="Arial" w:cs="Arial"/>
          <w:b w:val="0"/>
          <w:bCs/>
          <w:sz w:val="20"/>
        </w:rPr>
        <w:t>_____ оны ___ сарын ____-ний өдөр энэхүү</w:t>
      </w:r>
      <w:r w:rsidR="00342261" w:rsidRPr="00E051EE">
        <w:rPr>
          <w:rFonts w:ascii="Arial" w:hAnsi="Arial" w:cs="Arial"/>
          <w:b w:val="0"/>
          <w:bCs/>
          <w:sz w:val="20"/>
        </w:rPr>
        <w:t xml:space="preserve"> </w:t>
      </w:r>
      <w:r w:rsidRPr="00E051EE">
        <w:rPr>
          <w:rFonts w:ascii="Arial" w:hAnsi="Arial" w:cs="Arial"/>
          <w:b w:val="0"/>
          <w:bCs/>
          <w:sz w:val="20"/>
        </w:rPr>
        <w:t>ГЭРЭЭГ</w:t>
      </w:r>
      <w:r w:rsidR="00342261" w:rsidRPr="00E051EE">
        <w:rPr>
          <w:rFonts w:ascii="Arial" w:hAnsi="Arial" w:cs="Arial"/>
          <w:b w:val="0"/>
          <w:bCs/>
          <w:sz w:val="20"/>
        </w:rPr>
        <w:t xml:space="preserve"> </w:t>
      </w:r>
      <w:r w:rsidRPr="00E051EE">
        <w:rPr>
          <w:rFonts w:ascii="Arial" w:hAnsi="Arial" w:cs="Arial"/>
          <w:b w:val="0"/>
          <w:bCs/>
          <w:sz w:val="20"/>
        </w:rPr>
        <w:t>(цаашид “гэрээ” гэх) байгуулав. Үүнд:</w:t>
      </w:r>
    </w:p>
    <w:p w14:paraId="0683872F" w14:textId="77777777" w:rsidR="00C15BA3" w:rsidRPr="00E051EE" w:rsidRDefault="00C15BA3" w:rsidP="00C15BA3">
      <w:pPr>
        <w:spacing w:line="360" w:lineRule="auto"/>
        <w:ind w:right="43"/>
        <w:jc w:val="both"/>
        <w:rPr>
          <w:rFonts w:ascii="Arial" w:hAnsi="Arial" w:cs="Arial"/>
          <w:b w:val="0"/>
          <w:bCs/>
          <w:sz w:val="20"/>
        </w:rPr>
      </w:pPr>
    </w:p>
    <w:tbl>
      <w:tblPr>
        <w:tblW w:w="9471" w:type="dxa"/>
        <w:tblLayout w:type="fixed"/>
        <w:tblLook w:val="0000" w:firstRow="0" w:lastRow="0" w:firstColumn="0" w:lastColumn="0" w:noHBand="0" w:noVBand="0"/>
      </w:tblPr>
      <w:tblGrid>
        <w:gridCol w:w="2178"/>
        <w:gridCol w:w="7293"/>
      </w:tblGrid>
      <w:tr w:rsidR="00C15BA3" w:rsidRPr="00E051EE" w14:paraId="1DB67C81" w14:textId="77777777">
        <w:tc>
          <w:tcPr>
            <w:tcW w:w="2178" w:type="dxa"/>
          </w:tcPr>
          <w:p w14:paraId="7EE5D828" w14:textId="77777777" w:rsidR="00C15BA3" w:rsidRPr="00E051EE" w:rsidRDefault="00C15BA3" w:rsidP="00B1515D">
            <w:pPr>
              <w:pStyle w:val="BodyTextIndent"/>
              <w:numPr>
                <w:ilvl w:val="0"/>
                <w:numId w:val="3"/>
              </w:numPr>
              <w:jc w:val="left"/>
              <w:rPr>
                <w:rFonts w:ascii="Arial" w:hAnsi="Arial" w:cs="Arial"/>
                <w:b/>
                <w:bCs/>
                <w:sz w:val="20"/>
                <w:lang w:eastAsia="en-US"/>
              </w:rPr>
            </w:pPr>
            <w:r w:rsidRPr="00E051EE">
              <w:rPr>
                <w:rFonts w:ascii="Arial" w:hAnsi="Arial" w:cs="Arial"/>
                <w:b/>
                <w:bCs/>
                <w:sz w:val="20"/>
                <w:lang w:eastAsia="en-US"/>
              </w:rPr>
              <w:t>Үйлчилгээ</w:t>
            </w:r>
          </w:p>
        </w:tc>
        <w:tc>
          <w:tcPr>
            <w:tcW w:w="7293" w:type="dxa"/>
          </w:tcPr>
          <w:p w14:paraId="52A27EAD" w14:textId="77777777" w:rsidR="00C15BA3" w:rsidRPr="00E051EE" w:rsidRDefault="00C15BA3" w:rsidP="00B1515D">
            <w:pPr>
              <w:pStyle w:val="BodyTextIndent"/>
              <w:numPr>
                <w:ilvl w:val="1"/>
                <w:numId w:val="3"/>
              </w:numPr>
              <w:rPr>
                <w:rFonts w:ascii="Arial" w:hAnsi="Arial" w:cs="Arial"/>
                <w:sz w:val="20"/>
                <w:lang w:eastAsia="en-US"/>
              </w:rPr>
            </w:pPr>
            <w:r w:rsidRPr="00E051EE">
              <w:rPr>
                <w:rFonts w:ascii="Arial" w:hAnsi="Arial" w:cs="Arial"/>
                <w:sz w:val="20"/>
                <w:lang w:eastAsia="en-US"/>
              </w:rPr>
              <w:t>Зөвлөх нь энэхүү гэрээний салшгүй хэсэг болох Хавсралт 1-д тодорхойлсон “Ажлын даалгавар болон үйлчилгээний цар хүрээ”-нд заасан ажил үйлчилгээг (цаашид “үйлчилгээ” гэх) үзүүлэх үүрэгтэй.</w:t>
            </w:r>
          </w:p>
          <w:p w14:paraId="3EE28E56" w14:textId="77777777" w:rsidR="00C15BA3" w:rsidRPr="00E051EE" w:rsidRDefault="00C15BA3" w:rsidP="00C15BA3">
            <w:pPr>
              <w:pStyle w:val="BodyTextIndent"/>
              <w:ind w:left="0" w:firstLine="0"/>
              <w:rPr>
                <w:rFonts w:ascii="Arial" w:hAnsi="Arial" w:cs="Arial"/>
                <w:sz w:val="20"/>
                <w:lang w:eastAsia="en-US"/>
              </w:rPr>
            </w:pPr>
          </w:p>
          <w:p w14:paraId="147B4AC4" w14:textId="77777777" w:rsidR="00C15BA3" w:rsidRPr="00E051EE" w:rsidRDefault="00C15BA3" w:rsidP="00B1515D">
            <w:pPr>
              <w:pStyle w:val="BodyTextIndent"/>
              <w:numPr>
                <w:ilvl w:val="1"/>
                <w:numId w:val="3"/>
              </w:numPr>
              <w:rPr>
                <w:rFonts w:ascii="Arial" w:hAnsi="Arial" w:cs="Arial"/>
                <w:sz w:val="20"/>
                <w:lang w:eastAsia="en-US"/>
              </w:rPr>
            </w:pPr>
            <w:r w:rsidRPr="00E051EE">
              <w:rPr>
                <w:rFonts w:ascii="Arial" w:hAnsi="Arial" w:cs="Arial"/>
                <w:sz w:val="20"/>
                <w:lang w:eastAsia="en-US"/>
              </w:rPr>
              <w:t xml:space="preserve">Зөвлөх нь үйлчилгээг үзүүлэхдээ Хавсралт 2-т тодорхойлсон “Зөвлөхийн ажиллах хүчний жагсаалт”-д заасан мэргэжилтнүүдийг ажиллуулах үүрэгтэй. </w:t>
            </w:r>
          </w:p>
          <w:p w14:paraId="58F00CA8" w14:textId="77777777" w:rsidR="00C15BA3" w:rsidRPr="00E051EE" w:rsidRDefault="00C15BA3" w:rsidP="00C15BA3">
            <w:pPr>
              <w:pStyle w:val="BodyTextIndent"/>
              <w:ind w:left="0" w:firstLine="0"/>
              <w:rPr>
                <w:rFonts w:ascii="Arial" w:hAnsi="Arial" w:cs="Arial"/>
                <w:sz w:val="20"/>
                <w:lang w:eastAsia="en-US"/>
              </w:rPr>
            </w:pPr>
          </w:p>
          <w:p w14:paraId="0C225F81" w14:textId="77777777" w:rsidR="00C15BA3" w:rsidRPr="00E051EE" w:rsidRDefault="00C15BA3" w:rsidP="00B1515D">
            <w:pPr>
              <w:pStyle w:val="BodyTextIndent"/>
              <w:numPr>
                <w:ilvl w:val="1"/>
                <w:numId w:val="3"/>
              </w:numPr>
              <w:rPr>
                <w:rFonts w:ascii="Arial" w:hAnsi="Arial" w:cs="Arial"/>
                <w:sz w:val="20"/>
                <w:lang w:eastAsia="en-US"/>
              </w:rPr>
            </w:pPr>
            <w:r w:rsidRPr="00E051EE">
              <w:rPr>
                <w:rFonts w:ascii="Arial" w:hAnsi="Arial" w:cs="Arial"/>
                <w:sz w:val="20"/>
                <w:lang w:eastAsia="en-US"/>
              </w:rPr>
              <w:t>Зөвлөх нь Хавсралт 3-т тодорхойлсон “Зөвлөхийн тайлан гаргах хуваарь”-т заасан маягтаар, түүнд товлосон хугацаанд тайлангууд гаргаж захиалагчид ирүүлнэ.</w:t>
            </w:r>
          </w:p>
        </w:tc>
      </w:tr>
      <w:tr w:rsidR="00C15BA3" w:rsidRPr="00E051EE" w14:paraId="28FF82F7" w14:textId="77777777">
        <w:tc>
          <w:tcPr>
            <w:tcW w:w="2178" w:type="dxa"/>
          </w:tcPr>
          <w:p w14:paraId="7CD333E1" w14:textId="77777777" w:rsidR="00C15BA3" w:rsidRPr="00E051EE" w:rsidRDefault="00C15BA3" w:rsidP="00C15BA3">
            <w:pPr>
              <w:pStyle w:val="BodyTextIndent"/>
              <w:ind w:left="0" w:firstLine="0"/>
              <w:jc w:val="left"/>
              <w:rPr>
                <w:rFonts w:ascii="Arial" w:hAnsi="Arial" w:cs="Arial"/>
                <w:b/>
                <w:bCs/>
                <w:sz w:val="20"/>
                <w:lang w:eastAsia="en-US"/>
              </w:rPr>
            </w:pPr>
          </w:p>
          <w:p w14:paraId="4D7A48D5" w14:textId="77777777" w:rsidR="00C15BA3" w:rsidRPr="00E051EE" w:rsidRDefault="00C15BA3" w:rsidP="00B1515D">
            <w:pPr>
              <w:pStyle w:val="BodyTextIndent"/>
              <w:numPr>
                <w:ilvl w:val="0"/>
                <w:numId w:val="3"/>
              </w:numPr>
              <w:jc w:val="left"/>
              <w:rPr>
                <w:rFonts w:ascii="Arial" w:hAnsi="Arial" w:cs="Arial"/>
                <w:b/>
                <w:bCs/>
                <w:sz w:val="20"/>
                <w:lang w:eastAsia="en-US"/>
              </w:rPr>
            </w:pPr>
            <w:r w:rsidRPr="00E051EE">
              <w:rPr>
                <w:rFonts w:ascii="Arial" w:hAnsi="Arial" w:cs="Arial"/>
                <w:b/>
                <w:bCs/>
                <w:sz w:val="20"/>
                <w:lang w:eastAsia="en-US"/>
              </w:rPr>
              <w:t>Хугацаа</w:t>
            </w:r>
          </w:p>
        </w:tc>
        <w:tc>
          <w:tcPr>
            <w:tcW w:w="7293" w:type="dxa"/>
          </w:tcPr>
          <w:p w14:paraId="6748E439" w14:textId="77777777" w:rsidR="00C15BA3" w:rsidRPr="00E051EE" w:rsidRDefault="00C15BA3" w:rsidP="00C15BA3">
            <w:pPr>
              <w:pStyle w:val="BodyTextIndent"/>
              <w:ind w:left="0" w:firstLine="0"/>
              <w:rPr>
                <w:rFonts w:ascii="Arial" w:hAnsi="Arial" w:cs="Arial"/>
                <w:sz w:val="20"/>
                <w:lang w:eastAsia="en-US"/>
              </w:rPr>
            </w:pPr>
          </w:p>
          <w:p w14:paraId="72685E88" w14:textId="77777777" w:rsidR="00C15BA3" w:rsidRPr="00E051EE" w:rsidRDefault="00C15BA3" w:rsidP="00B1515D">
            <w:pPr>
              <w:pStyle w:val="BodyTextIndent"/>
              <w:numPr>
                <w:ilvl w:val="1"/>
                <w:numId w:val="3"/>
              </w:numPr>
              <w:rPr>
                <w:rFonts w:ascii="Arial" w:hAnsi="Arial" w:cs="Arial"/>
                <w:sz w:val="20"/>
                <w:lang w:eastAsia="en-US"/>
              </w:rPr>
            </w:pPr>
            <w:r w:rsidRPr="00E051EE">
              <w:rPr>
                <w:rFonts w:ascii="Arial" w:hAnsi="Arial" w:cs="Arial"/>
                <w:sz w:val="20"/>
                <w:lang w:eastAsia="en-US"/>
              </w:rPr>
              <w:t xml:space="preserve">Зөвлөх нь үйлчилгээг </w:t>
            </w:r>
            <w:r w:rsidRPr="00E051EE">
              <w:rPr>
                <w:rFonts w:ascii="Arial" w:hAnsi="Arial" w:cs="Arial"/>
                <w:b/>
                <w:bCs/>
                <w:i/>
                <w:iCs/>
                <w:sz w:val="20"/>
                <w:lang w:eastAsia="en-US"/>
              </w:rPr>
              <w:t>[эхлэх өдрийг бичнэ]</w:t>
            </w:r>
            <w:r w:rsidRPr="00E051EE">
              <w:rPr>
                <w:rFonts w:ascii="Arial" w:hAnsi="Arial" w:cs="Arial"/>
                <w:sz w:val="20"/>
                <w:lang w:eastAsia="en-US"/>
              </w:rPr>
              <w:t xml:space="preserve">-нээс </w:t>
            </w:r>
            <w:r w:rsidRPr="00E051EE">
              <w:rPr>
                <w:rFonts w:ascii="Arial" w:hAnsi="Arial" w:cs="Arial"/>
                <w:b/>
                <w:bCs/>
                <w:i/>
                <w:iCs/>
                <w:sz w:val="20"/>
                <w:lang w:eastAsia="en-US"/>
              </w:rPr>
              <w:t>[дуусах хугацааг бичнэ]</w:t>
            </w:r>
            <w:r w:rsidRPr="00E051EE">
              <w:rPr>
                <w:rFonts w:ascii="Arial" w:hAnsi="Arial" w:cs="Arial"/>
                <w:sz w:val="20"/>
                <w:lang w:eastAsia="en-US"/>
              </w:rPr>
              <w:t>-ий хооронд, эсхүл талуудын бичгээр харилцан тохиролцсон хугацаанд гүйцэтгэнэ.</w:t>
            </w:r>
          </w:p>
        </w:tc>
      </w:tr>
      <w:tr w:rsidR="00C15BA3" w:rsidRPr="00E051EE" w14:paraId="2411149F" w14:textId="77777777">
        <w:tc>
          <w:tcPr>
            <w:tcW w:w="2178" w:type="dxa"/>
          </w:tcPr>
          <w:p w14:paraId="6D50056F" w14:textId="77777777" w:rsidR="00C15BA3" w:rsidRPr="00E051EE" w:rsidRDefault="00C15BA3" w:rsidP="00C15BA3">
            <w:pPr>
              <w:pStyle w:val="BodyTextIndent"/>
              <w:ind w:left="0" w:firstLine="0"/>
              <w:jc w:val="left"/>
              <w:rPr>
                <w:rFonts w:ascii="Arial" w:hAnsi="Arial" w:cs="Arial"/>
                <w:b/>
                <w:bCs/>
                <w:sz w:val="20"/>
                <w:lang w:eastAsia="en-US"/>
              </w:rPr>
            </w:pPr>
          </w:p>
          <w:p w14:paraId="31ED6D02" w14:textId="77777777" w:rsidR="00C15BA3" w:rsidRPr="00E051EE" w:rsidRDefault="00C15BA3" w:rsidP="00B1515D">
            <w:pPr>
              <w:pStyle w:val="BodyTextIndent"/>
              <w:numPr>
                <w:ilvl w:val="0"/>
                <w:numId w:val="3"/>
              </w:numPr>
              <w:jc w:val="left"/>
              <w:rPr>
                <w:rFonts w:ascii="Arial" w:hAnsi="Arial" w:cs="Arial"/>
                <w:b/>
                <w:bCs/>
                <w:sz w:val="20"/>
                <w:lang w:eastAsia="en-US"/>
              </w:rPr>
            </w:pPr>
            <w:r w:rsidRPr="00E051EE">
              <w:rPr>
                <w:rFonts w:ascii="Arial" w:hAnsi="Arial" w:cs="Arial"/>
                <w:b/>
                <w:bCs/>
                <w:sz w:val="20"/>
                <w:lang w:eastAsia="en-US"/>
              </w:rPr>
              <w:t>Төлбөр</w:t>
            </w:r>
          </w:p>
        </w:tc>
        <w:tc>
          <w:tcPr>
            <w:tcW w:w="7293" w:type="dxa"/>
          </w:tcPr>
          <w:p w14:paraId="7C7BBEF6" w14:textId="77777777" w:rsidR="00C15BA3" w:rsidRPr="00E051EE" w:rsidRDefault="00C15BA3" w:rsidP="00C15BA3">
            <w:pPr>
              <w:pStyle w:val="BodyTextIndent"/>
              <w:ind w:left="0" w:firstLine="0"/>
              <w:rPr>
                <w:rFonts w:ascii="Arial" w:hAnsi="Arial" w:cs="Arial"/>
                <w:sz w:val="20"/>
                <w:lang w:eastAsia="en-US"/>
              </w:rPr>
            </w:pPr>
          </w:p>
          <w:p w14:paraId="3259F062" w14:textId="77777777" w:rsidR="00C15BA3" w:rsidRPr="00E051EE" w:rsidRDefault="00C15BA3" w:rsidP="00B1515D">
            <w:pPr>
              <w:pStyle w:val="BodyTextIndent"/>
              <w:numPr>
                <w:ilvl w:val="1"/>
                <w:numId w:val="3"/>
              </w:numPr>
              <w:rPr>
                <w:rFonts w:ascii="Arial" w:hAnsi="Arial" w:cs="Arial"/>
                <w:sz w:val="20"/>
                <w:u w:val="single"/>
                <w:lang w:eastAsia="en-US"/>
              </w:rPr>
            </w:pPr>
            <w:r w:rsidRPr="00E051EE">
              <w:rPr>
                <w:rFonts w:ascii="Arial" w:hAnsi="Arial" w:cs="Arial"/>
                <w:sz w:val="20"/>
                <w:u w:val="single"/>
                <w:lang w:eastAsia="en-US"/>
              </w:rPr>
              <w:t>Төлбөрийн дээд хэмжээ.</w:t>
            </w:r>
          </w:p>
          <w:p w14:paraId="3F67B3BF" w14:textId="77777777" w:rsidR="00C15BA3" w:rsidRPr="00E051EE" w:rsidRDefault="00C15BA3" w:rsidP="00C15BA3">
            <w:pPr>
              <w:pStyle w:val="BodyTextIndent"/>
              <w:ind w:left="0" w:firstLine="0"/>
              <w:rPr>
                <w:rFonts w:ascii="Arial" w:hAnsi="Arial" w:cs="Arial"/>
                <w:sz w:val="20"/>
                <w:lang w:eastAsia="en-US"/>
              </w:rPr>
            </w:pPr>
          </w:p>
          <w:p w14:paraId="08677F8E" w14:textId="77777777" w:rsidR="00C15BA3" w:rsidRPr="00E051EE" w:rsidRDefault="00C15BA3" w:rsidP="000E7342">
            <w:pPr>
              <w:pStyle w:val="BodyTextIndent"/>
              <w:ind w:leftChars="300" w:left="723" w:firstLine="0"/>
              <w:rPr>
                <w:rFonts w:ascii="Arial" w:hAnsi="Arial" w:cs="Arial"/>
                <w:sz w:val="20"/>
                <w:lang w:eastAsia="en-US"/>
              </w:rPr>
            </w:pPr>
            <w:r w:rsidRPr="00E051EE">
              <w:rPr>
                <w:rFonts w:ascii="Arial" w:hAnsi="Arial" w:cs="Arial"/>
                <w:sz w:val="20"/>
                <w:lang w:eastAsia="en-US"/>
              </w:rPr>
              <w:t xml:space="preserve">Захиалагч нь зөвлөхөд Хавсралт 1-ийн дагуу үзүүлсэн үйлчилгээний төлбөрт төлөх дээд хэмжээ нь </w:t>
            </w:r>
            <w:r w:rsidRPr="00E051EE">
              <w:rPr>
                <w:rFonts w:ascii="Arial" w:hAnsi="Arial" w:cs="Arial"/>
                <w:b/>
                <w:bCs/>
                <w:i/>
                <w:iCs/>
                <w:sz w:val="20"/>
                <w:lang w:eastAsia="en-US"/>
              </w:rPr>
              <w:t>[дүн, валютыг бичнэ]</w:t>
            </w:r>
            <w:r w:rsidRPr="00E051EE">
              <w:rPr>
                <w:rFonts w:ascii="Arial" w:hAnsi="Arial" w:cs="Arial"/>
                <w:sz w:val="20"/>
                <w:lang w:eastAsia="en-US"/>
              </w:rPr>
              <w:t xml:space="preserve"> болно. Энэ дүнд зөвлөхийн бүх зардал, ашиг, мөн түүнчлэн зөвлөхөд ногдож болох аливаа татвар, хураамж орсон болно.</w:t>
            </w:r>
          </w:p>
          <w:p w14:paraId="059523E9" w14:textId="77777777" w:rsidR="00C15BA3" w:rsidRPr="00E051EE" w:rsidRDefault="00C15BA3" w:rsidP="000E7342">
            <w:pPr>
              <w:pStyle w:val="BodyTextIndent"/>
              <w:ind w:leftChars="300" w:left="723" w:firstLine="0"/>
              <w:rPr>
                <w:rFonts w:ascii="Arial" w:hAnsi="Arial" w:cs="Arial"/>
                <w:sz w:val="20"/>
                <w:lang w:eastAsia="en-US"/>
              </w:rPr>
            </w:pPr>
          </w:p>
          <w:p w14:paraId="458F5366" w14:textId="77777777" w:rsidR="00C15BA3" w:rsidRPr="00E051EE" w:rsidRDefault="00C15BA3" w:rsidP="00B1515D">
            <w:pPr>
              <w:pStyle w:val="BodyTextIndent"/>
              <w:numPr>
                <w:ilvl w:val="1"/>
                <w:numId w:val="3"/>
              </w:numPr>
              <w:rPr>
                <w:rFonts w:ascii="Arial" w:hAnsi="Arial" w:cs="Arial"/>
                <w:sz w:val="20"/>
                <w:u w:val="single"/>
                <w:lang w:eastAsia="en-US"/>
              </w:rPr>
            </w:pPr>
            <w:r w:rsidRPr="00E051EE">
              <w:rPr>
                <w:rFonts w:ascii="Arial" w:hAnsi="Arial" w:cs="Arial"/>
                <w:sz w:val="20"/>
                <w:u w:val="single"/>
                <w:lang w:eastAsia="en-US"/>
              </w:rPr>
              <w:t>Төлбөрийн хуваарь.</w:t>
            </w:r>
          </w:p>
          <w:p w14:paraId="267F3AE9" w14:textId="77777777" w:rsidR="00C15BA3" w:rsidRPr="00E051EE" w:rsidRDefault="00C15BA3" w:rsidP="00C15BA3">
            <w:pPr>
              <w:pStyle w:val="BodyTextIndent"/>
              <w:ind w:left="0" w:firstLine="0"/>
              <w:rPr>
                <w:rFonts w:ascii="Arial" w:hAnsi="Arial" w:cs="Arial"/>
                <w:sz w:val="20"/>
                <w:lang w:eastAsia="en-US"/>
              </w:rPr>
            </w:pPr>
          </w:p>
          <w:p w14:paraId="7A03C1BA" w14:textId="77777777" w:rsidR="00C15BA3" w:rsidRPr="00E051EE" w:rsidRDefault="00C15BA3" w:rsidP="000E7342">
            <w:pPr>
              <w:ind w:leftChars="300" w:left="723"/>
              <w:jc w:val="both"/>
              <w:rPr>
                <w:rFonts w:ascii="Arial" w:hAnsi="Arial" w:cs="Arial"/>
                <w:b w:val="0"/>
                <w:bCs/>
                <w:sz w:val="20"/>
              </w:rPr>
            </w:pPr>
            <w:r w:rsidRPr="00E051EE">
              <w:rPr>
                <w:rFonts w:ascii="Arial" w:hAnsi="Arial" w:cs="Arial"/>
                <w:b w:val="0"/>
                <w:bCs/>
                <w:sz w:val="20"/>
              </w:rPr>
              <w:t>Төлбөрийг доорх хуваарийн дагуу хийнэ:</w:t>
            </w:r>
            <w:r w:rsidRPr="00E051EE">
              <w:rPr>
                <w:rStyle w:val="FootnoteReference"/>
                <w:rFonts w:ascii="Arial" w:hAnsi="Arial" w:cs="Arial"/>
                <w:b w:val="0"/>
                <w:bCs/>
                <w:sz w:val="20"/>
              </w:rPr>
              <w:footnoteReference w:id="20"/>
            </w:r>
          </w:p>
          <w:p w14:paraId="7D2BE88A" w14:textId="77777777" w:rsidR="00C15BA3" w:rsidRPr="00E051EE" w:rsidRDefault="00C15BA3" w:rsidP="000E7342">
            <w:pPr>
              <w:ind w:leftChars="300" w:left="723"/>
              <w:jc w:val="both"/>
              <w:rPr>
                <w:rFonts w:ascii="Arial" w:hAnsi="Arial" w:cs="Arial"/>
                <w:b w:val="0"/>
                <w:bCs/>
                <w:sz w:val="20"/>
              </w:rPr>
            </w:pPr>
          </w:p>
          <w:p w14:paraId="1884EC99" w14:textId="77777777" w:rsidR="00C15BA3" w:rsidRPr="00E051EE" w:rsidRDefault="00C15BA3" w:rsidP="00B1515D">
            <w:pPr>
              <w:numPr>
                <w:ilvl w:val="0"/>
                <w:numId w:val="4"/>
              </w:numPr>
              <w:jc w:val="both"/>
              <w:rPr>
                <w:rFonts w:ascii="Arial" w:hAnsi="Arial" w:cs="Arial"/>
                <w:b w:val="0"/>
                <w:bCs/>
                <w:sz w:val="20"/>
              </w:rPr>
            </w:pPr>
            <w:r w:rsidRPr="00E051EE">
              <w:rPr>
                <w:rFonts w:ascii="Arial" w:hAnsi="Arial" w:cs="Arial"/>
                <w:b w:val="0"/>
                <w:bCs/>
                <w:sz w:val="20"/>
              </w:rPr>
              <w:t xml:space="preserve">Зөвлөхийн гарын үсэг зурсан гэрээний хувийг захиалагч хүлээн авсны дараа төлөх дүн: </w:t>
            </w:r>
            <w:r w:rsidRPr="00E051EE">
              <w:rPr>
                <w:rFonts w:ascii="Arial" w:hAnsi="Arial" w:cs="Arial"/>
                <w:i/>
                <w:iCs/>
                <w:sz w:val="20"/>
              </w:rPr>
              <w:t>[төлбөрийн дүн, валютыг заах]</w:t>
            </w:r>
            <w:r w:rsidRPr="00E051EE">
              <w:rPr>
                <w:rFonts w:ascii="Arial" w:hAnsi="Arial" w:cs="Arial"/>
                <w:b w:val="0"/>
                <w:bCs/>
                <w:sz w:val="20"/>
              </w:rPr>
              <w:t>;</w:t>
            </w:r>
          </w:p>
          <w:p w14:paraId="3E7563CD" w14:textId="77777777" w:rsidR="00C15BA3" w:rsidRPr="00E051EE" w:rsidRDefault="00C15BA3" w:rsidP="000E7342">
            <w:pPr>
              <w:ind w:leftChars="300" w:left="723"/>
              <w:jc w:val="both"/>
              <w:rPr>
                <w:rFonts w:ascii="Arial" w:hAnsi="Arial" w:cs="Arial"/>
                <w:b w:val="0"/>
                <w:bCs/>
                <w:sz w:val="20"/>
              </w:rPr>
            </w:pPr>
          </w:p>
          <w:p w14:paraId="38828E7C" w14:textId="77777777" w:rsidR="00C15BA3" w:rsidRPr="00E051EE" w:rsidRDefault="00C15BA3" w:rsidP="00B1515D">
            <w:pPr>
              <w:numPr>
                <w:ilvl w:val="0"/>
                <w:numId w:val="4"/>
              </w:numPr>
              <w:jc w:val="both"/>
              <w:rPr>
                <w:rFonts w:ascii="Arial" w:hAnsi="Arial" w:cs="Arial"/>
                <w:b w:val="0"/>
                <w:bCs/>
                <w:sz w:val="20"/>
              </w:rPr>
            </w:pPr>
            <w:r w:rsidRPr="00E051EE">
              <w:rPr>
                <w:rFonts w:ascii="Arial" w:hAnsi="Arial" w:cs="Arial"/>
                <w:b w:val="0"/>
                <w:bCs/>
                <w:sz w:val="20"/>
              </w:rPr>
              <w:t xml:space="preserve">Хүлээн зөвшөөрөхүйц тайлангийн төслийг захиалагч хүлээн авсны дараа төлөх дүн: </w:t>
            </w:r>
            <w:r w:rsidRPr="00E051EE">
              <w:rPr>
                <w:rFonts w:ascii="Arial" w:hAnsi="Arial" w:cs="Arial"/>
                <w:i/>
                <w:iCs/>
                <w:sz w:val="20"/>
              </w:rPr>
              <w:t>[төлбөрийн дүн, валютыг заах]</w:t>
            </w:r>
            <w:r w:rsidRPr="00E051EE">
              <w:rPr>
                <w:rFonts w:ascii="Arial" w:hAnsi="Arial" w:cs="Arial"/>
                <w:b w:val="0"/>
                <w:bCs/>
                <w:sz w:val="20"/>
              </w:rPr>
              <w:t>;</w:t>
            </w:r>
          </w:p>
          <w:p w14:paraId="03A0EAD1" w14:textId="77777777" w:rsidR="00C15BA3" w:rsidRPr="00E051EE" w:rsidRDefault="00C15BA3" w:rsidP="000E7342">
            <w:pPr>
              <w:ind w:leftChars="300" w:left="723"/>
              <w:jc w:val="both"/>
              <w:rPr>
                <w:rFonts w:ascii="Arial" w:hAnsi="Arial" w:cs="Arial"/>
                <w:b w:val="0"/>
                <w:bCs/>
                <w:sz w:val="20"/>
              </w:rPr>
            </w:pPr>
          </w:p>
          <w:p w14:paraId="4F5CF724" w14:textId="77777777" w:rsidR="00C15BA3" w:rsidRPr="00E051EE" w:rsidRDefault="00C15BA3" w:rsidP="00B1515D">
            <w:pPr>
              <w:numPr>
                <w:ilvl w:val="0"/>
                <w:numId w:val="4"/>
              </w:numPr>
              <w:jc w:val="both"/>
              <w:rPr>
                <w:rFonts w:ascii="Arial" w:hAnsi="Arial" w:cs="Arial"/>
                <w:b w:val="0"/>
                <w:bCs/>
                <w:sz w:val="20"/>
              </w:rPr>
            </w:pPr>
            <w:r w:rsidRPr="00E051EE">
              <w:rPr>
                <w:rFonts w:ascii="Arial" w:hAnsi="Arial" w:cs="Arial"/>
                <w:b w:val="0"/>
                <w:bCs/>
                <w:sz w:val="20"/>
              </w:rPr>
              <w:t xml:space="preserve">Хүлээн зөвшөөрөхүйц эцсийн тайланг захиалагч хүлээн авсны дараа төлөх дүн: </w:t>
            </w:r>
            <w:r w:rsidRPr="00E051EE">
              <w:rPr>
                <w:rFonts w:ascii="Arial" w:hAnsi="Arial" w:cs="Arial"/>
                <w:i/>
                <w:iCs/>
                <w:sz w:val="20"/>
              </w:rPr>
              <w:t>[төлбөрийн дүн, валютыг заах]</w:t>
            </w:r>
            <w:r w:rsidRPr="00E051EE">
              <w:rPr>
                <w:rFonts w:ascii="Arial" w:hAnsi="Arial" w:cs="Arial"/>
                <w:b w:val="0"/>
                <w:bCs/>
                <w:sz w:val="20"/>
              </w:rPr>
              <w:t>;</w:t>
            </w:r>
          </w:p>
          <w:p w14:paraId="3C820827" w14:textId="77777777" w:rsidR="00C15BA3" w:rsidRPr="00E051EE" w:rsidRDefault="00C15BA3" w:rsidP="00C15BA3">
            <w:pPr>
              <w:jc w:val="both"/>
              <w:rPr>
                <w:rFonts w:ascii="Arial" w:hAnsi="Arial" w:cs="Arial"/>
                <w:sz w:val="20"/>
              </w:rPr>
            </w:pPr>
          </w:p>
          <w:p w14:paraId="637FA578" w14:textId="77777777" w:rsidR="00C15BA3" w:rsidRPr="00E051EE" w:rsidRDefault="00C15BA3" w:rsidP="000E7342">
            <w:pPr>
              <w:pStyle w:val="BodyTextIndent"/>
              <w:ind w:leftChars="300" w:left="723" w:firstLine="0"/>
              <w:rPr>
                <w:rFonts w:ascii="Arial" w:hAnsi="Arial" w:cs="Arial"/>
                <w:sz w:val="20"/>
                <w:lang w:eastAsia="en-US"/>
              </w:rPr>
            </w:pPr>
            <w:r w:rsidRPr="00E051EE">
              <w:rPr>
                <w:rFonts w:ascii="Arial" w:hAnsi="Arial" w:cs="Arial"/>
                <w:sz w:val="20"/>
                <w:lang w:eastAsia="en-US"/>
              </w:rPr>
              <w:t xml:space="preserve">Нийт төлөх дүн: </w:t>
            </w:r>
            <w:r w:rsidRPr="00E051EE">
              <w:rPr>
                <w:rFonts w:ascii="Arial" w:hAnsi="Arial" w:cs="Arial"/>
                <w:b/>
                <w:bCs/>
                <w:i/>
                <w:iCs/>
                <w:sz w:val="20"/>
                <w:lang w:eastAsia="en-US"/>
              </w:rPr>
              <w:t>[төлбөрийн дүн, валютыг заах]</w:t>
            </w:r>
            <w:r w:rsidRPr="00E051EE">
              <w:rPr>
                <w:rFonts w:ascii="Arial" w:hAnsi="Arial" w:cs="Arial"/>
                <w:sz w:val="20"/>
                <w:lang w:eastAsia="en-US"/>
              </w:rPr>
              <w:t>.</w:t>
            </w:r>
            <w:r w:rsidR="00342261" w:rsidRPr="00E051EE">
              <w:rPr>
                <w:rFonts w:ascii="Arial" w:hAnsi="Arial" w:cs="Arial"/>
                <w:sz w:val="20"/>
                <w:lang w:eastAsia="en-US"/>
              </w:rPr>
              <w:t xml:space="preserve">        </w:t>
            </w:r>
            <w:r w:rsidRPr="00E051EE">
              <w:rPr>
                <w:rFonts w:ascii="Arial" w:hAnsi="Arial" w:cs="Arial"/>
                <w:sz w:val="20"/>
                <w:lang w:eastAsia="en-US"/>
              </w:rPr>
              <w:t xml:space="preserve"> </w:t>
            </w:r>
          </w:p>
          <w:p w14:paraId="32FBDC9D" w14:textId="77777777" w:rsidR="00C15BA3" w:rsidRPr="00E051EE" w:rsidRDefault="00C15BA3" w:rsidP="00C15BA3">
            <w:pPr>
              <w:pStyle w:val="BodyTextIndent"/>
              <w:ind w:left="0" w:firstLine="0"/>
              <w:rPr>
                <w:rFonts w:ascii="Arial" w:hAnsi="Arial" w:cs="Arial"/>
                <w:sz w:val="20"/>
                <w:lang w:eastAsia="en-US"/>
              </w:rPr>
            </w:pPr>
          </w:p>
          <w:p w14:paraId="034B3BB8" w14:textId="77777777" w:rsidR="00C15BA3" w:rsidRPr="00E051EE" w:rsidRDefault="00C15BA3" w:rsidP="00B1515D">
            <w:pPr>
              <w:pStyle w:val="BodyTextIndent"/>
              <w:numPr>
                <w:ilvl w:val="1"/>
                <w:numId w:val="3"/>
              </w:numPr>
              <w:rPr>
                <w:rFonts w:ascii="Arial" w:hAnsi="Arial" w:cs="Arial"/>
                <w:sz w:val="20"/>
                <w:u w:val="single"/>
                <w:lang w:eastAsia="en-US"/>
              </w:rPr>
            </w:pPr>
            <w:r w:rsidRPr="00E051EE">
              <w:rPr>
                <w:rFonts w:ascii="Arial" w:hAnsi="Arial" w:cs="Arial"/>
                <w:sz w:val="20"/>
                <w:u w:val="single"/>
                <w:lang w:eastAsia="en-US"/>
              </w:rPr>
              <w:t>Төлбөрийн нөхцөл.</w:t>
            </w:r>
          </w:p>
          <w:p w14:paraId="783EBCA9" w14:textId="77777777" w:rsidR="00C15BA3" w:rsidRPr="00E051EE" w:rsidRDefault="00C15BA3" w:rsidP="00C15BA3">
            <w:pPr>
              <w:pStyle w:val="BodyTextIndent"/>
              <w:ind w:left="0" w:firstLine="0"/>
              <w:rPr>
                <w:rFonts w:ascii="Arial" w:hAnsi="Arial" w:cs="Arial"/>
                <w:sz w:val="20"/>
                <w:lang w:eastAsia="en-US"/>
              </w:rPr>
            </w:pPr>
          </w:p>
          <w:p w14:paraId="19D88FCB" w14:textId="77777777" w:rsidR="00C15BA3" w:rsidRPr="00E051EE" w:rsidRDefault="00C15BA3" w:rsidP="000E7342">
            <w:pPr>
              <w:pStyle w:val="BodyTextIndent"/>
              <w:ind w:leftChars="300" w:left="723" w:firstLine="0"/>
              <w:rPr>
                <w:rFonts w:ascii="Arial" w:hAnsi="Arial" w:cs="Arial"/>
                <w:sz w:val="20"/>
                <w:lang w:eastAsia="en-US"/>
              </w:rPr>
            </w:pPr>
            <w:r w:rsidRPr="00E051EE">
              <w:rPr>
                <w:rFonts w:ascii="Arial" w:hAnsi="Arial" w:cs="Arial"/>
                <w:sz w:val="20"/>
                <w:lang w:eastAsia="en-US"/>
              </w:rPr>
              <w:t xml:space="preserve">Төлбөрийг 4 дүгээр зүйлд заасан төлбөрийн нэхэмжлэхийн хувийг төслийн зохицуулагчид ирүүлснээс хойш 30 хоногийн дотор </w:t>
            </w:r>
            <w:r w:rsidRPr="00E051EE">
              <w:rPr>
                <w:rFonts w:ascii="Arial" w:hAnsi="Arial" w:cs="Arial"/>
                <w:b/>
                <w:bCs/>
                <w:i/>
                <w:iCs/>
                <w:sz w:val="20"/>
                <w:lang w:eastAsia="en-US"/>
              </w:rPr>
              <w:t>[валютыг заа]</w:t>
            </w:r>
            <w:r w:rsidRPr="00E051EE">
              <w:rPr>
                <w:rFonts w:ascii="Arial" w:hAnsi="Arial" w:cs="Arial"/>
                <w:sz w:val="20"/>
                <w:lang w:eastAsia="en-US"/>
              </w:rPr>
              <w:t>-өөр хийнэ.</w:t>
            </w:r>
          </w:p>
        </w:tc>
      </w:tr>
      <w:tr w:rsidR="00C15BA3" w:rsidRPr="00E051EE" w14:paraId="21B258E6" w14:textId="77777777">
        <w:tc>
          <w:tcPr>
            <w:tcW w:w="2178" w:type="dxa"/>
          </w:tcPr>
          <w:p w14:paraId="3E50E23E" w14:textId="77777777" w:rsidR="00C15BA3" w:rsidRPr="00E051EE" w:rsidRDefault="00C15BA3" w:rsidP="00C15BA3">
            <w:pPr>
              <w:pStyle w:val="BodyTextIndent"/>
              <w:ind w:left="0" w:firstLine="0"/>
              <w:jc w:val="left"/>
              <w:rPr>
                <w:rFonts w:ascii="Arial" w:hAnsi="Arial" w:cs="Arial"/>
                <w:b/>
                <w:bCs/>
                <w:sz w:val="20"/>
                <w:lang w:eastAsia="en-US"/>
              </w:rPr>
            </w:pPr>
          </w:p>
          <w:p w14:paraId="40042D21" w14:textId="77777777" w:rsidR="00C15BA3" w:rsidRPr="00E051EE" w:rsidRDefault="00C15BA3" w:rsidP="00B1515D">
            <w:pPr>
              <w:pStyle w:val="BodyTextIndent"/>
              <w:numPr>
                <w:ilvl w:val="0"/>
                <w:numId w:val="3"/>
              </w:numPr>
              <w:jc w:val="left"/>
              <w:rPr>
                <w:rFonts w:ascii="Arial" w:hAnsi="Arial" w:cs="Arial"/>
                <w:b/>
                <w:bCs/>
                <w:sz w:val="20"/>
                <w:lang w:eastAsia="en-US"/>
              </w:rPr>
            </w:pPr>
            <w:r w:rsidRPr="00E051EE">
              <w:rPr>
                <w:rFonts w:ascii="Arial" w:hAnsi="Arial" w:cs="Arial"/>
                <w:b/>
                <w:bCs/>
                <w:sz w:val="20"/>
                <w:lang w:eastAsia="en-US"/>
              </w:rPr>
              <w:t>Төслийн удирдлага</w:t>
            </w:r>
          </w:p>
        </w:tc>
        <w:tc>
          <w:tcPr>
            <w:tcW w:w="7293" w:type="dxa"/>
          </w:tcPr>
          <w:p w14:paraId="7B442533" w14:textId="77777777" w:rsidR="00C15BA3" w:rsidRPr="00E051EE" w:rsidRDefault="00C15BA3" w:rsidP="00C15BA3">
            <w:pPr>
              <w:pStyle w:val="BodyTextIndent"/>
              <w:ind w:left="0" w:firstLine="0"/>
              <w:rPr>
                <w:rFonts w:ascii="Arial" w:hAnsi="Arial" w:cs="Arial"/>
                <w:sz w:val="20"/>
                <w:lang w:eastAsia="en-US"/>
              </w:rPr>
            </w:pPr>
          </w:p>
          <w:p w14:paraId="00540A0C" w14:textId="77777777" w:rsidR="00C15BA3" w:rsidRPr="00E051EE" w:rsidRDefault="00C15BA3" w:rsidP="00B1515D">
            <w:pPr>
              <w:pStyle w:val="BodyTextIndent"/>
              <w:numPr>
                <w:ilvl w:val="1"/>
                <w:numId w:val="3"/>
              </w:numPr>
              <w:rPr>
                <w:rFonts w:ascii="Arial" w:hAnsi="Arial" w:cs="Arial"/>
                <w:sz w:val="20"/>
                <w:u w:val="single"/>
                <w:lang w:eastAsia="en-US"/>
              </w:rPr>
            </w:pPr>
            <w:r w:rsidRPr="00E051EE">
              <w:rPr>
                <w:rFonts w:ascii="Arial" w:hAnsi="Arial" w:cs="Arial"/>
                <w:sz w:val="20"/>
                <w:u w:val="single"/>
                <w:lang w:eastAsia="en-US"/>
              </w:rPr>
              <w:t>Төслийн зохицуулагч.</w:t>
            </w:r>
          </w:p>
          <w:p w14:paraId="33120CDB" w14:textId="77777777" w:rsidR="00C15BA3" w:rsidRPr="00E051EE" w:rsidRDefault="00C15BA3" w:rsidP="000E7342">
            <w:pPr>
              <w:pStyle w:val="BodyTextIndent"/>
              <w:ind w:leftChars="300" w:left="723" w:firstLine="0"/>
              <w:rPr>
                <w:rFonts w:ascii="Arial" w:hAnsi="Arial" w:cs="Arial"/>
                <w:sz w:val="20"/>
                <w:lang w:eastAsia="en-US"/>
              </w:rPr>
            </w:pPr>
          </w:p>
          <w:p w14:paraId="568404A0" w14:textId="77777777" w:rsidR="00C15BA3" w:rsidRPr="00E051EE" w:rsidRDefault="00C15BA3" w:rsidP="000E7342">
            <w:pPr>
              <w:pStyle w:val="BodyTextIndent"/>
              <w:ind w:leftChars="300" w:left="723" w:firstLine="0"/>
              <w:rPr>
                <w:rFonts w:ascii="Arial" w:hAnsi="Arial" w:cs="Arial"/>
                <w:sz w:val="20"/>
                <w:u w:val="single"/>
                <w:lang w:eastAsia="en-US"/>
              </w:rPr>
            </w:pPr>
            <w:r w:rsidRPr="00E051EE">
              <w:rPr>
                <w:rFonts w:ascii="Arial" w:hAnsi="Arial" w:cs="Arial"/>
                <w:sz w:val="20"/>
                <w:lang w:eastAsia="en-US"/>
              </w:rPr>
              <w:t xml:space="preserve">Захиалагч нь </w:t>
            </w:r>
            <w:r w:rsidRPr="00E051EE">
              <w:rPr>
                <w:rFonts w:ascii="Arial" w:hAnsi="Arial" w:cs="Arial"/>
                <w:b/>
                <w:bCs/>
                <w:i/>
                <w:iCs/>
                <w:sz w:val="20"/>
                <w:lang w:eastAsia="en-US"/>
              </w:rPr>
              <w:t>[албан тушаал, нэрийг бич]-</w:t>
            </w:r>
            <w:r w:rsidRPr="00E051EE">
              <w:rPr>
                <w:rFonts w:ascii="Arial" w:hAnsi="Arial" w:cs="Arial"/>
                <w:sz w:val="20"/>
                <w:lang w:eastAsia="en-US"/>
              </w:rPr>
              <w:t>ийг төслийн зохицуулагчаар томилж байгаа бөгөөд энэхүү зохицуулагч нь гэрээний дагуу хийгдэх үйл ажиллагааг зохицуулах, төлбөрийн нэхэмжлэх, тайлан болон бусад бичиг баримт, эд зүйлсийг хүлээн авч батлах үүргийг хүлээнэ.</w:t>
            </w:r>
          </w:p>
        </w:tc>
      </w:tr>
      <w:tr w:rsidR="00C15BA3" w:rsidRPr="00E051EE" w14:paraId="701BF649" w14:textId="77777777">
        <w:tc>
          <w:tcPr>
            <w:tcW w:w="2178" w:type="dxa"/>
          </w:tcPr>
          <w:p w14:paraId="5209432D" w14:textId="77777777" w:rsidR="00C15BA3" w:rsidRPr="00E051EE" w:rsidRDefault="00C15BA3" w:rsidP="00C15BA3">
            <w:pPr>
              <w:pStyle w:val="BodyTextIndent"/>
              <w:ind w:left="0" w:firstLine="0"/>
              <w:jc w:val="left"/>
              <w:rPr>
                <w:rFonts w:ascii="Arial" w:hAnsi="Arial" w:cs="Arial"/>
                <w:b/>
                <w:bCs/>
                <w:sz w:val="20"/>
                <w:lang w:eastAsia="en-US"/>
              </w:rPr>
            </w:pPr>
          </w:p>
          <w:p w14:paraId="4862E419" w14:textId="77777777" w:rsidR="00C15BA3" w:rsidRPr="00E051EE" w:rsidRDefault="00C15BA3" w:rsidP="00C15BA3">
            <w:pPr>
              <w:pStyle w:val="BodyTextIndent"/>
              <w:ind w:left="0" w:firstLine="0"/>
              <w:jc w:val="left"/>
              <w:rPr>
                <w:rFonts w:ascii="Arial" w:hAnsi="Arial" w:cs="Arial"/>
                <w:b/>
                <w:bCs/>
                <w:sz w:val="20"/>
                <w:lang w:eastAsia="en-US"/>
              </w:rPr>
            </w:pPr>
          </w:p>
        </w:tc>
        <w:tc>
          <w:tcPr>
            <w:tcW w:w="7293" w:type="dxa"/>
          </w:tcPr>
          <w:p w14:paraId="14D56941" w14:textId="77777777" w:rsidR="00C15BA3" w:rsidRPr="00E051EE" w:rsidRDefault="00C15BA3" w:rsidP="00C15BA3">
            <w:pPr>
              <w:pStyle w:val="BodyTextIndent"/>
              <w:ind w:left="0" w:firstLine="0"/>
              <w:rPr>
                <w:rFonts w:ascii="Arial" w:hAnsi="Arial" w:cs="Arial"/>
                <w:sz w:val="20"/>
                <w:lang w:eastAsia="en-US"/>
              </w:rPr>
            </w:pPr>
          </w:p>
          <w:p w14:paraId="5A3391BE" w14:textId="77777777" w:rsidR="00C15BA3" w:rsidRPr="00E051EE" w:rsidRDefault="00C15BA3" w:rsidP="00B1515D">
            <w:pPr>
              <w:pStyle w:val="BodyTextIndent"/>
              <w:numPr>
                <w:ilvl w:val="1"/>
                <w:numId w:val="3"/>
              </w:numPr>
              <w:rPr>
                <w:rFonts w:ascii="Arial" w:hAnsi="Arial" w:cs="Arial"/>
                <w:sz w:val="20"/>
                <w:u w:val="single"/>
                <w:lang w:eastAsia="en-US"/>
              </w:rPr>
            </w:pPr>
            <w:r w:rsidRPr="00E051EE">
              <w:rPr>
                <w:rFonts w:ascii="Arial" w:hAnsi="Arial" w:cs="Arial"/>
                <w:sz w:val="20"/>
                <w:u w:val="single"/>
                <w:lang w:eastAsia="en-US"/>
              </w:rPr>
              <w:t>Тайлан.</w:t>
            </w:r>
          </w:p>
          <w:p w14:paraId="076B0988" w14:textId="77777777" w:rsidR="00C15BA3" w:rsidRPr="00E051EE" w:rsidRDefault="00C15BA3" w:rsidP="00C15BA3">
            <w:pPr>
              <w:pStyle w:val="BodyTextIndent"/>
              <w:ind w:left="0" w:firstLine="0"/>
              <w:rPr>
                <w:rFonts w:ascii="Arial" w:hAnsi="Arial" w:cs="Arial"/>
                <w:sz w:val="20"/>
                <w:lang w:eastAsia="en-US"/>
              </w:rPr>
            </w:pPr>
          </w:p>
          <w:p w14:paraId="30596246" w14:textId="77777777" w:rsidR="00C15BA3" w:rsidRPr="00E051EE" w:rsidRDefault="00C15BA3" w:rsidP="000E7342">
            <w:pPr>
              <w:pStyle w:val="BodyTextIndent"/>
              <w:ind w:leftChars="300" w:left="723" w:firstLine="0"/>
              <w:rPr>
                <w:rFonts w:ascii="Arial" w:hAnsi="Arial" w:cs="Arial"/>
                <w:sz w:val="20"/>
                <w:u w:val="single"/>
                <w:lang w:eastAsia="en-US"/>
              </w:rPr>
            </w:pPr>
            <w:r w:rsidRPr="00E051EE">
              <w:rPr>
                <w:rFonts w:ascii="Arial" w:hAnsi="Arial" w:cs="Arial"/>
                <w:sz w:val="20"/>
                <w:lang w:eastAsia="en-US"/>
              </w:rPr>
              <w:t>Зөвлөх нь Хавсралт 3-т тодорхойлсон “Зөвлөхийн тайлан гаргах хуваарь”-т заасан тайланг хуваарийн дагуу ирүүлэх бөгөөд энэ нь 3 дугаар зүйлийн дагуу төлбөр хийх үндэслэл болно.</w:t>
            </w:r>
          </w:p>
        </w:tc>
      </w:tr>
      <w:tr w:rsidR="00C15BA3" w:rsidRPr="00E051EE" w14:paraId="67CA19E7" w14:textId="77777777">
        <w:tc>
          <w:tcPr>
            <w:tcW w:w="2178" w:type="dxa"/>
          </w:tcPr>
          <w:p w14:paraId="7BC44D12" w14:textId="77777777" w:rsidR="00C15BA3" w:rsidRPr="00E051EE" w:rsidRDefault="00C15BA3" w:rsidP="00C15BA3">
            <w:pPr>
              <w:pStyle w:val="BodyTextIndent"/>
              <w:ind w:left="0" w:firstLine="0"/>
              <w:jc w:val="left"/>
              <w:rPr>
                <w:rFonts w:ascii="Arial" w:hAnsi="Arial" w:cs="Arial"/>
                <w:b/>
                <w:bCs/>
                <w:sz w:val="20"/>
                <w:lang w:eastAsia="en-US"/>
              </w:rPr>
            </w:pPr>
          </w:p>
          <w:p w14:paraId="34CDA3CD" w14:textId="77777777" w:rsidR="00C15BA3" w:rsidRPr="00E051EE" w:rsidRDefault="00C15BA3" w:rsidP="00B1515D">
            <w:pPr>
              <w:pStyle w:val="BodyTextIndent"/>
              <w:numPr>
                <w:ilvl w:val="0"/>
                <w:numId w:val="3"/>
              </w:numPr>
              <w:ind w:rightChars="-45" w:right="-108"/>
              <w:jc w:val="left"/>
              <w:rPr>
                <w:rFonts w:ascii="Arial" w:hAnsi="Arial" w:cs="Arial"/>
                <w:b/>
                <w:bCs/>
                <w:sz w:val="20"/>
                <w:lang w:eastAsia="en-US"/>
              </w:rPr>
            </w:pPr>
            <w:r w:rsidRPr="00E051EE">
              <w:rPr>
                <w:rFonts w:ascii="Arial" w:hAnsi="Arial" w:cs="Arial"/>
                <w:b/>
                <w:bCs/>
                <w:sz w:val="20"/>
                <w:lang w:eastAsia="en-US"/>
              </w:rPr>
              <w:t>Гүйцэтгэлийн чанар</w:t>
            </w:r>
          </w:p>
        </w:tc>
        <w:tc>
          <w:tcPr>
            <w:tcW w:w="7293" w:type="dxa"/>
          </w:tcPr>
          <w:p w14:paraId="5011B77A" w14:textId="77777777" w:rsidR="00C15BA3" w:rsidRPr="00E051EE" w:rsidRDefault="00C15BA3" w:rsidP="00C15BA3">
            <w:pPr>
              <w:pStyle w:val="BodyTextIndent"/>
              <w:ind w:left="0" w:firstLine="0"/>
              <w:rPr>
                <w:rFonts w:ascii="Arial" w:hAnsi="Arial" w:cs="Arial"/>
                <w:sz w:val="20"/>
                <w:lang w:eastAsia="en-US"/>
              </w:rPr>
            </w:pPr>
          </w:p>
          <w:p w14:paraId="52B8B283" w14:textId="77777777" w:rsidR="00C15BA3" w:rsidRPr="00E051EE" w:rsidRDefault="00C15BA3" w:rsidP="00B1515D">
            <w:pPr>
              <w:pStyle w:val="BodyTextIndent"/>
              <w:numPr>
                <w:ilvl w:val="1"/>
                <w:numId w:val="3"/>
              </w:numPr>
              <w:rPr>
                <w:rFonts w:ascii="Arial" w:hAnsi="Arial" w:cs="Arial"/>
                <w:sz w:val="20"/>
                <w:lang w:eastAsia="en-US"/>
              </w:rPr>
            </w:pPr>
            <w:r w:rsidRPr="00E051EE">
              <w:rPr>
                <w:rFonts w:ascii="Arial" w:hAnsi="Arial" w:cs="Arial"/>
                <w:sz w:val="20"/>
                <w:lang w:eastAsia="en-US"/>
              </w:rPr>
              <w:t>Зөвлөх нь үйлчилгээг мэргэжлийн болон ёс зүйн өндөр түвшинд үнэнч шударгаар үзүүлнэ. Энэхүү гэрээний дагуу зөвлөхийн ажиллуулж буй аливаа ажилтан шаардлага хангаагүй гэж захиалагч үзсэн бол зөвлөх уг ажилтныг нэн даруй солино.</w:t>
            </w:r>
          </w:p>
          <w:p w14:paraId="12A53AB6" w14:textId="77777777" w:rsidR="00C15BA3" w:rsidRPr="00E051EE" w:rsidRDefault="00C15BA3" w:rsidP="00C15BA3">
            <w:pPr>
              <w:pStyle w:val="BodyTextIndent"/>
              <w:ind w:left="0" w:firstLine="0"/>
              <w:rPr>
                <w:rFonts w:ascii="Arial" w:hAnsi="Arial" w:cs="Arial"/>
                <w:sz w:val="20"/>
                <w:lang w:eastAsia="en-US"/>
              </w:rPr>
            </w:pPr>
          </w:p>
        </w:tc>
      </w:tr>
      <w:tr w:rsidR="00C15BA3" w:rsidRPr="00E051EE" w14:paraId="5A660C4C" w14:textId="77777777">
        <w:tc>
          <w:tcPr>
            <w:tcW w:w="2178" w:type="dxa"/>
          </w:tcPr>
          <w:p w14:paraId="4F509F30" w14:textId="77777777" w:rsidR="00C15BA3" w:rsidRPr="00E051EE" w:rsidRDefault="00C15BA3" w:rsidP="00B1515D">
            <w:pPr>
              <w:pStyle w:val="BodyTextIndent"/>
              <w:numPr>
                <w:ilvl w:val="0"/>
                <w:numId w:val="3"/>
              </w:numPr>
              <w:jc w:val="left"/>
              <w:rPr>
                <w:rFonts w:ascii="Arial" w:hAnsi="Arial" w:cs="Arial"/>
                <w:b/>
                <w:bCs/>
                <w:sz w:val="20"/>
                <w:lang w:eastAsia="en-US"/>
              </w:rPr>
            </w:pPr>
            <w:r w:rsidRPr="00E051EE">
              <w:rPr>
                <w:rFonts w:ascii="Arial" w:hAnsi="Arial" w:cs="Arial"/>
                <w:b/>
                <w:bCs/>
                <w:sz w:val="20"/>
                <w:lang w:eastAsia="en-US"/>
              </w:rPr>
              <w:t>Нууцлал</w:t>
            </w:r>
          </w:p>
        </w:tc>
        <w:tc>
          <w:tcPr>
            <w:tcW w:w="7293" w:type="dxa"/>
          </w:tcPr>
          <w:p w14:paraId="62F7E055" w14:textId="77777777" w:rsidR="00C15BA3" w:rsidRPr="00E051EE" w:rsidRDefault="00C15BA3" w:rsidP="00B1515D">
            <w:pPr>
              <w:pStyle w:val="BodyTextIndent"/>
              <w:numPr>
                <w:ilvl w:val="1"/>
                <w:numId w:val="3"/>
              </w:numPr>
              <w:rPr>
                <w:rFonts w:ascii="Arial" w:hAnsi="Arial" w:cs="Arial"/>
                <w:sz w:val="20"/>
                <w:lang w:eastAsia="en-US"/>
              </w:rPr>
            </w:pPr>
            <w:r w:rsidRPr="00E051EE">
              <w:rPr>
                <w:rFonts w:ascii="Arial" w:hAnsi="Arial" w:cs="Arial"/>
                <w:sz w:val="20"/>
                <w:lang w:eastAsia="en-US"/>
              </w:rPr>
              <w:t>Зөвлөх нь гэрээний хэрэгжилтийн явцад, мөн түүнийг дуусгавар болсноос хойш хоёр жилийн дотор зөвлөхийн үйлчилгээ болон энэ гэрээтэй холбоотой өмчлөлийн болон нууцлах шаардлагатай мэдээллийг, эсхүл захиалагчийн бизнесийн болон үйл ажиллагааны талаар захиалагчаас урьдчилан зөвшөөрөл авалгүй задруулах эрхгүй.</w:t>
            </w:r>
          </w:p>
        </w:tc>
      </w:tr>
      <w:tr w:rsidR="00C15BA3" w:rsidRPr="00E051EE" w14:paraId="4B0BC27A" w14:textId="77777777">
        <w:tc>
          <w:tcPr>
            <w:tcW w:w="2178" w:type="dxa"/>
          </w:tcPr>
          <w:p w14:paraId="17F29D46" w14:textId="77777777" w:rsidR="00C15BA3" w:rsidRPr="00E051EE" w:rsidRDefault="00C15BA3" w:rsidP="00C15BA3">
            <w:pPr>
              <w:pStyle w:val="BodyTextIndent"/>
              <w:ind w:left="0" w:firstLine="0"/>
              <w:jc w:val="left"/>
              <w:rPr>
                <w:rFonts w:ascii="Arial" w:hAnsi="Arial" w:cs="Arial"/>
                <w:b/>
                <w:bCs/>
                <w:sz w:val="20"/>
                <w:lang w:eastAsia="en-US"/>
              </w:rPr>
            </w:pPr>
          </w:p>
          <w:p w14:paraId="51883BDA" w14:textId="77777777" w:rsidR="00C15BA3" w:rsidRPr="00E051EE" w:rsidRDefault="00C15BA3" w:rsidP="00B1515D">
            <w:pPr>
              <w:pStyle w:val="BodyTextIndent"/>
              <w:numPr>
                <w:ilvl w:val="0"/>
                <w:numId w:val="3"/>
              </w:numPr>
              <w:jc w:val="left"/>
              <w:rPr>
                <w:rFonts w:ascii="Arial" w:hAnsi="Arial" w:cs="Arial"/>
                <w:b/>
                <w:bCs/>
                <w:sz w:val="20"/>
                <w:lang w:eastAsia="en-US"/>
              </w:rPr>
            </w:pPr>
            <w:r w:rsidRPr="00E051EE">
              <w:rPr>
                <w:rFonts w:ascii="Arial" w:hAnsi="Arial" w:cs="Arial"/>
                <w:b/>
                <w:bCs/>
                <w:sz w:val="20"/>
                <w:lang w:eastAsia="en-US"/>
              </w:rPr>
              <w:t>Өмчлөл</w:t>
            </w:r>
          </w:p>
        </w:tc>
        <w:tc>
          <w:tcPr>
            <w:tcW w:w="7293" w:type="dxa"/>
          </w:tcPr>
          <w:p w14:paraId="726D0796" w14:textId="77777777" w:rsidR="00C15BA3" w:rsidRPr="00E051EE" w:rsidRDefault="00C15BA3" w:rsidP="00C15BA3">
            <w:pPr>
              <w:pStyle w:val="BodyTextIndent"/>
              <w:ind w:left="0" w:firstLine="0"/>
              <w:rPr>
                <w:rFonts w:ascii="Arial" w:hAnsi="Arial" w:cs="Arial"/>
                <w:sz w:val="20"/>
                <w:lang w:eastAsia="en-US"/>
              </w:rPr>
            </w:pPr>
          </w:p>
          <w:p w14:paraId="5BC90D30" w14:textId="77777777" w:rsidR="00C15BA3" w:rsidRPr="00E051EE" w:rsidRDefault="00C15BA3" w:rsidP="00B1515D">
            <w:pPr>
              <w:pStyle w:val="BodyTextIndent"/>
              <w:numPr>
                <w:ilvl w:val="1"/>
                <w:numId w:val="3"/>
              </w:numPr>
              <w:rPr>
                <w:rFonts w:ascii="Arial" w:hAnsi="Arial" w:cs="Arial"/>
                <w:sz w:val="20"/>
                <w:lang w:eastAsia="en-US"/>
              </w:rPr>
            </w:pPr>
            <w:r w:rsidRPr="00E051EE">
              <w:rPr>
                <w:rFonts w:ascii="Arial" w:hAnsi="Arial" w:cs="Arial"/>
                <w:sz w:val="20"/>
                <w:lang w:eastAsia="en-US"/>
              </w:rPr>
              <w:t>Энэхүү гэрээний дагуу захиалагчид зориулж зөвлөхийн боловсруулсан</w:t>
            </w:r>
            <w:r w:rsidRPr="00E051EE">
              <w:rPr>
                <w:rFonts w:ascii="Arial" w:hAnsi="Arial" w:cs="Arial"/>
                <w:i/>
                <w:iCs/>
                <w:sz w:val="20"/>
                <w:lang w:eastAsia="en-US"/>
              </w:rPr>
              <w:t xml:space="preserve"> </w:t>
            </w:r>
            <w:r w:rsidRPr="00E051EE">
              <w:rPr>
                <w:rFonts w:ascii="Arial" w:hAnsi="Arial" w:cs="Arial"/>
                <w:sz w:val="20"/>
                <w:lang w:eastAsia="en-US"/>
              </w:rPr>
              <w:t>аливаа судалгаа, тайлан, зураг, график, программ хангамж болон бусад материал, эд зүйл нь захиалагчийн өмч болж үлдэнэ. Зөвлөх нь эдгээр бичиг баримт болон программ хангамжийн</w:t>
            </w:r>
            <w:r w:rsidRPr="00E051EE">
              <w:rPr>
                <w:rStyle w:val="FootnoteReference"/>
                <w:rFonts w:ascii="Arial" w:hAnsi="Arial" w:cs="Arial"/>
                <w:sz w:val="20"/>
                <w:lang w:eastAsia="en-US"/>
              </w:rPr>
              <w:footnoteReference w:id="21"/>
            </w:r>
            <w:r w:rsidRPr="00E051EE">
              <w:rPr>
                <w:rFonts w:ascii="Arial" w:hAnsi="Arial" w:cs="Arial"/>
                <w:sz w:val="20"/>
                <w:lang w:eastAsia="en-US"/>
              </w:rPr>
              <w:t xml:space="preserve"> хувийг авч болно.</w:t>
            </w:r>
          </w:p>
        </w:tc>
      </w:tr>
      <w:tr w:rsidR="00C15BA3" w:rsidRPr="00E051EE" w14:paraId="211088FC" w14:textId="77777777">
        <w:tc>
          <w:tcPr>
            <w:tcW w:w="2178" w:type="dxa"/>
          </w:tcPr>
          <w:p w14:paraId="1D30AC92" w14:textId="77777777" w:rsidR="00C15BA3" w:rsidRPr="00E051EE" w:rsidRDefault="00C15BA3" w:rsidP="00C15BA3">
            <w:pPr>
              <w:pStyle w:val="BodyTextIndent"/>
              <w:ind w:left="0" w:firstLine="0"/>
              <w:jc w:val="left"/>
              <w:rPr>
                <w:rFonts w:ascii="Arial" w:hAnsi="Arial" w:cs="Arial"/>
                <w:b/>
                <w:bCs/>
                <w:sz w:val="20"/>
                <w:lang w:eastAsia="en-US"/>
              </w:rPr>
            </w:pPr>
          </w:p>
          <w:p w14:paraId="6F59263E" w14:textId="77777777" w:rsidR="00C15BA3" w:rsidRPr="00E051EE" w:rsidRDefault="00C15BA3" w:rsidP="00B1515D">
            <w:pPr>
              <w:pStyle w:val="BodyTextIndent"/>
              <w:numPr>
                <w:ilvl w:val="0"/>
                <w:numId w:val="3"/>
              </w:numPr>
              <w:jc w:val="left"/>
              <w:rPr>
                <w:rFonts w:ascii="Arial" w:hAnsi="Arial" w:cs="Arial"/>
                <w:b/>
                <w:bCs/>
                <w:sz w:val="20"/>
                <w:lang w:eastAsia="en-US"/>
              </w:rPr>
            </w:pPr>
            <w:r w:rsidRPr="00E051EE">
              <w:rPr>
                <w:rFonts w:ascii="Arial" w:hAnsi="Arial" w:cs="Arial"/>
                <w:b/>
                <w:bCs/>
                <w:sz w:val="20"/>
                <w:lang w:eastAsia="en-US"/>
              </w:rPr>
              <w:t>Зөвлөх зарим нэг үйл ажиллагаанд оролцохгүй байх</w:t>
            </w:r>
          </w:p>
        </w:tc>
        <w:tc>
          <w:tcPr>
            <w:tcW w:w="7293" w:type="dxa"/>
          </w:tcPr>
          <w:p w14:paraId="4A1D041F" w14:textId="77777777" w:rsidR="00C15BA3" w:rsidRPr="00E051EE" w:rsidRDefault="00C15BA3" w:rsidP="00C15BA3">
            <w:pPr>
              <w:pStyle w:val="BodyTextIndent"/>
              <w:ind w:left="0" w:firstLine="0"/>
              <w:rPr>
                <w:rFonts w:ascii="Arial" w:hAnsi="Arial" w:cs="Arial"/>
                <w:sz w:val="20"/>
                <w:lang w:eastAsia="en-US"/>
              </w:rPr>
            </w:pPr>
          </w:p>
          <w:p w14:paraId="5633ECCE" w14:textId="77777777" w:rsidR="00C15BA3" w:rsidRPr="00E051EE" w:rsidRDefault="00C15BA3" w:rsidP="00B1515D">
            <w:pPr>
              <w:pStyle w:val="BodyTextIndent"/>
              <w:numPr>
                <w:ilvl w:val="1"/>
                <w:numId w:val="3"/>
              </w:numPr>
              <w:rPr>
                <w:rFonts w:ascii="Arial" w:hAnsi="Arial" w:cs="Arial"/>
                <w:sz w:val="20"/>
                <w:lang w:eastAsia="en-US"/>
              </w:rPr>
            </w:pPr>
            <w:r w:rsidRPr="00E051EE">
              <w:rPr>
                <w:rFonts w:ascii="Arial" w:hAnsi="Arial" w:cs="Arial"/>
                <w:sz w:val="20"/>
                <w:lang w:eastAsia="en-US"/>
              </w:rPr>
              <w:t>Зөвлөх, түүний нэгдмэл сонирхолтой аливаа этгээд нь энэ гэрээний хугацаанд болон гэрээ дуусгавар болсноос хойш энэ үйлчилгээнээс үүсэлтэй, эсхүл түүнтэй нягт холбоотой аливаа төслийн бараа, ажил, үйлчилгээ (энэ үйлчилгээ болон түүний үргэлжлэлээс бусад)-ний гүйцэтгэгчээр ажиллах эрхгүй болохыг зөвлөх хүлээн зөвшөөрч байна.</w:t>
            </w:r>
          </w:p>
        </w:tc>
      </w:tr>
      <w:tr w:rsidR="00C15BA3" w:rsidRPr="00E051EE" w14:paraId="6E1DD8CF" w14:textId="77777777">
        <w:tc>
          <w:tcPr>
            <w:tcW w:w="2178" w:type="dxa"/>
          </w:tcPr>
          <w:p w14:paraId="1263DF7A" w14:textId="77777777" w:rsidR="00C15BA3" w:rsidRPr="00E051EE" w:rsidRDefault="00C15BA3" w:rsidP="00C15BA3">
            <w:pPr>
              <w:pStyle w:val="BodyTextIndent"/>
              <w:ind w:left="0" w:firstLine="0"/>
              <w:jc w:val="left"/>
              <w:rPr>
                <w:rFonts w:ascii="Arial" w:hAnsi="Arial" w:cs="Arial"/>
                <w:b/>
                <w:bCs/>
                <w:sz w:val="20"/>
                <w:lang w:eastAsia="en-US"/>
              </w:rPr>
            </w:pPr>
          </w:p>
          <w:p w14:paraId="1C80FA14" w14:textId="77777777" w:rsidR="00C15BA3" w:rsidRPr="00E051EE" w:rsidRDefault="00C15BA3" w:rsidP="00B1515D">
            <w:pPr>
              <w:pStyle w:val="BodyTextIndent"/>
              <w:numPr>
                <w:ilvl w:val="0"/>
                <w:numId w:val="3"/>
              </w:numPr>
              <w:jc w:val="left"/>
              <w:rPr>
                <w:rFonts w:ascii="Arial" w:hAnsi="Arial" w:cs="Arial"/>
                <w:b/>
                <w:bCs/>
                <w:sz w:val="20"/>
                <w:lang w:eastAsia="en-US"/>
              </w:rPr>
            </w:pPr>
            <w:r w:rsidRPr="00E051EE">
              <w:rPr>
                <w:rFonts w:ascii="Arial" w:hAnsi="Arial" w:cs="Arial"/>
                <w:b/>
                <w:bCs/>
                <w:sz w:val="20"/>
                <w:lang w:eastAsia="en-US"/>
              </w:rPr>
              <w:t>Даатгал</w:t>
            </w:r>
          </w:p>
        </w:tc>
        <w:tc>
          <w:tcPr>
            <w:tcW w:w="7293" w:type="dxa"/>
          </w:tcPr>
          <w:p w14:paraId="1B0691EE" w14:textId="77777777" w:rsidR="00C15BA3" w:rsidRPr="00E051EE" w:rsidRDefault="00C15BA3" w:rsidP="00C15BA3">
            <w:pPr>
              <w:pStyle w:val="BodyTextIndent"/>
              <w:ind w:left="0" w:firstLine="0"/>
              <w:rPr>
                <w:rFonts w:ascii="Arial" w:hAnsi="Arial" w:cs="Arial"/>
                <w:sz w:val="20"/>
                <w:lang w:eastAsia="en-US"/>
              </w:rPr>
            </w:pPr>
          </w:p>
          <w:p w14:paraId="661927EF" w14:textId="77777777" w:rsidR="00C15BA3" w:rsidRPr="00E051EE" w:rsidRDefault="00C15BA3" w:rsidP="00B1515D">
            <w:pPr>
              <w:pStyle w:val="BodyTextIndent"/>
              <w:numPr>
                <w:ilvl w:val="1"/>
                <w:numId w:val="3"/>
              </w:numPr>
              <w:rPr>
                <w:rFonts w:ascii="Arial" w:hAnsi="Arial" w:cs="Arial"/>
                <w:sz w:val="20"/>
                <w:lang w:eastAsia="en-US"/>
              </w:rPr>
            </w:pPr>
            <w:r w:rsidRPr="00E051EE">
              <w:rPr>
                <w:rFonts w:ascii="Arial" w:hAnsi="Arial" w:cs="Arial"/>
                <w:sz w:val="20"/>
                <w:lang w:eastAsia="en-US"/>
              </w:rPr>
              <w:t>Зөвлөх нь шаардлагатай бүх даатгалыг өөрийн зардлаар хариуцна.</w:t>
            </w:r>
          </w:p>
        </w:tc>
      </w:tr>
      <w:tr w:rsidR="00C15BA3" w:rsidRPr="00E051EE" w14:paraId="7C369574" w14:textId="77777777">
        <w:tc>
          <w:tcPr>
            <w:tcW w:w="2178" w:type="dxa"/>
          </w:tcPr>
          <w:p w14:paraId="0A136700" w14:textId="77777777" w:rsidR="00C15BA3" w:rsidRPr="00E051EE" w:rsidRDefault="00C15BA3" w:rsidP="00C15BA3">
            <w:pPr>
              <w:pStyle w:val="BodyTextIndent"/>
              <w:ind w:left="0" w:firstLine="0"/>
              <w:jc w:val="left"/>
              <w:rPr>
                <w:rFonts w:ascii="Arial" w:hAnsi="Arial" w:cs="Arial"/>
                <w:b/>
                <w:bCs/>
                <w:sz w:val="20"/>
                <w:lang w:eastAsia="en-US"/>
              </w:rPr>
            </w:pPr>
          </w:p>
          <w:p w14:paraId="256330C3" w14:textId="77777777" w:rsidR="00C15BA3" w:rsidRPr="00E051EE" w:rsidRDefault="00C15BA3" w:rsidP="00B1515D">
            <w:pPr>
              <w:pStyle w:val="BodyTextIndent"/>
              <w:numPr>
                <w:ilvl w:val="0"/>
                <w:numId w:val="3"/>
              </w:numPr>
              <w:jc w:val="left"/>
              <w:rPr>
                <w:rFonts w:ascii="Arial" w:hAnsi="Arial" w:cs="Arial"/>
                <w:b/>
                <w:bCs/>
                <w:sz w:val="20"/>
                <w:lang w:eastAsia="en-US"/>
              </w:rPr>
            </w:pPr>
            <w:r w:rsidRPr="00E051EE">
              <w:rPr>
                <w:rFonts w:ascii="Arial" w:hAnsi="Arial" w:cs="Arial"/>
                <w:b/>
                <w:bCs/>
                <w:sz w:val="20"/>
                <w:lang w:eastAsia="en-US"/>
              </w:rPr>
              <w:lastRenderedPageBreak/>
              <w:t>Эрх шилжүүлэлт</w:t>
            </w:r>
          </w:p>
        </w:tc>
        <w:tc>
          <w:tcPr>
            <w:tcW w:w="7293" w:type="dxa"/>
          </w:tcPr>
          <w:p w14:paraId="6952606F" w14:textId="77777777" w:rsidR="00C15BA3" w:rsidRPr="00E051EE" w:rsidRDefault="00C15BA3" w:rsidP="00C15BA3">
            <w:pPr>
              <w:pStyle w:val="BodyTextIndent"/>
              <w:ind w:left="0" w:firstLine="0"/>
              <w:rPr>
                <w:rFonts w:ascii="Arial" w:hAnsi="Arial" w:cs="Arial"/>
                <w:sz w:val="20"/>
                <w:lang w:eastAsia="en-US"/>
              </w:rPr>
            </w:pPr>
          </w:p>
          <w:p w14:paraId="184A79FD" w14:textId="77777777" w:rsidR="00C15BA3" w:rsidRPr="00E051EE" w:rsidRDefault="00C15BA3" w:rsidP="00B1515D">
            <w:pPr>
              <w:pStyle w:val="BodyTextIndent"/>
              <w:numPr>
                <w:ilvl w:val="1"/>
                <w:numId w:val="3"/>
              </w:numPr>
              <w:rPr>
                <w:rFonts w:ascii="Arial" w:hAnsi="Arial" w:cs="Arial"/>
                <w:sz w:val="20"/>
                <w:lang w:eastAsia="en-US"/>
              </w:rPr>
            </w:pPr>
            <w:r w:rsidRPr="00E051EE">
              <w:rPr>
                <w:rFonts w:ascii="Arial" w:hAnsi="Arial" w:cs="Arial"/>
                <w:sz w:val="20"/>
                <w:lang w:eastAsia="en-US"/>
              </w:rPr>
              <w:lastRenderedPageBreak/>
              <w:t>Зөвлөх нь захиалагчийн бичгээр өгсөн зөвшөөрөлгүйгээр энэхүү гэрээгээр хүлээсэн үүргээ бусад этгээдэд шилжүүлэх, эсхүл түүний аливаа хэсгийг туслан гүйцэтгүүлэх гэрээ байгуулах эрхгүй.</w:t>
            </w:r>
          </w:p>
        </w:tc>
      </w:tr>
      <w:tr w:rsidR="00C15BA3" w:rsidRPr="00E051EE" w14:paraId="2D5EF5C4" w14:textId="77777777">
        <w:tc>
          <w:tcPr>
            <w:tcW w:w="2178" w:type="dxa"/>
          </w:tcPr>
          <w:p w14:paraId="55108C55" w14:textId="77777777" w:rsidR="00C15BA3" w:rsidRPr="00E051EE" w:rsidRDefault="00C15BA3" w:rsidP="00C15BA3">
            <w:pPr>
              <w:pStyle w:val="BodyTextIndent"/>
              <w:ind w:left="0" w:firstLine="0"/>
              <w:jc w:val="left"/>
              <w:rPr>
                <w:rFonts w:ascii="Arial" w:hAnsi="Arial" w:cs="Arial"/>
                <w:b/>
                <w:bCs/>
                <w:sz w:val="20"/>
                <w:lang w:eastAsia="en-US"/>
              </w:rPr>
            </w:pPr>
          </w:p>
          <w:p w14:paraId="76E48932" w14:textId="77777777" w:rsidR="00C15BA3" w:rsidRPr="00E051EE" w:rsidRDefault="00C15BA3" w:rsidP="00B1515D">
            <w:pPr>
              <w:pStyle w:val="BodyTextIndent"/>
              <w:numPr>
                <w:ilvl w:val="0"/>
                <w:numId w:val="3"/>
              </w:numPr>
              <w:jc w:val="left"/>
              <w:rPr>
                <w:rFonts w:ascii="Arial" w:hAnsi="Arial" w:cs="Arial"/>
                <w:b/>
                <w:bCs/>
                <w:sz w:val="20"/>
                <w:lang w:eastAsia="en-US"/>
              </w:rPr>
            </w:pPr>
            <w:r w:rsidRPr="00E051EE">
              <w:rPr>
                <w:rFonts w:ascii="Arial" w:hAnsi="Arial" w:cs="Arial"/>
                <w:b/>
                <w:bCs/>
                <w:sz w:val="20"/>
                <w:lang w:eastAsia="en-US"/>
              </w:rPr>
              <w:t>Гэрээнд мөрдөх хууль ба хэл</w:t>
            </w:r>
          </w:p>
        </w:tc>
        <w:tc>
          <w:tcPr>
            <w:tcW w:w="7293" w:type="dxa"/>
          </w:tcPr>
          <w:p w14:paraId="387027B8" w14:textId="77777777" w:rsidR="00C15BA3" w:rsidRPr="00E051EE" w:rsidRDefault="00C15BA3" w:rsidP="00C15BA3">
            <w:pPr>
              <w:pStyle w:val="BodyTextIndent"/>
              <w:ind w:left="0" w:firstLine="0"/>
              <w:rPr>
                <w:rFonts w:ascii="Arial" w:hAnsi="Arial" w:cs="Arial"/>
                <w:sz w:val="20"/>
                <w:lang w:eastAsia="en-US"/>
              </w:rPr>
            </w:pPr>
          </w:p>
          <w:p w14:paraId="41B08EB1" w14:textId="77777777" w:rsidR="00C15BA3" w:rsidRPr="00E051EE" w:rsidRDefault="00C15BA3" w:rsidP="00B1515D">
            <w:pPr>
              <w:pStyle w:val="BodyTextIndent"/>
              <w:numPr>
                <w:ilvl w:val="1"/>
                <w:numId w:val="3"/>
              </w:numPr>
              <w:rPr>
                <w:rFonts w:ascii="Arial" w:hAnsi="Arial" w:cs="Arial"/>
                <w:sz w:val="20"/>
                <w:lang w:eastAsia="en-US"/>
              </w:rPr>
            </w:pPr>
            <w:r w:rsidRPr="00E051EE">
              <w:rPr>
                <w:rFonts w:ascii="Arial" w:hAnsi="Arial" w:cs="Arial"/>
                <w:sz w:val="20"/>
                <w:lang w:eastAsia="en-US"/>
              </w:rPr>
              <w:t xml:space="preserve">Энэ гэрээнд Монгол Улсын хуулийг дагаж мөрдөх ба гэрээний хэл нь </w:t>
            </w:r>
            <w:r w:rsidRPr="00E051EE">
              <w:rPr>
                <w:rFonts w:ascii="Arial" w:hAnsi="Arial" w:cs="Arial"/>
                <w:b/>
                <w:bCs/>
                <w:i/>
                <w:iCs/>
                <w:sz w:val="20"/>
                <w:lang w:eastAsia="en-US"/>
              </w:rPr>
              <w:t>[хэрэглэх хэлийг бич]</w:t>
            </w:r>
            <w:r w:rsidRPr="00E051EE">
              <w:rPr>
                <w:rStyle w:val="FootnoteReference"/>
                <w:rFonts w:ascii="Arial" w:hAnsi="Arial" w:cs="Arial"/>
                <w:b/>
                <w:bCs/>
                <w:i/>
                <w:iCs/>
                <w:sz w:val="20"/>
                <w:lang w:eastAsia="en-US"/>
              </w:rPr>
              <w:footnoteReference w:id="22"/>
            </w:r>
            <w:r w:rsidRPr="00E051EE">
              <w:rPr>
                <w:rFonts w:ascii="Arial" w:hAnsi="Arial" w:cs="Arial"/>
                <w:sz w:val="20"/>
                <w:lang w:eastAsia="en-US"/>
              </w:rPr>
              <w:t xml:space="preserve"> хэл байна</w:t>
            </w:r>
          </w:p>
        </w:tc>
      </w:tr>
      <w:tr w:rsidR="00C15BA3" w:rsidRPr="00E051EE" w14:paraId="2180F5CE" w14:textId="77777777">
        <w:tc>
          <w:tcPr>
            <w:tcW w:w="2178" w:type="dxa"/>
          </w:tcPr>
          <w:p w14:paraId="2F073566" w14:textId="77777777" w:rsidR="00C15BA3" w:rsidRPr="00E051EE" w:rsidRDefault="00C15BA3" w:rsidP="00C15BA3">
            <w:pPr>
              <w:pStyle w:val="BodyTextIndent"/>
              <w:ind w:left="0" w:firstLine="0"/>
              <w:jc w:val="left"/>
              <w:rPr>
                <w:rFonts w:ascii="Arial" w:hAnsi="Arial" w:cs="Arial"/>
                <w:b/>
                <w:bCs/>
                <w:sz w:val="20"/>
                <w:lang w:eastAsia="en-US"/>
              </w:rPr>
            </w:pPr>
          </w:p>
          <w:p w14:paraId="429851B0" w14:textId="77777777" w:rsidR="00C15BA3" w:rsidRPr="00E051EE" w:rsidRDefault="00C15BA3" w:rsidP="00B1515D">
            <w:pPr>
              <w:pStyle w:val="BodyTextIndent"/>
              <w:numPr>
                <w:ilvl w:val="0"/>
                <w:numId w:val="3"/>
              </w:numPr>
              <w:jc w:val="left"/>
              <w:rPr>
                <w:rFonts w:ascii="Arial" w:hAnsi="Arial" w:cs="Arial"/>
                <w:b/>
                <w:bCs/>
                <w:sz w:val="20"/>
                <w:lang w:eastAsia="en-US"/>
              </w:rPr>
            </w:pPr>
            <w:r w:rsidRPr="00E051EE">
              <w:rPr>
                <w:rFonts w:ascii="Arial" w:hAnsi="Arial" w:cs="Arial"/>
                <w:b/>
                <w:bCs/>
                <w:sz w:val="20"/>
                <w:lang w:eastAsia="en-US"/>
              </w:rPr>
              <w:t>Маргааныг шийдвэрлэх</w:t>
            </w:r>
            <w:r w:rsidRPr="00E051EE">
              <w:rPr>
                <w:rStyle w:val="FootnoteReference"/>
                <w:rFonts w:ascii="Arial" w:hAnsi="Arial" w:cs="Arial"/>
                <w:b/>
                <w:bCs/>
                <w:sz w:val="20"/>
                <w:lang w:eastAsia="en-US"/>
              </w:rPr>
              <w:footnoteReference w:id="23"/>
            </w:r>
          </w:p>
        </w:tc>
        <w:tc>
          <w:tcPr>
            <w:tcW w:w="7293" w:type="dxa"/>
          </w:tcPr>
          <w:p w14:paraId="6882994A" w14:textId="77777777" w:rsidR="00C15BA3" w:rsidRPr="00E051EE" w:rsidRDefault="00C15BA3" w:rsidP="00C15BA3">
            <w:pPr>
              <w:pStyle w:val="BodyTextIndent"/>
              <w:ind w:left="0" w:firstLine="0"/>
              <w:rPr>
                <w:rFonts w:ascii="Arial" w:hAnsi="Arial" w:cs="Arial"/>
                <w:sz w:val="20"/>
                <w:lang w:eastAsia="en-US"/>
              </w:rPr>
            </w:pPr>
          </w:p>
          <w:p w14:paraId="753F893E" w14:textId="77777777" w:rsidR="00C15BA3" w:rsidRPr="00E051EE" w:rsidRDefault="00C15BA3" w:rsidP="00B1515D">
            <w:pPr>
              <w:pStyle w:val="BodyTextIndent"/>
              <w:numPr>
                <w:ilvl w:val="1"/>
                <w:numId w:val="3"/>
              </w:numPr>
              <w:rPr>
                <w:rFonts w:ascii="Arial" w:hAnsi="Arial" w:cs="Arial"/>
                <w:sz w:val="20"/>
                <w:lang w:eastAsia="en-US"/>
              </w:rPr>
            </w:pPr>
            <w:r w:rsidRPr="00E051EE">
              <w:rPr>
                <w:rFonts w:ascii="Arial" w:hAnsi="Arial" w:cs="Arial"/>
                <w:sz w:val="20"/>
                <w:lang w:eastAsia="en-US"/>
              </w:rPr>
              <w:t>Талууд гэрээний үүргийн биелэлттэй холбогдсон асуудлаар тохиролцоонд хүрч чадахгүй бол зохих тал шүүхэд нэхэмжлэл гаргаж асуудлыг шийдвэрлүүлнэ.</w:t>
            </w:r>
          </w:p>
        </w:tc>
      </w:tr>
    </w:tbl>
    <w:p w14:paraId="6B629110" w14:textId="77777777" w:rsidR="00C15BA3" w:rsidRPr="00E051EE" w:rsidRDefault="00C15BA3" w:rsidP="00C15BA3">
      <w:pPr>
        <w:ind w:right="36"/>
        <w:jc w:val="both"/>
        <w:rPr>
          <w:rFonts w:ascii="Arial" w:hAnsi="Arial" w:cs="Arial"/>
          <w:b w:val="0"/>
          <w:bCs/>
          <w:sz w:val="20"/>
        </w:rPr>
      </w:pPr>
    </w:p>
    <w:p w14:paraId="3F63F99D" w14:textId="77777777" w:rsidR="00C15BA3" w:rsidRPr="00E051EE" w:rsidRDefault="00C15BA3" w:rsidP="00C15BA3">
      <w:pPr>
        <w:tabs>
          <w:tab w:val="left" w:pos="390"/>
        </w:tabs>
        <w:ind w:left="1080" w:right="36"/>
        <w:jc w:val="both"/>
        <w:rPr>
          <w:rFonts w:ascii="Arial" w:hAnsi="Arial" w:cs="Arial"/>
          <w:b w:val="0"/>
          <w:bCs/>
          <w:sz w:val="20"/>
        </w:rPr>
      </w:pPr>
    </w:p>
    <w:p w14:paraId="796BDDF7" w14:textId="77777777" w:rsidR="00C15BA3" w:rsidRPr="00E051EE" w:rsidRDefault="00C15BA3" w:rsidP="00C15BA3">
      <w:pPr>
        <w:tabs>
          <w:tab w:val="left" w:pos="390"/>
        </w:tabs>
        <w:ind w:left="1080" w:right="36"/>
        <w:jc w:val="both"/>
        <w:rPr>
          <w:rFonts w:ascii="Arial" w:hAnsi="Arial" w:cs="Arial"/>
          <w:b w:val="0"/>
          <w:bCs/>
          <w:sz w:val="20"/>
        </w:rPr>
      </w:pPr>
    </w:p>
    <w:tbl>
      <w:tblPr>
        <w:tblW w:w="9000" w:type="dxa"/>
        <w:tblLayout w:type="fixed"/>
        <w:tblLook w:val="01E0" w:firstRow="1" w:lastRow="1" w:firstColumn="1" w:lastColumn="1" w:noHBand="0" w:noVBand="0"/>
      </w:tblPr>
      <w:tblGrid>
        <w:gridCol w:w="4068"/>
        <w:gridCol w:w="900"/>
        <w:gridCol w:w="4032"/>
      </w:tblGrid>
      <w:tr w:rsidR="00C15BA3" w:rsidRPr="00E051EE" w14:paraId="5D44FBF8" w14:textId="77777777">
        <w:trPr>
          <w:trHeight w:val="332"/>
        </w:trPr>
        <w:tc>
          <w:tcPr>
            <w:tcW w:w="4068" w:type="dxa"/>
          </w:tcPr>
          <w:p w14:paraId="3A2F3615" w14:textId="77777777" w:rsidR="00C15BA3" w:rsidRPr="00E051EE" w:rsidRDefault="00C15BA3" w:rsidP="00C15BA3">
            <w:pPr>
              <w:tabs>
                <w:tab w:val="left" w:pos="918"/>
                <w:tab w:val="right" w:pos="2988"/>
              </w:tabs>
              <w:jc w:val="center"/>
              <w:rPr>
                <w:rFonts w:ascii="Arial" w:hAnsi="Arial" w:cs="Arial"/>
                <w:b w:val="0"/>
                <w:bCs/>
                <w:sz w:val="20"/>
              </w:rPr>
            </w:pPr>
            <w:r w:rsidRPr="00E051EE">
              <w:rPr>
                <w:rFonts w:ascii="Arial" w:hAnsi="Arial" w:cs="Arial"/>
                <w:b w:val="0"/>
                <w:bCs/>
                <w:sz w:val="20"/>
              </w:rPr>
              <w:t>ЗАХИАЛАГЧИЙГ ТӨЛӨӨЛЖ:</w:t>
            </w:r>
          </w:p>
          <w:p w14:paraId="403A8617" w14:textId="77777777" w:rsidR="00C15BA3" w:rsidRPr="00E051EE" w:rsidRDefault="00C15BA3" w:rsidP="00C15BA3">
            <w:pPr>
              <w:tabs>
                <w:tab w:val="left" w:pos="918"/>
                <w:tab w:val="right" w:pos="2988"/>
              </w:tabs>
              <w:rPr>
                <w:rFonts w:ascii="Arial" w:hAnsi="Arial" w:cs="Arial"/>
                <w:b w:val="0"/>
                <w:bCs/>
                <w:sz w:val="20"/>
              </w:rPr>
            </w:pPr>
          </w:p>
          <w:p w14:paraId="2036FE9E" w14:textId="77777777" w:rsidR="00C15BA3" w:rsidRPr="00E051EE" w:rsidRDefault="00C15BA3" w:rsidP="00C15BA3">
            <w:pPr>
              <w:tabs>
                <w:tab w:val="left" w:pos="4413"/>
              </w:tabs>
              <w:rPr>
                <w:rFonts w:ascii="Arial" w:hAnsi="Arial" w:cs="Arial"/>
                <w:b w:val="0"/>
                <w:bCs/>
                <w:sz w:val="20"/>
                <w:u w:val="single"/>
              </w:rPr>
            </w:pPr>
            <w:r w:rsidRPr="00E051EE">
              <w:rPr>
                <w:rFonts w:ascii="Arial" w:hAnsi="Arial" w:cs="Arial"/>
                <w:b w:val="0"/>
                <w:bCs/>
                <w:sz w:val="20"/>
                <w:u w:val="single"/>
              </w:rPr>
              <w:tab/>
            </w:r>
          </w:p>
          <w:p w14:paraId="78D2BA34" w14:textId="77777777" w:rsidR="00C15BA3" w:rsidRPr="00E051EE" w:rsidRDefault="00C15BA3" w:rsidP="00C15BA3">
            <w:pPr>
              <w:ind w:right="92"/>
              <w:jc w:val="center"/>
              <w:rPr>
                <w:rFonts w:ascii="Arial" w:hAnsi="Arial" w:cs="Arial"/>
                <w:b w:val="0"/>
                <w:bCs/>
                <w:sz w:val="20"/>
              </w:rPr>
            </w:pPr>
            <w:r w:rsidRPr="00E051EE">
              <w:rPr>
                <w:rFonts w:ascii="Arial" w:hAnsi="Arial" w:cs="Arial"/>
                <w:b w:val="0"/>
                <w:bCs/>
                <w:sz w:val="20"/>
              </w:rPr>
              <w:t>(Гарын үсэг)</w:t>
            </w:r>
          </w:p>
        </w:tc>
        <w:tc>
          <w:tcPr>
            <w:tcW w:w="900" w:type="dxa"/>
          </w:tcPr>
          <w:p w14:paraId="473E4FAE" w14:textId="77777777" w:rsidR="00C15BA3" w:rsidRPr="00E051EE" w:rsidRDefault="00C15BA3" w:rsidP="00C15BA3">
            <w:pPr>
              <w:ind w:right="-259"/>
              <w:jc w:val="center"/>
              <w:rPr>
                <w:rFonts w:ascii="Arial" w:hAnsi="Arial" w:cs="Arial"/>
                <w:b w:val="0"/>
                <w:bCs/>
                <w:sz w:val="20"/>
              </w:rPr>
            </w:pPr>
          </w:p>
        </w:tc>
        <w:tc>
          <w:tcPr>
            <w:tcW w:w="4032" w:type="dxa"/>
          </w:tcPr>
          <w:p w14:paraId="3C83AA8A" w14:textId="77777777" w:rsidR="00C15BA3" w:rsidRPr="00E051EE" w:rsidRDefault="00C15BA3" w:rsidP="00C15BA3">
            <w:pPr>
              <w:tabs>
                <w:tab w:val="right" w:pos="4482"/>
              </w:tabs>
              <w:jc w:val="center"/>
              <w:rPr>
                <w:rFonts w:ascii="Arial" w:hAnsi="Arial" w:cs="Arial"/>
                <w:b w:val="0"/>
                <w:bCs/>
                <w:sz w:val="20"/>
              </w:rPr>
            </w:pPr>
            <w:r w:rsidRPr="00E051EE">
              <w:rPr>
                <w:rFonts w:ascii="Arial" w:hAnsi="Arial" w:cs="Arial"/>
                <w:b w:val="0"/>
                <w:bCs/>
                <w:sz w:val="20"/>
              </w:rPr>
              <w:t>ЗӨВЛӨХИЙГ ТӨЛӨӨЛЖ:</w:t>
            </w:r>
          </w:p>
          <w:p w14:paraId="2232524B" w14:textId="77777777" w:rsidR="00C15BA3" w:rsidRPr="00E051EE" w:rsidRDefault="00C15BA3" w:rsidP="00C15BA3">
            <w:pPr>
              <w:tabs>
                <w:tab w:val="right" w:pos="4482"/>
              </w:tabs>
              <w:rPr>
                <w:rFonts w:ascii="Arial" w:hAnsi="Arial" w:cs="Arial"/>
                <w:b w:val="0"/>
                <w:bCs/>
                <w:sz w:val="20"/>
              </w:rPr>
            </w:pPr>
          </w:p>
          <w:p w14:paraId="7F8BB8C5" w14:textId="77777777" w:rsidR="00C15BA3" w:rsidRPr="00E051EE" w:rsidRDefault="00C15BA3" w:rsidP="00C15BA3">
            <w:pPr>
              <w:tabs>
                <w:tab w:val="right" w:pos="4405"/>
              </w:tabs>
              <w:rPr>
                <w:rFonts w:ascii="Arial" w:hAnsi="Arial" w:cs="Arial"/>
                <w:b w:val="0"/>
                <w:bCs/>
                <w:sz w:val="20"/>
                <w:u w:val="single"/>
              </w:rPr>
            </w:pPr>
            <w:r w:rsidRPr="00E051EE">
              <w:rPr>
                <w:rFonts w:ascii="Arial" w:hAnsi="Arial" w:cs="Arial"/>
                <w:b w:val="0"/>
                <w:bCs/>
                <w:sz w:val="20"/>
                <w:u w:val="single"/>
              </w:rPr>
              <w:tab/>
            </w:r>
          </w:p>
          <w:p w14:paraId="2E3C603E" w14:textId="77777777" w:rsidR="00C15BA3" w:rsidRPr="00E051EE" w:rsidRDefault="00C15BA3" w:rsidP="00C15BA3">
            <w:pPr>
              <w:ind w:right="77"/>
              <w:jc w:val="center"/>
              <w:rPr>
                <w:rFonts w:ascii="Arial" w:hAnsi="Arial" w:cs="Arial"/>
                <w:b w:val="0"/>
                <w:bCs/>
                <w:sz w:val="20"/>
              </w:rPr>
            </w:pPr>
            <w:r w:rsidRPr="00E051EE">
              <w:rPr>
                <w:rFonts w:ascii="Arial" w:hAnsi="Arial" w:cs="Arial"/>
                <w:b w:val="0"/>
                <w:bCs/>
                <w:sz w:val="20"/>
              </w:rPr>
              <w:t>(Гарын үсэг)</w:t>
            </w:r>
          </w:p>
        </w:tc>
      </w:tr>
      <w:tr w:rsidR="00C15BA3" w:rsidRPr="00E051EE" w14:paraId="6258F407" w14:textId="77777777">
        <w:trPr>
          <w:trHeight w:val="170"/>
        </w:trPr>
        <w:tc>
          <w:tcPr>
            <w:tcW w:w="4068" w:type="dxa"/>
          </w:tcPr>
          <w:p w14:paraId="3A8343F1" w14:textId="77777777" w:rsidR="00C15BA3" w:rsidRPr="00E051EE" w:rsidRDefault="00C15BA3" w:rsidP="00C15BA3">
            <w:pPr>
              <w:tabs>
                <w:tab w:val="left" w:pos="4412"/>
              </w:tabs>
              <w:rPr>
                <w:rFonts w:ascii="Arial" w:hAnsi="Arial" w:cs="Arial"/>
                <w:b w:val="0"/>
                <w:bCs/>
                <w:sz w:val="20"/>
                <w:u w:val="single"/>
              </w:rPr>
            </w:pPr>
            <w:r w:rsidRPr="00E051EE">
              <w:rPr>
                <w:rFonts w:ascii="Arial" w:hAnsi="Arial" w:cs="Arial"/>
                <w:b w:val="0"/>
                <w:bCs/>
                <w:sz w:val="20"/>
                <w:u w:val="single"/>
              </w:rPr>
              <w:tab/>
            </w:r>
          </w:p>
          <w:p w14:paraId="58D24F23" w14:textId="77777777" w:rsidR="00C15BA3" w:rsidRPr="00E051EE" w:rsidRDefault="00C15BA3" w:rsidP="00C15BA3">
            <w:pPr>
              <w:tabs>
                <w:tab w:val="left" w:pos="4068"/>
                <w:tab w:val="right" w:pos="8208"/>
              </w:tabs>
              <w:jc w:val="center"/>
              <w:rPr>
                <w:rFonts w:ascii="Arial" w:hAnsi="Arial" w:cs="Arial"/>
                <w:b w:val="0"/>
                <w:bCs/>
                <w:sz w:val="20"/>
              </w:rPr>
            </w:pPr>
            <w:r w:rsidRPr="00E051EE">
              <w:rPr>
                <w:rFonts w:ascii="Arial" w:hAnsi="Arial" w:cs="Arial"/>
                <w:b w:val="0"/>
                <w:bCs/>
                <w:sz w:val="20"/>
              </w:rPr>
              <w:t>(Албан тушаал)</w:t>
            </w:r>
          </w:p>
        </w:tc>
        <w:tc>
          <w:tcPr>
            <w:tcW w:w="900" w:type="dxa"/>
          </w:tcPr>
          <w:p w14:paraId="1732E2B6" w14:textId="77777777" w:rsidR="00C15BA3" w:rsidRPr="00E051EE" w:rsidRDefault="00C15BA3" w:rsidP="00C15BA3">
            <w:pPr>
              <w:tabs>
                <w:tab w:val="left" w:pos="4068"/>
                <w:tab w:val="right" w:pos="8208"/>
              </w:tabs>
              <w:jc w:val="center"/>
              <w:rPr>
                <w:rFonts w:ascii="Arial" w:hAnsi="Arial" w:cs="Arial"/>
                <w:b w:val="0"/>
                <w:bCs/>
                <w:sz w:val="20"/>
              </w:rPr>
            </w:pPr>
          </w:p>
        </w:tc>
        <w:tc>
          <w:tcPr>
            <w:tcW w:w="4032" w:type="dxa"/>
          </w:tcPr>
          <w:p w14:paraId="1630104D" w14:textId="77777777" w:rsidR="00C15BA3" w:rsidRPr="00E051EE" w:rsidRDefault="00C15BA3" w:rsidP="00C15BA3">
            <w:pPr>
              <w:tabs>
                <w:tab w:val="right" w:pos="4411"/>
                <w:tab w:val="left" w:pos="4483"/>
              </w:tabs>
              <w:rPr>
                <w:rFonts w:ascii="Arial" w:hAnsi="Arial" w:cs="Arial"/>
                <w:b w:val="0"/>
                <w:bCs/>
                <w:sz w:val="20"/>
                <w:u w:val="single"/>
              </w:rPr>
            </w:pPr>
            <w:r w:rsidRPr="00E051EE">
              <w:rPr>
                <w:rFonts w:ascii="Arial" w:hAnsi="Arial" w:cs="Arial"/>
                <w:b w:val="0"/>
                <w:bCs/>
                <w:sz w:val="20"/>
                <w:u w:val="single"/>
              </w:rPr>
              <w:tab/>
            </w:r>
          </w:p>
          <w:p w14:paraId="4CEE0595" w14:textId="77777777" w:rsidR="00C15BA3" w:rsidRPr="00E051EE" w:rsidRDefault="00C15BA3" w:rsidP="00C15BA3">
            <w:pPr>
              <w:tabs>
                <w:tab w:val="left" w:pos="4068"/>
                <w:tab w:val="right" w:pos="8208"/>
              </w:tabs>
              <w:jc w:val="center"/>
              <w:rPr>
                <w:rFonts w:ascii="Arial" w:hAnsi="Arial" w:cs="Arial"/>
                <w:b w:val="0"/>
                <w:bCs/>
                <w:sz w:val="20"/>
              </w:rPr>
            </w:pPr>
            <w:r w:rsidRPr="00E051EE">
              <w:rPr>
                <w:rFonts w:ascii="Arial" w:hAnsi="Arial" w:cs="Arial"/>
                <w:b w:val="0"/>
                <w:bCs/>
                <w:sz w:val="20"/>
              </w:rPr>
              <w:t>(Албан тушаал)</w:t>
            </w:r>
          </w:p>
        </w:tc>
      </w:tr>
    </w:tbl>
    <w:p w14:paraId="099694A7" w14:textId="77777777" w:rsidR="00C15BA3" w:rsidRPr="00E051EE" w:rsidRDefault="00C15BA3" w:rsidP="00C15BA3">
      <w:pPr>
        <w:ind w:right="-259"/>
        <w:rPr>
          <w:rFonts w:ascii="Arial" w:hAnsi="Arial" w:cs="Arial"/>
          <w:b w:val="0"/>
          <w:bCs/>
          <w:sz w:val="20"/>
        </w:rPr>
      </w:pPr>
    </w:p>
    <w:p w14:paraId="70D1718E" w14:textId="77777777" w:rsidR="00C15BA3" w:rsidRPr="00E051EE" w:rsidRDefault="00C15BA3" w:rsidP="00C15BA3">
      <w:pPr>
        <w:ind w:right="-259"/>
        <w:jc w:val="both"/>
        <w:rPr>
          <w:rFonts w:ascii="Arial" w:hAnsi="Arial" w:cs="Arial"/>
          <w:b w:val="0"/>
          <w:bCs/>
          <w:sz w:val="20"/>
        </w:rPr>
      </w:pPr>
    </w:p>
    <w:p w14:paraId="2DFE38D7" w14:textId="77777777" w:rsidR="00C15BA3" w:rsidRPr="00E051EE" w:rsidRDefault="00C15BA3" w:rsidP="00C15BA3">
      <w:pPr>
        <w:jc w:val="center"/>
        <w:rPr>
          <w:rFonts w:ascii="Arial" w:hAnsi="Arial" w:cs="Arial"/>
          <w:b w:val="0"/>
          <w:bCs/>
          <w:sz w:val="20"/>
        </w:rPr>
      </w:pPr>
      <w:r w:rsidRPr="00E051EE">
        <w:rPr>
          <w:rFonts w:ascii="Arial" w:hAnsi="Arial" w:cs="Arial"/>
          <w:b w:val="0"/>
          <w:bCs/>
          <w:sz w:val="20"/>
        </w:rPr>
        <w:t>ХАВСРАЛТ</w:t>
      </w:r>
    </w:p>
    <w:p w14:paraId="0CD76B72" w14:textId="77777777" w:rsidR="00C15BA3" w:rsidRPr="00E051EE" w:rsidRDefault="00C15BA3" w:rsidP="00C15BA3">
      <w:pPr>
        <w:jc w:val="both"/>
        <w:rPr>
          <w:rFonts w:ascii="Arial" w:hAnsi="Arial" w:cs="Arial"/>
          <w:sz w:val="20"/>
        </w:rPr>
      </w:pPr>
      <w:r w:rsidRPr="00E051EE">
        <w:rPr>
          <w:rFonts w:ascii="Arial" w:hAnsi="Arial" w:cs="Arial"/>
          <w:sz w:val="20"/>
        </w:rPr>
        <w:t xml:space="preserve"> </w:t>
      </w:r>
    </w:p>
    <w:p w14:paraId="3F41B800" w14:textId="77777777" w:rsidR="00C15BA3" w:rsidRPr="00E051EE" w:rsidRDefault="00C15BA3" w:rsidP="00C15BA3">
      <w:pPr>
        <w:jc w:val="both"/>
        <w:rPr>
          <w:rFonts w:ascii="Arial" w:hAnsi="Arial" w:cs="Arial"/>
          <w:sz w:val="20"/>
        </w:rPr>
      </w:pPr>
    </w:p>
    <w:p w14:paraId="573CABB2"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Хавсралт 1:</w:t>
      </w:r>
      <w:r w:rsidRPr="00E051EE">
        <w:rPr>
          <w:rFonts w:ascii="Arial" w:hAnsi="Arial" w:cs="Arial"/>
          <w:b w:val="0"/>
          <w:bCs/>
          <w:sz w:val="20"/>
        </w:rPr>
        <w:tab/>
      </w:r>
      <w:r w:rsidRPr="00E051EE">
        <w:rPr>
          <w:rFonts w:ascii="Arial" w:hAnsi="Arial" w:cs="Arial"/>
          <w:b w:val="0"/>
          <w:bCs/>
          <w:sz w:val="20"/>
        </w:rPr>
        <w:tab/>
        <w:t>Ажлын даалгавар болон үйлчилгээний цар хүрээ</w:t>
      </w:r>
    </w:p>
    <w:p w14:paraId="4D93A162" w14:textId="77777777" w:rsidR="00C15BA3" w:rsidRPr="00E051EE" w:rsidRDefault="00C15BA3" w:rsidP="00C15BA3">
      <w:pPr>
        <w:jc w:val="both"/>
        <w:rPr>
          <w:rFonts w:ascii="Arial" w:hAnsi="Arial" w:cs="Arial"/>
          <w:b w:val="0"/>
          <w:bCs/>
          <w:sz w:val="20"/>
        </w:rPr>
      </w:pPr>
    </w:p>
    <w:p w14:paraId="33A2FEA6" w14:textId="77777777" w:rsidR="00C15BA3" w:rsidRPr="00E051EE" w:rsidRDefault="00C15BA3" w:rsidP="00C15BA3">
      <w:pPr>
        <w:jc w:val="both"/>
        <w:rPr>
          <w:rFonts w:ascii="Arial" w:hAnsi="Arial" w:cs="Arial"/>
          <w:b w:val="0"/>
          <w:bCs/>
          <w:sz w:val="20"/>
        </w:rPr>
      </w:pPr>
    </w:p>
    <w:p w14:paraId="0F0FFC2D"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Хавсралт 2:</w:t>
      </w:r>
      <w:r w:rsidRPr="00E051EE">
        <w:rPr>
          <w:rFonts w:ascii="Arial" w:hAnsi="Arial" w:cs="Arial"/>
          <w:b w:val="0"/>
          <w:bCs/>
          <w:sz w:val="20"/>
        </w:rPr>
        <w:tab/>
      </w:r>
      <w:r w:rsidRPr="00E051EE">
        <w:rPr>
          <w:rFonts w:ascii="Arial" w:hAnsi="Arial" w:cs="Arial"/>
          <w:b w:val="0"/>
          <w:bCs/>
          <w:sz w:val="20"/>
        </w:rPr>
        <w:tab/>
        <w:t>Зөвлөхийн ажиллах хүчний жагсаалт</w:t>
      </w:r>
    </w:p>
    <w:p w14:paraId="734A03F7" w14:textId="77777777" w:rsidR="00C15BA3" w:rsidRPr="00E051EE" w:rsidRDefault="00C15BA3" w:rsidP="00C15BA3">
      <w:pPr>
        <w:jc w:val="both"/>
        <w:rPr>
          <w:rFonts w:ascii="Arial" w:hAnsi="Arial" w:cs="Arial"/>
          <w:b w:val="0"/>
          <w:bCs/>
          <w:sz w:val="20"/>
        </w:rPr>
      </w:pPr>
    </w:p>
    <w:p w14:paraId="79870EB7" w14:textId="77777777" w:rsidR="00C15BA3" w:rsidRPr="00E051EE" w:rsidRDefault="00C15BA3" w:rsidP="00C15BA3">
      <w:pPr>
        <w:jc w:val="both"/>
        <w:rPr>
          <w:rFonts w:ascii="Arial" w:hAnsi="Arial" w:cs="Arial"/>
          <w:b w:val="0"/>
          <w:bCs/>
          <w:sz w:val="20"/>
        </w:rPr>
      </w:pPr>
    </w:p>
    <w:p w14:paraId="4D4C8993" w14:textId="77777777" w:rsidR="00C15BA3" w:rsidRPr="00E051EE" w:rsidRDefault="00C15BA3" w:rsidP="00C15BA3">
      <w:pPr>
        <w:jc w:val="both"/>
        <w:rPr>
          <w:rFonts w:ascii="Arial" w:hAnsi="Arial" w:cs="Arial"/>
          <w:b w:val="0"/>
          <w:bCs/>
          <w:sz w:val="20"/>
        </w:rPr>
      </w:pPr>
      <w:r w:rsidRPr="00E051EE">
        <w:rPr>
          <w:rFonts w:ascii="Arial" w:hAnsi="Arial" w:cs="Arial"/>
          <w:b w:val="0"/>
          <w:bCs/>
          <w:sz w:val="20"/>
        </w:rPr>
        <w:t>Хавсралт 3:</w:t>
      </w:r>
      <w:r w:rsidRPr="00E051EE">
        <w:rPr>
          <w:rFonts w:ascii="Arial" w:hAnsi="Arial" w:cs="Arial"/>
          <w:b w:val="0"/>
          <w:bCs/>
          <w:sz w:val="20"/>
        </w:rPr>
        <w:tab/>
      </w:r>
      <w:r w:rsidRPr="00E051EE">
        <w:rPr>
          <w:rFonts w:ascii="Arial" w:hAnsi="Arial" w:cs="Arial"/>
          <w:b w:val="0"/>
          <w:bCs/>
          <w:sz w:val="20"/>
        </w:rPr>
        <w:tab/>
        <w:t>Зөвлөхийн тайлан гаргах хуваарь.</w:t>
      </w:r>
    </w:p>
    <w:sectPr w:rsidR="00C15BA3" w:rsidRPr="00E051EE" w:rsidSect="00E7656D">
      <w:headerReference w:type="default" r:id="rId24"/>
      <w:footerReference w:type="default" r:id="rId25"/>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D3AC8" w14:textId="77777777" w:rsidR="005F57A4" w:rsidRDefault="005F57A4">
      <w:r>
        <w:separator/>
      </w:r>
    </w:p>
  </w:endnote>
  <w:endnote w:type="continuationSeparator" w:id="0">
    <w:p w14:paraId="7688166A" w14:textId="77777777" w:rsidR="005F57A4" w:rsidRDefault="005F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Mon">
    <w:altName w:val="Times New Roman"/>
    <w:charset w:val="00"/>
    <w:family w:val="roman"/>
    <w:pitch w:val="variable"/>
    <w:sig w:usb0="00000203" w:usb1="00000000" w:usb2="00000000" w:usb3="00000000" w:csb0="00000005" w:csb1="00000000"/>
  </w:font>
  <w:font w:name="Times New Roman Bold">
    <w:altName w:val="Times New Roman"/>
    <w:panose1 w:val="00000000000000000000"/>
    <w:charset w:val="00"/>
    <w:family w:val="roman"/>
    <w:notTrueType/>
    <w:pitch w:val="default"/>
    <w:sig w:usb0="00000203" w:usb1="00000000" w:usb2="00000000" w:usb3="00000000" w:csb0="00000005" w:csb1="00000000"/>
  </w:font>
  <w:font w:name="Arial Mon">
    <w:altName w:val="Century Gothic"/>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0B850" w14:textId="6E4FC4BA" w:rsidR="007D473C" w:rsidRPr="003A1A73" w:rsidRDefault="007C1563" w:rsidP="003A1A73">
    <w:pPr>
      <w:pStyle w:val="Footer"/>
      <w:jc w:val="right"/>
      <w:rPr>
        <w:rFonts w:ascii="Arial" w:hAnsi="Arial" w:cs="Arial"/>
        <w:sz w:val="20"/>
        <w:szCs w:val="16"/>
      </w:rPr>
    </w:pPr>
    <w:r w:rsidRPr="003A1A73">
      <w:rPr>
        <w:rFonts w:ascii="Arial" w:hAnsi="Arial" w:cs="Arial"/>
        <w:sz w:val="20"/>
        <w:szCs w:val="16"/>
      </w:rPr>
      <w:fldChar w:fldCharType="begin"/>
    </w:r>
    <w:r w:rsidRPr="003A1A73">
      <w:rPr>
        <w:rFonts w:ascii="Arial" w:hAnsi="Arial" w:cs="Arial"/>
        <w:sz w:val="20"/>
        <w:szCs w:val="16"/>
      </w:rPr>
      <w:instrText xml:space="preserve"> PAGE   \* MERGEFORMAT </w:instrText>
    </w:r>
    <w:r w:rsidRPr="003A1A73">
      <w:rPr>
        <w:rFonts w:ascii="Arial" w:hAnsi="Arial" w:cs="Arial"/>
        <w:sz w:val="20"/>
        <w:szCs w:val="16"/>
      </w:rPr>
      <w:fldChar w:fldCharType="separate"/>
    </w:r>
    <w:r w:rsidRPr="003A1A73">
      <w:rPr>
        <w:rFonts w:ascii="Arial" w:hAnsi="Arial" w:cs="Arial"/>
        <w:noProof/>
        <w:sz w:val="20"/>
        <w:szCs w:val="16"/>
      </w:rPr>
      <w:t>2</w:t>
    </w:r>
    <w:r w:rsidRPr="003A1A73">
      <w:rPr>
        <w:rFonts w:ascii="Arial" w:hAnsi="Arial" w:cs="Arial"/>
        <w:noProof/>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BB243" w14:textId="77777777" w:rsidR="00C15BA3" w:rsidRPr="00130081" w:rsidRDefault="00C15BA3" w:rsidP="00C15B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3EF3" w14:textId="77777777" w:rsidR="00C15BA3" w:rsidRDefault="00C15BA3">
    <w:pPr>
      <w:pStyle w:val="Footer"/>
      <w:tabs>
        <w:tab w:val="clear" w:pos="4320"/>
        <w:tab w:val="clear" w:pos="8640"/>
      </w:tabs>
      <w:ind w:right="36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A6D82" w14:textId="77777777" w:rsidR="00C15BA3" w:rsidRPr="004A3688" w:rsidRDefault="00C15BA3" w:rsidP="004A36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D2896" w14:textId="77777777" w:rsidR="00C15BA3" w:rsidRDefault="00C15BA3">
    <w:pPr>
      <w:pStyle w:val="Footer"/>
      <w:tabs>
        <w:tab w:val="clear" w:pos="4320"/>
        <w:tab w:val="clear" w:pos="8640"/>
      </w:tabs>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3D7C0" w14:textId="77777777" w:rsidR="005F57A4" w:rsidRDefault="005F57A4">
      <w:r>
        <w:separator/>
      </w:r>
    </w:p>
  </w:footnote>
  <w:footnote w:type="continuationSeparator" w:id="0">
    <w:p w14:paraId="4DC63764" w14:textId="77777777" w:rsidR="005F57A4" w:rsidRDefault="005F57A4">
      <w:r>
        <w:continuationSeparator/>
      </w:r>
    </w:p>
  </w:footnote>
  <w:footnote w:id="1">
    <w:p w14:paraId="1D3C86E2" w14:textId="77777777" w:rsidR="00C15BA3" w:rsidRPr="00E051EE" w:rsidRDefault="00C15BA3" w:rsidP="000E7342">
      <w:pPr>
        <w:pStyle w:val="FootnoteText"/>
        <w:ind w:left="360" w:hangingChars="200" w:hanging="360"/>
        <w:jc w:val="both"/>
        <w:rPr>
          <w:rFonts w:ascii="Arial" w:hAnsi="Arial" w:cs="Arial"/>
          <w:lang w:val="mn-MN"/>
        </w:rPr>
      </w:pPr>
      <w:r w:rsidRPr="00E051EE">
        <w:rPr>
          <w:rStyle w:val="FootnoteReference"/>
          <w:rFonts w:ascii="Arial" w:hAnsi="Arial" w:cs="Arial"/>
          <w:sz w:val="18"/>
          <w:szCs w:val="18"/>
        </w:rPr>
        <w:footnoteRef/>
      </w:r>
      <w:r w:rsidR="00342261" w:rsidRPr="00E051EE">
        <w:rPr>
          <w:rFonts w:ascii="Arial" w:hAnsi="Arial" w:cs="Arial"/>
          <w:sz w:val="18"/>
          <w:szCs w:val="18"/>
          <w:lang w:val="mn-MN"/>
        </w:rPr>
        <w:t xml:space="preserve"> </w:t>
      </w:r>
      <w:r w:rsidRPr="00E051EE">
        <w:rPr>
          <w:rFonts w:ascii="Arial" w:hAnsi="Arial" w:cs="Arial"/>
          <w:sz w:val="18"/>
          <w:szCs w:val="18"/>
          <w:lang w:val="mn-MN"/>
        </w:rPr>
        <w:t xml:space="preserve"> Энэхүү урилгыг хураангүй жагсаалтад орсон этгээдэд Үнэлгээний хорооны даргын албан бичгээр хүргүүлнэ.</w:t>
      </w:r>
    </w:p>
  </w:footnote>
  <w:footnote w:id="2">
    <w:p w14:paraId="360F4A4B" w14:textId="77777777" w:rsidR="00C15BA3" w:rsidRPr="00E051EE" w:rsidRDefault="00C15BA3" w:rsidP="000E7342">
      <w:pPr>
        <w:pStyle w:val="FootnoteText"/>
        <w:ind w:left="360" w:hangingChars="200" w:hanging="360"/>
        <w:jc w:val="both"/>
        <w:rPr>
          <w:rFonts w:ascii="Arial" w:hAnsi="Arial" w:cs="Arial"/>
          <w:lang w:val="mn-MN"/>
        </w:rPr>
      </w:pPr>
      <w:r w:rsidRPr="00E051EE">
        <w:rPr>
          <w:rStyle w:val="FootnoteReference"/>
          <w:rFonts w:ascii="Arial" w:hAnsi="Arial" w:cs="Arial"/>
          <w:sz w:val="18"/>
          <w:szCs w:val="18"/>
        </w:rPr>
        <w:footnoteRef/>
      </w:r>
      <w:r w:rsidR="00342261" w:rsidRPr="00E051EE">
        <w:rPr>
          <w:rFonts w:ascii="Arial" w:hAnsi="Arial" w:cs="Arial"/>
          <w:sz w:val="18"/>
          <w:szCs w:val="18"/>
          <w:lang w:val="mn-MN"/>
        </w:rPr>
        <w:t xml:space="preserve">  </w:t>
      </w:r>
      <w:r w:rsidRPr="00E051EE">
        <w:rPr>
          <w:rFonts w:ascii="Arial" w:hAnsi="Arial" w:cs="Arial"/>
          <w:sz w:val="18"/>
          <w:szCs w:val="18"/>
          <w:lang w:val="mn-MN"/>
        </w:rPr>
        <w:t>Хосолмол үнэлгээний арга, бага үнийн арга, чанарын үнэлгээний аргын аль нэгийг сонгоно уу.</w:t>
      </w:r>
    </w:p>
  </w:footnote>
  <w:footnote w:id="3">
    <w:p w14:paraId="03A1EFF3" w14:textId="77777777" w:rsidR="00C15BA3" w:rsidRPr="00E051EE" w:rsidRDefault="00C15BA3" w:rsidP="00C15BA3">
      <w:pPr>
        <w:pStyle w:val="FootnoteText"/>
        <w:rPr>
          <w:rFonts w:ascii="Arial" w:hAnsi="Arial" w:cs="Arial"/>
          <w:lang w:val="ru-RU"/>
        </w:rPr>
      </w:pPr>
      <w:r w:rsidRPr="00E051EE">
        <w:rPr>
          <w:rStyle w:val="FootnoteReference"/>
          <w:rFonts w:ascii="Arial" w:hAnsi="Arial" w:cs="Arial"/>
          <w:sz w:val="18"/>
          <w:szCs w:val="18"/>
        </w:rPr>
        <w:footnoteRef/>
      </w:r>
      <w:r w:rsidRPr="00E051EE">
        <w:rPr>
          <w:rFonts w:ascii="Arial" w:hAnsi="Arial" w:cs="Arial"/>
          <w:sz w:val="18"/>
          <w:szCs w:val="18"/>
          <w:lang w:val="ru-RU"/>
        </w:rPr>
        <w:t xml:space="preserve"> Валют нь 2-оос дээшгүй байвал зохино.</w:t>
      </w:r>
    </w:p>
  </w:footnote>
  <w:footnote w:id="4">
    <w:p w14:paraId="767EE270" w14:textId="77777777" w:rsidR="00C15BA3" w:rsidRPr="00E051EE" w:rsidRDefault="00C15BA3" w:rsidP="000E7342">
      <w:pPr>
        <w:pStyle w:val="FootnoteText"/>
        <w:tabs>
          <w:tab w:val="left" w:pos="360"/>
        </w:tabs>
        <w:ind w:left="360" w:hangingChars="200" w:hanging="360"/>
        <w:jc w:val="both"/>
        <w:rPr>
          <w:rFonts w:ascii="Arial" w:hAnsi="Arial" w:cs="Arial"/>
        </w:rPr>
      </w:pPr>
      <w:r w:rsidRPr="00E051EE">
        <w:rPr>
          <w:rStyle w:val="FootnoteReference"/>
          <w:rFonts w:ascii="Arial" w:hAnsi="Arial" w:cs="Arial"/>
          <w:sz w:val="18"/>
          <w:szCs w:val="18"/>
        </w:rPr>
        <w:footnoteRef/>
      </w:r>
      <w:r w:rsidRPr="00E051EE">
        <w:rPr>
          <w:rFonts w:ascii="Arial" w:hAnsi="Arial" w:cs="Arial"/>
          <w:sz w:val="18"/>
          <w:szCs w:val="18"/>
        </w:rPr>
        <w:t xml:space="preserve"> </w:t>
      </w:r>
      <w:r w:rsidRPr="00E051EE">
        <w:rPr>
          <w:rFonts w:ascii="Arial" w:hAnsi="Arial" w:cs="Arial"/>
          <w:sz w:val="18"/>
          <w:szCs w:val="18"/>
        </w:rPr>
        <w:t>Олон улсын практикт ихэнх тохиололд техникийн саналд 0.</w:t>
      </w:r>
      <w:r w:rsidRPr="00E051EE">
        <w:rPr>
          <w:rFonts w:ascii="Arial" w:hAnsi="Arial" w:cs="Arial"/>
          <w:sz w:val="18"/>
          <w:szCs w:val="18"/>
          <w:lang w:val="mn-MN"/>
        </w:rPr>
        <w:t>7</w:t>
      </w:r>
      <w:r w:rsidRPr="00E051EE">
        <w:rPr>
          <w:rFonts w:ascii="Arial" w:hAnsi="Arial" w:cs="Arial"/>
          <w:sz w:val="18"/>
          <w:szCs w:val="18"/>
        </w:rPr>
        <w:t>-0.9, харин санхүүгийн саналд 0.1-0.</w:t>
      </w:r>
      <w:r w:rsidRPr="00E051EE">
        <w:rPr>
          <w:rFonts w:ascii="Arial" w:hAnsi="Arial" w:cs="Arial"/>
          <w:sz w:val="18"/>
          <w:szCs w:val="18"/>
          <w:lang w:val="mn-MN"/>
        </w:rPr>
        <w:t>3</w:t>
      </w:r>
      <w:r w:rsidRPr="00E051EE">
        <w:rPr>
          <w:rFonts w:ascii="Arial" w:hAnsi="Arial" w:cs="Arial"/>
          <w:sz w:val="18"/>
          <w:szCs w:val="18"/>
        </w:rPr>
        <w:t>-ын хооронд хувийн жин өгдөг.</w:t>
      </w:r>
    </w:p>
  </w:footnote>
  <w:footnote w:id="5">
    <w:p w14:paraId="7CC1E67C" w14:textId="77777777" w:rsidR="00C15BA3" w:rsidRPr="00E051EE" w:rsidRDefault="00C15BA3" w:rsidP="00C15BA3">
      <w:pPr>
        <w:pStyle w:val="FootnoteText"/>
        <w:rPr>
          <w:rFonts w:ascii="Arial" w:hAnsi="Arial" w:cs="Arial"/>
        </w:rPr>
      </w:pPr>
      <w:r w:rsidRPr="00E051EE">
        <w:rPr>
          <w:rStyle w:val="FootnoteReference"/>
          <w:rFonts w:ascii="Arial" w:hAnsi="Arial" w:cs="Arial"/>
        </w:rPr>
        <w:footnoteRef/>
      </w:r>
      <w:r w:rsidRPr="00E051EE">
        <w:rPr>
          <w:rFonts w:ascii="Arial" w:hAnsi="Arial" w:cs="Arial"/>
        </w:rPr>
        <w:t xml:space="preserve"> </w:t>
      </w:r>
      <w:r w:rsidRPr="00E051EE">
        <w:rPr>
          <w:rFonts w:ascii="Arial" w:hAnsi="Arial" w:cs="Arial"/>
          <w:sz w:val="18"/>
          <w:szCs w:val="18"/>
        </w:rPr>
        <w:t>Чанарын үнэлгээний арга болон шууд гэрээ байгуулах аргын үед ашиглана.</w:t>
      </w:r>
    </w:p>
  </w:footnote>
  <w:footnote w:id="6">
    <w:p w14:paraId="35B4105E" w14:textId="77777777" w:rsidR="00C15BA3" w:rsidRPr="00E051EE" w:rsidRDefault="00C15BA3" w:rsidP="00C15BA3">
      <w:pPr>
        <w:pStyle w:val="FootnoteText"/>
        <w:rPr>
          <w:rFonts w:ascii="Arial" w:hAnsi="Arial" w:cs="Arial"/>
        </w:rPr>
      </w:pPr>
      <w:r w:rsidRPr="00E051EE">
        <w:rPr>
          <w:rStyle w:val="FootnoteReference"/>
          <w:rFonts w:ascii="Arial" w:hAnsi="Arial" w:cs="Arial"/>
        </w:rPr>
        <w:footnoteRef/>
      </w:r>
      <w:r w:rsidRPr="00E051EE">
        <w:rPr>
          <w:rFonts w:ascii="Arial" w:hAnsi="Arial" w:cs="Arial"/>
        </w:rPr>
        <w:t xml:space="preserve"> </w:t>
      </w:r>
      <w:r w:rsidRPr="00E051EE">
        <w:rPr>
          <w:rFonts w:ascii="Arial" w:hAnsi="Arial" w:cs="Arial"/>
          <w:b/>
          <w:bCs/>
          <w:i/>
          <w:iCs/>
        </w:rPr>
        <w:t>w</w:t>
      </w:r>
      <w:r w:rsidRPr="00E051EE">
        <w:rPr>
          <w:rFonts w:ascii="Arial" w:hAnsi="Arial" w:cs="Arial"/>
        </w:rPr>
        <w:t xml:space="preserve">=амралтын, </w:t>
      </w:r>
      <w:r w:rsidRPr="00E051EE">
        <w:rPr>
          <w:rFonts w:ascii="Arial" w:hAnsi="Arial" w:cs="Arial"/>
          <w:b/>
          <w:bCs/>
          <w:i/>
          <w:iCs/>
        </w:rPr>
        <w:t>ph</w:t>
      </w:r>
      <w:r w:rsidRPr="00E051EE">
        <w:rPr>
          <w:rFonts w:ascii="Arial" w:hAnsi="Arial" w:cs="Arial"/>
        </w:rPr>
        <w:t xml:space="preserve">=нийтийн баяр ёслолын, </w:t>
      </w:r>
      <w:r w:rsidRPr="00E051EE">
        <w:rPr>
          <w:rFonts w:ascii="Arial" w:hAnsi="Arial" w:cs="Arial"/>
          <w:b/>
          <w:bCs/>
          <w:i/>
          <w:iCs/>
        </w:rPr>
        <w:t>v</w:t>
      </w:r>
      <w:r w:rsidRPr="00E051EE">
        <w:rPr>
          <w:rFonts w:ascii="Arial" w:hAnsi="Arial" w:cs="Arial"/>
        </w:rPr>
        <w:t xml:space="preserve">=ээлжийн амралтын, </w:t>
      </w:r>
      <w:r w:rsidRPr="00E051EE">
        <w:rPr>
          <w:rFonts w:ascii="Arial" w:hAnsi="Arial" w:cs="Arial"/>
          <w:b/>
          <w:bCs/>
          <w:i/>
          <w:iCs/>
        </w:rPr>
        <w:t>s</w:t>
      </w:r>
      <w:r w:rsidRPr="00E051EE">
        <w:rPr>
          <w:rFonts w:ascii="Arial" w:hAnsi="Arial" w:cs="Arial"/>
        </w:rPr>
        <w:t>=өвчтэй байсан өдөр.</w:t>
      </w:r>
    </w:p>
  </w:footnote>
  <w:footnote w:id="7">
    <w:p w14:paraId="57E4C096" w14:textId="77777777" w:rsidR="00C15BA3" w:rsidRPr="00E051EE" w:rsidRDefault="00C15BA3" w:rsidP="00D80374">
      <w:pPr>
        <w:pStyle w:val="FootnoteText"/>
        <w:ind w:left="140" w:hangingChars="78" w:hanging="140"/>
        <w:rPr>
          <w:rFonts w:ascii="Arial" w:hAnsi="Arial" w:cs="Arial"/>
        </w:rPr>
      </w:pPr>
      <w:r w:rsidRPr="00E051EE">
        <w:rPr>
          <w:rStyle w:val="FootnoteReference"/>
          <w:rFonts w:ascii="Arial" w:hAnsi="Arial" w:cs="Arial"/>
          <w:sz w:val="18"/>
          <w:szCs w:val="18"/>
        </w:rPr>
        <w:footnoteRef/>
      </w:r>
      <w:r w:rsidRPr="00E051EE">
        <w:rPr>
          <w:rFonts w:ascii="Arial" w:hAnsi="Arial" w:cs="Arial"/>
          <w:sz w:val="18"/>
          <w:szCs w:val="18"/>
        </w:rPr>
        <w:t xml:space="preserve"> </w:t>
      </w:r>
      <w:r w:rsidRPr="00E051EE">
        <w:rPr>
          <w:rFonts w:ascii="Arial" w:hAnsi="Arial" w:cs="Arial"/>
        </w:rPr>
        <w:t>Энэ жишиг хүснэгтийг зөвхөн хэлэлцээр хийхэд ашиглах бөгөөд техникийн, эсхүл санхүүгийн саналын нэг хэсэг болохгүй.</w:t>
      </w:r>
    </w:p>
  </w:footnote>
  <w:footnote w:id="8">
    <w:p w14:paraId="7DBD1D8B" w14:textId="77777777" w:rsidR="00C15BA3" w:rsidRPr="00E051EE" w:rsidRDefault="00C15BA3" w:rsidP="00C15BA3">
      <w:pPr>
        <w:pStyle w:val="FootnoteText"/>
        <w:rPr>
          <w:rFonts w:ascii="Arial" w:hAnsi="Arial" w:cs="Arial"/>
        </w:rPr>
      </w:pPr>
      <w:r w:rsidRPr="00E051EE">
        <w:rPr>
          <w:rStyle w:val="FootnoteReference"/>
          <w:rFonts w:ascii="Arial" w:hAnsi="Arial" w:cs="Arial"/>
        </w:rPr>
        <w:footnoteRef/>
      </w:r>
      <w:r w:rsidRPr="00E051EE">
        <w:rPr>
          <w:rFonts w:ascii="Arial" w:hAnsi="Arial" w:cs="Arial"/>
        </w:rPr>
        <w:t xml:space="preserve"> Валют тус бүрд нэг хүснэгт хэрэглэнэ.</w:t>
      </w:r>
    </w:p>
  </w:footnote>
  <w:footnote w:id="9">
    <w:p w14:paraId="5B2362A4" w14:textId="77777777" w:rsidR="00C15BA3" w:rsidRPr="00E051EE" w:rsidRDefault="00C15BA3" w:rsidP="00C15BA3">
      <w:pPr>
        <w:pStyle w:val="FootnoteText"/>
        <w:rPr>
          <w:rFonts w:ascii="Arial" w:hAnsi="Arial" w:cs="Arial"/>
        </w:rPr>
      </w:pPr>
      <w:r w:rsidRPr="00E051EE">
        <w:rPr>
          <w:rStyle w:val="FootnoteReference"/>
          <w:rFonts w:ascii="Arial" w:hAnsi="Arial" w:cs="Arial"/>
        </w:rPr>
        <w:footnoteRef/>
      </w:r>
      <w:r w:rsidRPr="00E051EE">
        <w:rPr>
          <w:rFonts w:ascii="Arial" w:hAnsi="Arial" w:cs="Arial"/>
        </w:rPr>
        <w:t xml:space="preserve"> Сар, өдөр, эсхүл цагаар.</w:t>
      </w:r>
    </w:p>
  </w:footnote>
  <w:footnote w:id="10">
    <w:p w14:paraId="778C253C" w14:textId="77777777" w:rsidR="00C15BA3" w:rsidRPr="00E051EE" w:rsidRDefault="00C15BA3" w:rsidP="00C15BA3">
      <w:pPr>
        <w:rPr>
          <w:rFonts w:ascii="Arial" w:hAnsi="Arial" w:cs="Arial"/>
          <w:b w:val="0"/>
          <w:bCs/>
          <w:sz w:val="18"/>
          <w:szCs w:val="18"/>
        </w:rPr>
      </w:pPr>
      <w:r w:rsidRPr="00E051EE">
        <w:rPr>
          <w:rStyle w:val="FootnoteReference"/>
          <w:rFonts w:ascii="Arial" w:hAnsi="Arial" w:cs="Arial"/>
          <w:sz w:val="18"/>
          <w:szCs w:val="18"/>
        </w:rPr>
        <w:footnoteRef/>
      </w:r>
      <w:r w:rsidRPr="00E051EE">
        <w:rPr>
          <w:rFonts w:ascii="Arial" w:hAnsi="Arial" w:cs="Arial"/>
          <w:sz w:val="18"/>
          <w:szCs w:val="18"/>
        </w:rPr>
        <w:t xml:space="preserve"> </w:t>
      </w:r>
      <w:r w:rsidRPr="00E051EE">
        <w:rPr>
          <w:rFonts w:ascii="Arial" w:hAnsi="Arial" w:cs="Arial"/>
          <w:b w:val="0"/>
          <w:bCs/>
          <w:sz w:val="18"/>
          <w:szCs w:val="18"/>
        </w:rPr>
        <w:t>Төгрөг болон 3-аас илүүгүй бусад валют.</w:t>
      </w:r>
    </w:p>
    <w:p w14:paraId="567D7212" w14:textId="77777777" w:rsidR="00C15BA3" w:rsidRPr="00E051EE" w:rsidRDefault="00C15BA3" w:rsidP="00C15BA3">
      <w:pPr>
        <w:rPr>
          <w:rFonts w:ascii="Arial" w:hAnsi="Arial" w:cs="Arial"/>
        </w:rPr>
      </w:pPr>
    </w:p>
  </w:footnote>
  <w:footnote w:id="11">
    <w:p w14:paraId="258DFF5F" w14:textId="77777777" w:rsidR="00C15BA3" w:rsidRPr="00E051EE" w:rsidRDefault="00C15BA3" w:rsidP="00C15BA3">
      <w:pPr>
        <w:pStyle w:val="FootnoteText"/>
        <w:rPr>
          <w:rFonts w:ascii="Arial" w:hAnsi="Arial" w:cs="Arial"/>
        </w:rPr>
      </w:pPr>
      <w:r w:rsidRPr="00E051EE">
        <w:rPr>
          <w:rStyle w:val="FootnoteReference"/>
          <w:rFonts w:ascii="Arial" w:hAnsi="Arial" w:cs="Arial"/>
          <w:sz w:val="18"/>
          <w:szCs w:val="18"/>
        </w:rPr>
        <w:footnoteRef/>
      </w:r>
      <w:r w:rsidRPr="00E051EE">
        <w:rPr>
          <w:rFonts w:ascii="Arial" w:hAnsi="Arial" w:cs="Arial"/>
          <w:sz w:val="18"/>
          <w:szCs w:val="18"/>
        </w:rPr>
        <w:t xml:space="preserve"> </w:t>
      </w:r>
      <w:r w:rsidRPr="00E051EE">
        <w:rPr>
          <w:rFonts w:ascii="Arial" w:hAnsi="Arial" w:cs="Arial"/>
          <w:sz w:val="18"/>
          <w:szCs w:val="18"/>
        </w:rPr>
        <w:t>Хүн-сар, хүн-өдөр, эсхүл хүн-цаг.</w:t>
      </w:r>
    </w:p>
  </w:footnote>
  <w:footnote w:id="12">
    <w:p w14:paraId="538AA964" w14:textId="77777777" w:rsidR="00C15BA3" w:rsidRPr="00E051EE" w:rsidRDefault="00C15BA3" w:rsidP="000E7342">
      <w:pPr>
        <w:pStyle w:val="FootnoteText"/>
        <w:ind w:left="360" w:hangingChars="180" w:hanging="360"/>
        <w:jc w:val="both"/>
        <w:rPr>
          <w:rFonts w:ascii="Arial" w:hAnsi="Arial" w:cs="Arial"/>
        </w:rPr>
      </w:pPr>
      <w:r w:rsidRPr="00E051EE">
        <w:rPr>
          <w:rStyle w:val="FootnoteReference"/>
          <w:rFonts w:ascii="Arial" w:hAnsi="Arial" w:cs="Arial"/>
        </w:rPr>
        <w:footnoteRef/>
      </w:r>
      <w:r w:rsidRPr="00E051EE">
        <w:rPr>
          <w:rFonts w:ascii="Arial" w:hAnsi="Arial" w:cs="Arial"/>
        </w:rPr>
        <w:t xml:space="preserve"> </w:t>
      </w:r>
      <w:r w:rsidRPr="00E051EE">
        <w:rPr>
          <w:rFonts w:ascii="Arial" w:hAnsi="Arial" w:cs="Arial"/>
          <w:sz w:val="18"/>
          <w:szCs w:val="18"/>
        </w:rPr>
        <w:t>Хэрэв захиалагч дотоодын тээврийг хариуцах бол энэ зардлыг тусгахгүй. Мөн байрны түрээс(буудлын зардал)-ийн зардлыг захиалагч олгосон бол энэ зардлыг тусгахгүй.</w:t>
      </w:r>
    </w:p>
  </w:footnote>
  <w:footnote w:id="13">
    <w:p w14:paraId="09913EEB" w14:textId="77777777" w:rsidR="00C15BA3" w:rsidRPr="00E051EE" w:rsidRDefault="00C15BA3" w:rsidP="00C15BA3">
      <w:pPr>
        <w:pStyle w:val="FootnoteText"/>
        <w:ind w:left="390" w:hanging="390"/>
        <w:jc w:val="both"/>
        <w:rPr>
          <w:rFonts w:ascii="Arial" w:hAnsi="Arial" w:cs="Arial"/>
          <w:sz w:val="18"/>
          <w:szCs w:val="18"/>
          <w:lang w:val="mn-MN"/>
        </w:rPr>
      </w:pPr>
      <w:r w:rsidRPr="00E051EE">
        <w:rPr>
          <w:rStyle w:val="FootnoteReference"/>
          <w:rFonts w:ascii="Arial" w:hAnsi="Arial" w:cs="Arial"/>
          <w:sz w:val="18"/>
          <w:szCs w:val="18"/>
        </w:rPr>
        <w:footnoteRef/>
      </w:r>
      <w:r w:rsidRPr="00E051EE">
        <w:rPr>
          <w:rFonts w:ascii="Arial" w:hAnsi="Arial" w:cs="Arial"/>
          <w:sz w:val="18"/>
          <w:szCs w:val="18"/>
        </w:rPr>
        <w:t xml:space="preserve"> </w:t>
      </w:r>
      <w:r w:rsidRPr="00E051EE">
        <w:rPr>
          <w:rFonts w:ascii="Arial" w:hAnsi="Arial" w:cs="Arial"/>
          <w:sz w:val="18"/>
          <w:szCs w:val="18"/>
        </w:rPr>
        <w:tab/>
        <w:t>Баталгааны дүнг тендерийн, эсхүл захиалагч хүлээн зөвшөөрөх чөлөөтэй хөрвөх валютаар илэрхийлж, үсгээр болон тоогоор заана. Баталгааний мөнгөн дүн нь ТОӨЗ-ны 21.1-д заасантай ижил байна.</w:t>
      </w:r>
    </w:p>
    <w:p w14:paraId="24276BD4" w14:textId="77777777" w:rsidR="00C15BA3" w:rsidRPr="00E051EE" w:rsidRDefault="00C15BA3" w:rsidP="00C15BA3">
      <w:pPr>
        <w:pStyle w:val="FootnoteText"/>
        <w:ind w:left="390"/>
        <w:jc w:val="both"/>
        <w:rPr>
          <w:rFonts w:ascii="Arial" w:hAnsi="Arial" w:cs="Arial"/>
          <w:lang w:val="mn-MN"/>
        </w:rPr>
      </w:pPr>
      <w:r w:rsidRPr="00E051EE">
        <w:rPr>
          <w:rFonts w:ascii="Arial" w:hAnsi="Arial" w:cs="Arial"/>
          <w:sz w:val="18"/>
          <w:szCs w:val="18"/>
          <w:lang w:val="mn-MN"/>
        </w:rPr>
        <w:t>Огноог оруулахдаа ТОӨЗ-ны 21.3-т заасны дагуу тендерийн хүчинтэй байх хугацаанаас хойш 28 хоног байхаар тооцож оруулна.</w:t>
      </w:r>
    </w:p>
  </w:footnote>
  <w:footnote w:id="14">
    <w:p w14:paraId="17606F2C" w14:textId="77777777" w:rsidR="00C15BA3" w:rsidRPr="00E051EE" w:rsidRDefault="00C15BA3" w:rsidP="00C15BA3">
      <w:pPr>
        <w:pStyle w:val="FootnoteText"/>
        <w:ind w:left="390" w:hanging="390"/>
        <w:jc w:val="both"/>
        <w:rPr>
          <w:rFonts w:ascii="Arial" w:hAnsi="Arial" w:cs="Arial"/>
        </w:rPr>
      </w:pPr>
      <w:r w:rsidRPr="00E051EE">
        <w:rPr>
          <w:rStyle w:val="FootnoteReference"/>
          <w:rFonts w:ascii="Arial" w:hAnsi="Arial" w:cs="Arial"/>
          <w:sz w:val="18"/>
          <w:szCs w:val="18"/>
        </w:rPr>
        <w:footnoteRef/>
      </w:r>
      <w:r w:rsidRPr="00E051EE">
        <w:rPr>
          <w:rFonts w:ascii="Arial" w:hAnsi="Arial" w:cs="Arial"/>
          <w:sz w:val="18"/>
          <w:szCs w:val="18"/>
        </w:rPr>
        <w:t xml:space="preserve"> </w:t>
      </w:r>
      <w:r w:rsidRPr="00E051EE">
        <w:rPr>
          <w:rFonts w:ascii="Arial" w:hAnsi="Arial" w:cs="Arial"/>
          <w:sz w:val="18"/>
          <w:szCs w:val="18"/>
        </w:rPr>
        <w:tab/>
        <w:t>Баталгааны дүнг тендерийн, эсхүл захиалагч хүлээн зөвшөөрөх чөлөөтэй хөрвөх валютаар илэрхийлж, үсгээр болон тоогоор заана. Энэ дүн нь ТОӨЗ-ны 21.1-д заасантай ижил байна.</w:t>
      </w:r>
    </w:p>
  </w:footnote>
  <w:footnote w:id="15">
    <w:p w14:paraId="6995A593" w14:textId="77777777" w:rsidR="00C15BA3" w:rsidRPr="00E051EE" w:rsidRDefault="00C15BA3" w:rsidP="00C15BA3">
      <w:pPr>
        <w:pStyle w:val="FootnoteText"/>
        <w:ind w:left="390" w:hanging="390"/>
        <w:jc w:val="both"/>
        <w:rPr>
          <w:rFonts w:ascii="Arial" w:hAnsi="Arial" w:cs="Arial"/>
          <w:sz w:val="18"/>
          <w:szCs w:val="18"/>
          <w:lang w:val="mn-MN"/>
        </w:rPr>
      </w:pPr>
      <w:r w:rsidRPr="00E051EE">
        <w:rPr>
          <w:rStyle w:val="FootnoteReference"/>
          <w:rFonts w:ascii="Arial" w:hAnsi="Arial" w:cs="Arial"/>
          <w:sz w:val="18"/>
          <w:szCs w:val="18"/>
        </w:rPr>
        <w:footnoteRef/>
      </w:r>
      <w:r w:rsidRPr="00E051EE">
        <w:rPr>
          <w:rFonts w:ascii="Arial" w:hAnsi="Arial" w:cs="Arial"/>
          <w:sz w:val="18"/>
          <w:szCs w:val="18"/>
        </w:rPr>
        <w:t xml:space="preserve"> </w:t>
      </w:r>
      <w:r w:rsidRPr="00E051EE">
        <w:rPr>
          <w:rFonts w:ascii="Arial" w:hAnsi="Arial" w:cs="Arial"/>
          <w:sz w:val="18"/>
          <w:szCs w:val="18"/>
          <w:lang w:val="mn-MN"/>
        </w:rPr>
        <w:t>Засгийн газрын бондын эргэн төлөгдөх хугацаа нь тендер нээх өдрөөс хойш 3-аас доошгүй сарын дараа байна.Огноог оруулахдаа ТОӨЗ-ны 21.3-т заасны дагуу тендерийн хүчинтэй байх хугацаанаас хойш 28 хоног байхаар тооцож оруулна.</w:t>
      </w:r>
    </w:p>
  </w:footnote>
  <w:footnote w:id="16">
    <w:p w14:paraId="2CFDFA41" w14:textId="77777777" w:rsidR="00C15BA3" w:rsidRPr="00E051EE" w:rsidRDefault="00C15BA3" w:rsidP="00C15BA3">
      <w:pPr>
        <w:pStyle w:val="FootnoteText"/>
        <w:ind w:left="390" w:hanging="390"/>
        <w:jc w:val="both"/>
        <w:rPr>
          <w:rFonts w:ascii="Arial" w:hAnsi="Arial" w:cs="Arial"/>
        </w:rPr>
      </w:pPr>
      <w:r w:rsidRPr="00E051EE">
        <w:rPr>
          <w:rStyle w:val="FootnoteReference"/>
          <w:rFonts w:ascii="Arial" w:hAnsi="Arial" w:cs="Arial"/>
          <w:sz w:val="18"/>
          <w:szCs w:val="18"/>
        </w:rPr>
        <w:footnoteRef/>
      </w:r>
      <w:r w:rsidRPr="00E051EE">
        <w:rPr>
          <w:rFonts w:ascii="Arial" w:hAnsi="Arial" w:cs="Arial"/>
          <w:sz w:val="18"/>
          <w:szCs w:val="18"/>
        </w:rPr>
        <w:t xml:space="preserve"> </w:t>
      </w:r>
      <w:r w:rsidRPr="00E051EE">
        <w:rPr>
          <w:rFonts w:ascii="Arial" w:hAnsi="Arial" w:cs="Arial"/>
          <w:sz w:val="18"/>
          <w:szCs w:val="18"/>
        </w:rPr>
        <w:tab/>
        <w:t>Энэ дүнг банк, эсхүл санхүүгийн байгууллага бөглөх бөгөөд урьдчилгаа төлбөрийн үнийн хувийг илэрхийлнэ. Энэ нь урьдчилгаа төлбөрийн валютаар, эсхүл захиалагчийн хүлээн зөвшөөрсөн чөлөөтэй хөрвөх валютаар илэрхийлэгдэнэ.</w:t>
      </w:r>
    </w:p>
  </w:footnote>
  <w:footnote w:id="17">
    <w:p w14:paraId="26766123" w14:textId="77777777" w:rsidR="00C15BA3" w:rsidRPr="00E051EE" w:rsidRDefault="00C15BA3" w:rsidP="00C15BA3">
      <w:pPr>
        <w:pStyle w:val="FootnoteText"/>
        <w:ind w:left="390" w:hanging="390"/>
        <w:jc w:val="both"/>
        <w:rPr>
          <w:rFonts w:ascii="Arial" w:hAnsi="Arial" w:cs="Arial"/>
        </w:rPr>
      </w:pPr>
      <w:r w:rsidRPr="00E051EE">
        <w:rPr>
          <w:rStyle w:val="FootnoteReference"/>
          <w:rFonts w:ascii="Arial" w:hAnsi="Arial" w:cs="Arial"/>
          <w:sz w:val="18"/>
          <w:szCs w:val="18"/>
        </w:rPr>
        <w:footnoteRef/>
      </w:r>
      <w:r w:rsidRPr="00E051EE">
        <w:rPr>
          <w:rFonts w:ascii="Arial" w:hAnsi="Arial" w:cs="Arial"/>
          <w:sz w:val="18"/>
          <w:szCs w:val="18"/>
        </w:rPr>
        <w:t xml:space="preserve"> </w:t>
      </w:r>
      <w:r w:rsidRPr="00E051EE">
        <w:rPr>
          <w:rFonts w:ascii="Arial" w:hAnsi="Arial" w:cs="Arial"/>
          <w:sz w:val="18"/>
          <w:szCs w:val="18"/>
        </w:rPr>
        <w:tab/>
        <w:t>Энэ дүнг баталгаа гаргагч бөглөх бөгөөд гэрээнд заасан гэрээний үнийн хувийг илэрхийлнэ. Энэ нь гэрээний валютаар, эсхүл захиалагчийн хүлээн зөвшөөрсөн чөлөөтэй хөрвөх валютаар илэрхийлэгдэнэ.</w:t>
      </w:r>
    </w:p>
  </w:footnote>
  <w:footnote w:id="18">
    <w:p w14:paraId="2679472B" w14:textId="77777777" w:rsidR="00C15BA3" w:rsidRPr="00E051EE" w:rsidRDefault="00C15BA3" w:rsidP="00C15BA3">
      <w:pPr>
        <w:pStyle w:val="FootnoteText"/>
        <w:ind w:left="390" w:hanging="390"/>
        <w:jc w:val="both"/>
        <w:rPr>
          <w:rFonts w:ascii="Arial" w:hAnsi="Arial" w:cs="Arial"/>
        </w:rPr>
      </w:pPr>
      <w:r w:rsidRPr="00E051EE">
        <w:rPr>
          <w:rStyle w:val="FootnoteReference"/>
          <w:rFonts w:ascii="Arial" w:hAnsi="Arial" w:cs="Arial"/>
          <w:sz w:val="18"/>
          <w:szCs w:val="18"/>
        </w:rPr>
        <w:footnoteRef/>
      </w:r>
      <w:r w:rsidRPr="00E051EE">
        <w:rPr>
          <w:rFonts w:ascii="Arial" w:hAnsi="Arial" w:cs="Arial"/>
          <w:sz w:val="18"/>
          <w:szCs w:val="18"/>
        </w:rPr>
        <w:t xml:space="preserve"> </w:t>
      </w:r>
      <w:r w:rsidRPr="00E051EE">
        <w:rPr>
          <w:rFonts w:ascii="Arial" w:hAnsi="Arial" w:cs="Arial"/>
          <w:sz w:val="18"/>
          <w:szCs w:val="18"/>
        </w:rPr>
        <w:tab/>
        <w:t>Энэ дүнг баталгаа гаргагч бөглөх бөгөөд гэрээнд заасан гэрээний үнийн хувийг илэрхийлнэ. Энэ нь гэрээний валютаар, эсхүл захиалагчийн хүлээн зөвшөөрсөн чөлөөтэй хөрвөх валютаар илэрхийлэгдэнэ.</w:t>
      </w:r>
    </w:p>
  </w:footnote>
  <w:footnote w:id="19">
    <w:p w14:paraId="15AC1317" w14:textId="77777777" w:rsidR="00C15BA3" w:rsidRPr="00E051EE" w:rsidRDefault="00C15BA3" w:rsidP="00C15BA3">
      <w:pPr>
        <w:pStyle w:val="FootnoteText"/>
        <w:jc w:val="both"/>
        <w:rPr>
          <w:rFonts w:ascii="Arial" w:hAnsi="Arial" w:cs="Arial"/>
        </w:rPr>
      </w:pPr>
      <w:r w:rsidRPr="00E051EE">
        <w:rPr>
          <w:rStyle w:val="FootnoteReference"/>
          <w:rFonts w:ascii="Arial" w:hAnsi="Arial" w:cs="Arial"/>
          <w:sz w:val="18"/>
          <w:szCs w:val="18"/>
        </w:rPr>
        <w:footnoteRef/>
      </w:r>
      <w:r w:rsidRPr="00E051EE">
        <w:rPr>
          <w:rFonts w:ascii="Arial" w:hAnsi="Arial" w:cs="Arial"/>
          <w:sz w:val="18"/>
          <w:szCs w:val="18"/>
        </w:rPr>
        <w:t xml:space="preserve"> Хэрэв санхүүжилтийн эрхийг нээх байгууллага, захиалагч хоёр нэг этгээд бол энэ хэсгийг хасна.</w:t>
      </w:r>
    </w:p>
  </w:footnote>
  <w:footnote w:id="20">
    <w:p w14:paraId="0565245D" w14:textId="77777777" w:rsidR="00C15BA3" w:rsidRPr="00E051EE" w:rsidRDefault="00C15BA3" w:rsidP="00C15BA3">
      <w:pPr>
        <w:pStyle w:val="FootnoteText"/>
        <w:rPr>
          <w:rFonts w:ascii="Arial" w:hAnsi="Arial" w:cs="Arial"/>
        </w:rPr>
      </w:pPr>
      <w:r w:rsidRPr="00E051EE">
        <w:rPr>
          <w:rStyle w:val="FootnoteReference"/>
          <w:rFonts w:ascii="Arial" w:hAnsi="Arial" w:cs="Arial"/>
          <w:sz w:val="18"/>
          <w:szCs w:val="18"/>
        </w:rPr>
        <w:footnoteRef/>
      </w:r>
      <w:r w:rsidRPr="00E051EE">
        <w:rPr>
          <w:rFonts w:ascii="Arial" w:hAnsi="Arial" w:cs="Arial"/>
          <w:sz w:val="18"/>
          <w:szCs w:val="18"/>
        </w:rPr>
        <w:t xml:space="preserve"> Хавсралт 3-т тодорхойсон үйлчилгээний үр дүнг харгалзан өөрчлөнө.</w:t>
      </w:r>
    </w:p>
  </w:footnote>
  <w:footnote w:id="21">
    <w:p w14:paraId="1430B072" w14:textId="77777777" w:rsidR="00C15BA3" w:rsidRPr="00E051EE" w:rsidRDefault="00C15BA3" w:rsidP="000E7342">
      <w:pPr>
        <w:pStyle w:val="FootnoteText"/>
        <w:ind w:left="360" w:hangingChars="200" w:hanging="360"/>
        <w:jc w:val="both"/>
        <w:rPr>
          <w:rFonts w:ascii="Arial" w:hAnsi="Arial" w:cs="Arial"/>
        </w:rPr>
      </w:pPr>
      <w:r w:rsidRPr="00E051EE">
        <w:rPr>
          <w:rStyle w:val="FootnoteReference"/>
          <w:rFonts w:ascii="Arial" w:hAnsi="Arial" w:cs="Arial"/>
          <w:sz w:val="18"/>
          <w:szCs w:val="18"/>
        </w:rPr>
        <w:footnoteRef/>
      </w:r>
      <w:r w:rsidRPr="00E051EE">
        <w:rPr>
          <w:rFonts w:ascii="Arial" w:hAnsi="Arial" w:cs="Arial"/>
          <w:sz w:val="18"/>
          <w:szCs w:val="18"/>
        </w:rPr>
        <w:t xml:space="preserve"> Хэрэв эдгээр бичиг баримт болон программ хангамжийг цаашид хэрэглэхийг хязгаарлах шаардлагатай бол 7 дугаар зүйлийн эцэст нэмж оруулна.</w:t>
      </w:r>
    </w:p>
  </w:footnote>
  <w:footnote w:id="22">
    <w:p w14:paraId="2AEDC2C8" w14:textId="77777777" w:rsidR="00C15BA3" w:rsidRPr="00E051EE" w:rsidRDefault="00C15BA3" w:rsidP="000E7342">
      <w:pPr>
        <w:pStyle w:val="FootnoteText"/>
        <w:ind w:left="360" w:hangingChars="200" w:hanging="360"/>
        <w:jc w:val="both"/>
        <w:rPr>
          <w:rFonts w:ascii="Arial" w:hAnsi="Arial" w:cs="Arial"/>
        </w:rPr>
      </w:pPr>
      <w:r w:rsidRPr="00E051EE">
        <w:rPr>
          <w:rStyle w:val="FootnoteReference"/>
          <w:rFonts w:ascii="Arial" w:hAnsi="Arial" w:cs="Arial"/>
          <w:sz w:val="18"/>
          <w:szCs w:val="18"/>
        </w:rPr>
        <w:footnoteRef/>
      </w:r>
      <w:r w:rsidRPr="00E051EE">
        <w:rPr>
          <w:rFonts w:ascii="Arial" w:hAnsi="Arial" w:cs="Arial"/>
          <w:sz w:val="18"/>
          <w:szCs w:val="18"/>
        </w:rPr>
        <w:t xml:space="preserve"> Зөвлөхийг сонгох ажиллагаанд гадаадын компаниуд орж байгаа бол хэрэглэх хэл нь англи, франц, эсхүл испани гэх мэт гадаад хэл байж болно.</w:t>
      </w:r>
    </w:p>
  </w:footnote>
  <w:footnote w:id="23">
    <w:p w14:paraId="7E56436D" w14:textId="77777777" w:rsidR="00C15BA3" w:rsidRPr="00E051EE" w:rsidRDefault="00C15BA3" w:rsidP="000E7342">
      <w:pPr>
        <w:pStyle w:val="FootnoteText"/>
        <w:ind w:left="360" w:hangingChars="200" w:hanging="360"/>
        <w:jc w:val="both"/>
        <w:rPr>
          <w:rFonts w:ascii="Arial" w:hAnsi="Arial" w:cs="Arial"/>
        </w:rPr>
      </w:pPr>
      <w:r w:rsidRPr="00E051EE">
        <w:rPr>
          <w:rStyle w:val="FootnoteReference"/>
          <w:rFonts w:ascii="Arial" w:hAnsi="Arial" w:cs="Arial"/>
          <w:sz w:val="18"/>
          <w:szCs w:val="18"/>
        </w:rPr>
        <w:footnoteRef/>
      </w:r>
      <w:r w:rsidRPr="00E051EE">
        <w:rPr>
          <w:rFonts w:ascii="Arial" w:hAnsi="Arial" w:cs="Arial"/>
          <w:sz w:val="18"/>
          <w:szCs w:val="18"/>
        </w:rPr>
        <w:t xml:space="preserve"> Гадаадын зөвлөхтэй гэрээ байгуулж байгаа тохиолдолд 12 дугаар зүйлийг “Энэ гэрээнээс үүдсэн болон энэ гэрээтэй холбогдсон, эсхүл түүнийг зөрчсөн, түүнийг дуусгавар болгосон юм уу хүчингүй болсонтой</w:t>
      </w:r>
      <w:r w:rsidR="00342261" w:rsidRPr="00E051EE">
        <w:rPr>
          <w:rFonts w:ascii="Arial" w:hAnsi="Arial" w:cs="Arial"/>
          <w:sz w:val="18"/>
          <w:szCs w:val="18"/>
        </w:rPr>
        <w:t xml:space="preserve"> </w:t>
      </w:r>
      <w:r w:rsidRPr="00E051EE">
        <w:rPr>
          <w:rFonts w:ascii="Arial" w:hAnsi="Arial" w:cs="Arial"/>
          <w:sz w:val="18"/>
          <w:szCs w:val="18"/>
        </w:rPr>
        <w:t>холбогдсон аливаа маргаан, зөрчилдөөн, нэхэмжлэхийг хүчин төгөлдөр үйлчилж буй UNCITRAL-ын арбитрын журмын дагуу шийдвэрлэнэ.” гэсэн заалтаар сольж болно.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B6947" w14:textId="77777777" w:rsidR="00C15BA3" w:rsidRPr="007D473C" w:rsidRDefault="00C15BA3" w:rsidP="007D473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9FF6" w14:textId="77777777" w:rsidR="00C15BA3" w:rsidRPr="004A3688" w:rsidRDefault="00C15BA3" w:rsidP="004A3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ED191" w14:textId="77777777" w:rsidR="00C15BA3" w:rsidRPr="00C31A08" w:rsidRDefault="00C15BA3" w:rsidP="00C31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5A94" w14:textId="77777777" w:rsidR="00C15BA3" w:rsidRDefault="00C15BA3">
    <w:pPr>
      <w:pStyle w:val="Header"/>
      <w:pBdr>
        <w:bottom w:val="single" w:sz="4" w:space="1" w:color="auto"/>
      </w:pBdr>
      <w:tabs>
        <w:tab w:val="clear" w:pos="4320"/>
        <w:tab w:val="clear" w:pos="8640"/>
        <w:tab w:val="right" w:pos="9000"/>
      </w:tabs>
      <w:ind w:right="73"/>
      <w:rPr>
        <w:lang w:val="it-IT"/>
      </w:rPr>
    </w:pPr>
    <w:r>
      <w:rPr>
        <w:lang w:val="it-IT"/>
      </w:rPr>
      <w:tab/>
    </w:r>
    <w:r>
      <w:rPr>
        <w:rStyle w:val="PageNumber"/>
        <w:lang w:val="it-IT"/>
      </w:rPr>
      <w:fldChar w:fldCharType="begin"/>
    </w:r>
    <w:r>
      <w:rPr>
        <w:rStyle w:val="PageNumber"/>
        <w:lang w:val="it-IT"/>
      </w:rPr>
      <w:instrText xml:space="preserve"> PAGE </w:instrText>
    </w:r>
    <w:r>
      <w:rPr>
        <w:rStyle w:val="PageNumber"/>
        <w:lang w:val="it-IT"/>
      </w:rPr>
      <w:fldChar w:fldCharType="separate"/>
    </w:r>
    <w:r>
      <w:rPr>
        <w:rStyle w:val="PageNumber"/>
        <w:noProof/>
        <w:lang w:val="it-IT"/>
      </w:rPr>
      <w:t>113</w:t>
    </w:r>
    <w:r>
      <w:rPr>
        <w:rStyle w:val="PageNumber"/>
        <w:lang w:val="it-IT"/>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46E3" w14:textId="77777777" w:rsidR="00C15BA3" w:rsidRPr="00E7656D" w:rsidRDefault="00C15BA3" w:rsidP="00E765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C09D" w14:textId="77777777" w:rsidR="00C15BA3" w:rsidRPr="007D473C" w:rsidRDefault="00C15BA3" w:rsidP="007D47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00E44" w14:textId="77777777" w:rsidR="00C15BA3" w:rsidRPr="00477C5D" w:rsidRDefault="00C15BA3" w:rsidP="00477C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1361" w14:textId="77777777" w:rsidR="00C15BA3" w:rsidRPr="00E7656D" w:rsidRDefault="00C15BA3" w:rsidP="00E765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075D" w14:textId="77777777" w:rsidR="00C15BA3" w:rsidRPr="007D473C" w:rsidRDefault="00C15BA3" w:rsidP="007D47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F823" w14:textId="77777777" w:rsidR="00C15BA3" w:rsidRPr="004A3688" w:rsidRDefault="00C15BA3" w:rsidP="004A3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441B"/>
    <w:multiLevelType w:val="hybridMultilevel"/>
    <w:tmpl w:val="F070A968"/>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Aria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Arial"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Arial"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2088457E"/>
    <w:multiLevelType w:val="hybridMultilevel"/>
    <w:tmpl w:val="B15C8C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31AA1"/>
    <w:multiLevelType w:val="multilevel"/>
    <w:tmpl w:val="68E489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230948D8"/>
    <w:multiLevelType w:val="hybridMultilevel"/>
    <w:tmpl w:val="75085548"/>
    <w:lvl w:ilvl="0" w:tplc="23C210DA">
      <w:start w:val="1"/>
      <w:numFmt w:val="decimal"/>
      <w:lvlText w:val="%1."/>
      <w:lvlJc w:val="left"/>
      <w:pPr>
        <w:ind w:left="720" w:hanging="360"/>
      </w:pPr>
      <w:rPr>
        <w:sz w:val="20"/>
        <w:szCs w:val="20"/>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 w15:restartNumberingAfterBreak="0">
    <w:nsid w:val="26EF4B7F"/>
    <w:multiLevelType w:val="hybridMultilevel"/>
    <w:tmpl w:val="3BB025CE"/>
    <w:lvl w:ilvl="0" w:tplc="FFFFFFFF">
      <w:start w:val="2"/>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279F29F9"/>
    <w:multiLevelType w:val="hybridMultilevel"/>
    <w:tmpl w:val="C552658A"/>
    <w:lvl w:ilvl="0" w:tplc="4EAC8CD6">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66145F"/>
    <w:multiLevelType w:val="singleLevel"/>
    <w:tmpl w:val="584829E6"/>
    <w:lvl w:ilvl="0">
      <w:start w:val="1"/>
      <w:numFmt w:val="decimal"/>
      <w:lvlText w:val="%1."/>
      <w:lvlJc w:val="left"/>
      <w:pPr>
        <w:tabs>
          <w:tab w:val="num" w:pos="360"/>
        </w:tabs>
        <w:ind w:left="0" w:firstLine="0"/>
      </w:pPr>
      <w:rPr>
        <w:rFonts w:hint="default"/>
      </w:rPr>
    </w:lvl>
  </w:abstractNum>
  <w:abstractNum w:abstractNumId="7" w15:restartNumberingAfterBreak="0">
    <w:nsid w:val="28BD0E5F"/>
    <w:multiLevelType w:val="hybridMultilevel"/>
    <w:tmpl w:val="503EF0CE"/>
    <w:lvl w:ilvl="0" w:tplc="B92ECDF8">
      <w:start w:val="1"/>
      <w:numFmt w:val="decimal"/>
      <w:lvlText w:val="%1."/>
      <w:lvlJc w:val="left"/>
      <w:pPr>
        <w:tabs>
          <w:tab w:val="num" w:pos="1448"/>
        </w:tabs>
        <w:ind w:left="1448" w:hanging="360"/>
      </w:pPr>
    </w:lvl>
    <w:lvl w:ilvl="1" w:tplc="348C6FE6">
      <w:numFmt w:val="none"/>
      <w:lvlText w:val=""/>
      <w:lvlJc w:val="left"/>
      <w:pPr>
        <w:tabs>
          <w:tab w:val="num" w:pos="360"/>
        </w:tabs>
      </w:pPr>
    </w:lvl>
    <w:lvl w:ilvl="2" w:tplc="5742F4AE">
      <w:numFmt w:val="none"/>
      <w:lvlText w:val=""/>
      <w:lvlJc w:val="left"/>
      <w:pPr>
        <w:tabs>
          <w:tab w:val="num" w:pos="360"/>
        </w:tabs>
      </w:pPr>
    </w:lvl>
    <w:lvl w:ilvl="3" w:tplc="7EFE3356">
      <w:numFmt w:val="none"/>
      <w:lvlText w:val=""/>
      <w:lvlJc w:val="left"/>
      <w:pPr>
        <w:tabs>
          <w:tab w:val="num" w:pos="360"/>
        </w:tabs>
      </w:pPr>
    </w:lvl>
    <w:lvl w:ilvl="4" w:tplc="B1C6B010">
      <w:numFmt w:val="none"/>
      <w:lvlText w:val=""/>
      <w:lvlJc w:val="left"/>
      <w:pPr>
        <w:tabs>
          <w:tab w:val="num" w:pos="360"/>
        </w:tabs>
      </w:pPr>
    </w:lvl>
    <w:lvl w:ilvl="5" w:tplc="09B27412">
      <w:numFmt w:val="none"/>
      <w:lvlText w:val=""/>
      <w:lvlJc w:val="left"/>
      <w:pPr>
        <w:tabs>
          <w:tab w:val="num" w:pos="360"/>
        </w:tabs>
      </w:pPr>
    </w:lvl>
    <w:lvl w:ilvl="6" w:tplc="45ECF3B2">
      <w:numFmt w:val="none"/>
      <w:lvlText w:val=""/>
      <w:lvlJc w:val="left"/>
      <w:pPr>
        <w:tabs>
          <w:tab w:val="num" w:pos="360"/>
        </w:tabs>
      </w:pPr>
    </w:lvl>
    <w:lvl w:ilvl="7" w:tplc="73E227D4">
      <w:numFmt w:val="none"/>
      <w:lvlText w:val=""/>
      <w:lvlJc w:val="left"/>
      <w:pPr>
        <w:tabs>
          <w:tab w:val="num" w:pos="360"/>
        </w:tabs>
      </w:pPr>
    </w:lvl>
    <w:lvl w:ilvl="8" w:tplc="39084DFA">
      <w:numFmt w:val="none"/>
      <w:lvlText w:val=""/>
      <w:lvlJc w:val="left"/>
      <w:pPr>
        <w:tabs>
          <w:tab w:val="num" w:pos="360"/>
        </w:tabs>
      </w:pPr>
    </w:lvl>
  </w:abstractNum>
  <w:abstractNum w:abstractNumId="8" w15:restartNumberingAfterBreak="0">
    <w:nsid w:val="2A4D00C2"/>
    <w:multiLevelType w:val="hybridMultilevel"/>
    <w:tmpl w:val="5114CE68"/>
    <w:lvl w:ilvl="0" w:tplc="4EAC8CD6">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692660"/>
    <w:multiLevelType w:val="multilevel"/>
    <w:tmpl w:val="A266B32C"/>
    <w:lvl w:ilvl="0">
      <w:start w:val="1"/>
      <w:numFmt w:val="decimal"/>
      <w:pStyle w:val="BankNormal"/>
      <w:lvlText w:val="%1."/>
      <w:lvlJc w:val="left"/>
      <w:pPr>
        <w:tabs>
          <w:tab w:val="num" w:pos="431"/>
        </w:tabs>
        <w:ind w:left="431" w:hanging="431"/>
      </w:pPr>
      <w:rPr>
        <w:b/>
        <w:i w:val="0"/>
      </w:rPr>
    </w:lvl>
    <w:lvl w:ilvl="1">
      <w:start w:val="1"/>
      <w:numFmt w:val="decimal"/>
      <w:pStyle w:val="Normali"/>
      <w:lvlText w:val="%1.%2"/>
      <w:lvlJc w:val="left"/>
      <w:pPr>
        <w:tabs>
          <w:tab w:val="num" w:pos="709"/>
        </w:tabs>
        <w:ind w:left="709" w:hanging="709"/>
      </w:pPr>
      <w:rPr>
        <w:rFonts w:ascii="Arial" w:eastAsia="Times New Roman" w:hAnsi="Arial" w:cs="Arial" w:hint="default"/>
        <w:sz w:val="20"/>
        <w:szCs w:val="20"/>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0" w15:restartNumberingAfterBreak="0">
    <w:nsid w:val="3AB500F5"/>
    <w:multiLevelType w:val="hybridMultilevel"/>
    <w:tmpl w:val="A62E9CCE"/>
    <w:lvl w:ilvl="0" w:tplc="BA025B9A">
      <w:start w:val="1"/>
      <w:numFmt w:val="decimal"/>
      <w:lvlText w:val="(%1)"/>
      <w:lvlJc w:val="left"/>
      <w:pPr>
        <w:tabs>
          <w:tab w:val="num" w:pos="1440"/>
        </w:tabs>
        <w:ind w:left="144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6D09D5"/>
    <w:multiLevelType w:val="multilevel"/>
    <w:tmpl w:val="E4FEA69E"/>
    <w:lvl w:ilvl="0">
      <w:start w:val="1"/>
      <w:numFmt w:val="decimal"/>
      <w:lvlText w:val="%1."/>
      <w:lvlJc w:val="left"/>
      <w:pPr>
        <w:tabs>
          <w:tab w:val="num" w:pos="360"/>
        </w:tabs>
        <w:ind w:left="0" w:firstLine="0"/>
      </w:pPr>
    </w:lvl>
    <w:lvl w:ilvl="1">
      <w:start w:val="1"/>
      <w:numFmt w:val="decimal"/>
      <w:lvlText w:val="%1.%2."/>
      <w:lvlJc w:val="left"/>
      <w:pPr>
        <w:tabs>
          <w:tab w:val="num" w:pos="792"/>
        </w:tabs>
        <w:ind w:left="792" w:hanging="432"/>
      </w:pPr>
    </w:lvl>
    <w:lvl w:ilvl="2">
      <w:start w:val="1"/>
      <w:numFmt w:val="upperRoman"/>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76F3FC5"/>
    <w:multiLevelType w:val="hybridMultilevel"/>
    <w:tmpl w:val="543C07C4"/>
    <w:lvl w:ilvl="0" w:tplc="A12A7492">
      <w:start w:val="1"/>
      <w:numFmt w:val="decimal"/>
      <w:lvlText w:val="(%1)"/>
      <w:lvlJc w:val="left"/>
      <w:pPr>
        <w:tabs>
          <w:tab w:val="num" w:pos="1081"/>
        </w:tabs>
        <w:ind w:left="1081"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696577"/>
    <w:multiLevelType w:val="multilevel"/>
    <w:tmpl w:val="CA48C09A"/>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C6D37FA"/>
    <w:multiLevelType w:val="multilevel"/>
    <w:tmpl w:val="54D03AB6"/>
    <w:lvl w:ilvl="0">
      <w:start w:val="1"/>
      <w:numFmt w:val="decimal"/>
      <w:lvlText w:val="%1."/>
      <w:lvlJc w:val="left"/>
      <w:pPr>
        <w:ind w:left="1440" w:hanging="360"/>
      </w:pPr>
      <w:rPr>
        <w:rFonts w:hint="default"/>
      </w:rPr>
    </w:lvl>
    <w:lvl w:ilvl="1">
      <w:start w:val="8"/>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5" w15:restartNumberingAfterBreak="0">
    <w:nsid w:val="50284797"/>
    <w:multiLevelType w:val="hybridMultilevel"/>
    <w:tmpl w:val="40380B00"/>
    <w:lvl w:ilvl="0" w:tplc="BA025B9A">
      <w:start w:val="1"/>
      <w:numFmt w:val="decimal"/>
      <w:lvlText w:val="(%1)"/>
      <w:lvlJc w:val="left"/>
      <w:pPr>
        <w:tabs>
          <w:tab w:val="num" w:pos="1440"/>
        </w:tabs>
        <w:ind w:left="144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5C0EC9"/>
    <w:multiLevelType w:val="hybridMultilevel"/>
    <w:tmpl w:val="0DE45B74"/>
    <w:lvl w:ilvl="0" w:tplc="FFFFFFFF">
      <w:start w:val="1"/>
      <w:numFmt w:val="decimal"/>
      <w:lvlText w:val="(%1)"/>
      <w:lvlJc w:val="left"/>
      <w:pPr>
        <w:tabs>
          <w:tab w:val="num" w:pos="1140"/>
        </w:tabs>
        <w:ind w:left="1140" w:hanging="4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622F6AAE"/>
    <w:multiLevelType w:val="hybridMultilevel"/>
    <w:tmpl w:val="84B4690A"/>
    <w:lvl w:ilvl="0" w:tplc="E9EEDAA4">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18" w15:restartNumberingAfterBreak="0">
    <w:nsid w:val="66772000"/>
    <w:multiLevelType w:val="hybridMultilevel"/>
    <w:tmpl w:val="A89CF016"/>
    <w:lvl w:ilvl="0" w:tplc="4EAC8CD6">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6F62809"/>
    <w:multiLevelType w:val="multilevel"/>
    <w:tmpl w:val="16B43C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b w:val="0"/>
        <w:bCs/>
        <w:sz w:val="20"/>
        <w:szCs w:val="20"/>
        <w:vertAlign w:val="baseline"/>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67C82930"/>
    <w:multiLevelType w:val="multilevel"/>
    <w:tmpl w:val="68E489D2"/>
    <w:lvl w:ilvl="0">
      <w:start w:val="1"/>
      <w:numFmt w:val="decimal"/>
      <w:lvlText w:val="%1."/>
      <w:lvlJc w:val="left"/>
      <w:pPr>
        <w:tabs>
          <w:tab w:val="num" w:pos="360"/>
        </w:tabs>
        <w:ind w:left="360" w:hanging="360"/>
      </w:pPr>
      <w:rPr>
        <w:rFonts w:hint="default"/>
      </w:rPr>
    </w:lvl>
    <w:lvl w:ilvl="1">
      <w:start w:val="1"/>
      <w:numFmt w:val="decimal"/>
      <w:pStyle w:val="Normal1"/>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81A7E14"/>
    <w:multiLevelType w:val="multilevel"/>
    <w:tmpl w:val="53BE02A4"/>
    <w:lvl w:ilvl="0">
      <w:start w:val="1"/>
      <w:numFmt w:val="decimal"/>
      <w:lvlText w:val="%1)"/>
      <w:lvlJc w:val="left"/>
      <w:pPr>
        <w:tabs>
          <w:tab w:val="num" w:pos="1800"/>
        </w:tabs>
        <w:ind w:left="0" w:firstLine="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DA5148D"/>
    <w:multiLevelType w:val="hybridMultilevel"/>
    <w:tmpl w:val="3BB025CE"/>
    <w:lvl w:ilvl="0" w:tplc="FFFFFFFF">
      <w:start w:val="2"/>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729E7277"/>
    <w:multiLevelType w:val="hybridMultilevel"/>
    <w:tmpl w:val="F4645310"/>
    <w:lvl w:ilvl="0" w:tplc="EF74D6BE">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24" w15:restartNumberingAfterBreak="0">
    <w:nsid w:val="74302833"/>
    <w:multiLevelType w:val="hybridMultilevel"/>
    <w:tmpl w:val="0DE45B74"/>
    <w:lvl w:ilvl="0" w:tplc="FFFFFFFF">
      <w:start w:val="1"/>
      <w:numFmt w:val="decimal"/>
      <w:lvlText w:val="(%1)"/>
      <w:lvlJc w:val="left"/>
      <w:pPr>
        <w:tabs>
          <w:tab w:val="num" w:pos="1140"/>
        </w:tabs>
        <w:ind w:left="1140" w:hanging="4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7E1C55AB"/>
    <w:multiLevelType w:val="singleLevel"/>
    <w:tmpl w:val="919817A4"/>
    <w:lvl w:ilvl="0">
      <w:start w:val="1"/>
      <w:numFmt w:val="decimal"/>
      <w:lvlText w:val="(%1)"/>
      <w:lvlJc w:val="left"/>
      <w:pPr>
        <w:tabs>
          <w:tab w:val="num" w:pos="720"/>
        </w:tabs>
        <w:ind w:left="720" w:hanging="720"/>
      </w:pPr>
      <w:rPr>
        <w:rFonts w:hint="default"/>
      </w:rPr>
    </w:lvl>
  </w:abstractNum>
  <w:num w:numId="1">
    <w:abstractNumId w:val="20"/>
  </w:num>
  <w:num w:numId="2">
    <w:abstractNumId w:val="9"/>
  </w:num>
  <w:num w:numId="3">
    <w:abstractNumId w:val="2"/>
  </w:num>
  <w:num w:numId="4">
    <w:abstractNumId w:val="12"/>
  </w:num>
  <w:num w:numId="5">
    <w:abstractNumId w:val="7"/>
  </w:num>
  <w:num w:numId="6">
    <w:abstractNumId w:val="25"/>
  </w:num>
  <w:num w:numId="7">
    <w:abstractNumId w:val="13"/>
  </w:num>
  <w:num w:numId="8">
    <w:abstractNumId w:val="11"/>
  </w:num>
  <w:num w:numId="9">
    <w:abstractNumId w:val="19"/>
  </w:num>
  <w:num w:numId="10">
    <w:abstractNumId w:val="8"/>
  </w:num>
  <w:num w:numId="11">
    <w:abstractNumId w:val="5"/>
  </w:num>
  <w:num w:numId="12">
    <w:abstractNumId w:val="18"/>
  </w:num>
  <w:num w:numId="13">
    <w:abstractNumId w:val="15"/>
  </w:num>
  <w:num w:numId="14">
    <w:abstractNumId w:val="10"/>
  </w:num>
  <w:num w:numId="15">
    <w:abstractNumId w:val="21"/>
  </w:num>
  <w:num w:numId="16">
    <w:abstractNumId w:val="0"/>
  </w:num>
  <w:num w:numId="17">
    <w:abstractNumId w:val="6"/>
  </w:num>
  <w:num w:numId="18">
    <w:abstractNumId w:val="4"/>
  </w:num>
  <w:num w:numId="19">
    <w:abstractNumId w:val="16"/>
  </w:num>
  <w:num w:numId="20">
    <w:abstractNumId w:val="14"/>
  </w:num>
  <w:num w:numId="21">
    <w:abstractNumId w:val="1"/>
  </w:num>
  <w:num w:numId="22">
    <w:abstractNumId w:val="24"/>
  </w:num>
  <w:num w:numId="23">
    <w:abstractNumId w:val="22"/>
  </w:num>
  <w:num w:numId="24">
    <w:abstractNumId w:val="23"/>
  </w:num>
  <w:num w:numId="25">
    <w:abstractNumId w:val="17"/>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83D"/>
    <w:rsid w:val="0002658B"/>
    <w:rsid w:val="00040AB9"/>
    <w:rsid w:val="00046F89"/>
    <w:rsid w:val="00077D02"/>
    <w:rsid w:val="00092C8A"/>
    <w:rsid w:val="000E7342"/>
    <w:rsid w:val="000E76A4"/>
    <w:rsid w:val="000F1A46"/>
    <w:rsid w:val="00116E73"/>
    <w:rsid w:val="00140A99"/>
    <w:rsid w:val="00174AB4"/>
    <w:rsid w:val="001776D9"/>
    <w:rsid w:val="00181C0D"/>
    <w:rsid w:val="001827B7"/>
    <w:rsid w:val="001E26AA"/>
    <w:rsid w:val="00257186"/>
    <w:rsid w:val="0029207F"/>
    <w:rsid w:val="0029290B"/>
    <w:rsid w:val="002D7700"/>
    <w:rsid w:val="002F0D93"/>
    <w:rsid w:val="003013F1"/>
    <w:rsid w:val="0031738E"/>
    <w:rsid w:val="00341F31"/>
    <w:rsid w:val="00342261"/>
    <w:rsid w:val="003426AD"/>
    <w:rsid w:val="00346945"/>
    <w:rsid w:val="003704B5"/>
    <w:rsid w:val="003A1A73"/>
    <w:rsid w:val="003C4C8F"/>
    <w:rsid w:val="003F54C7"/>
    <w:rsid w:val="00403AAA"/>
    <w:rsid w:val="00406781"/>
    <w:rsid w:val="0043788F"/>
    <w:rsid w:val="00446758"/>
    <w:rsid w:val="00452CE7"/>
    <w:rsid w:val="00477C5D"/>
    <w:rsid w:val="004A0034"/>
    <w:rsid w:val="004A1FAB"/>
    <w:rsid w:val="004A3688"/>
    <w:rsid w:val="004C4372"/>
    <w:rsid w:val="004D0D64"/>
    <w:rsid w:val="004E13A3"/>
    <w:rsid w:val="004E4830"/>
    <w:rsid w:val="0052319F"/>
    <w:rsid w:val="005308C8"/>
    <w:rsid w:val="00530D03"/>
    <w:rsid w:val="00550FC6"/>
    <w:rsid w:val="00586ED2"/>
    <w:rsid w:val="005C336C"/>
    <w:rsid w:val="005E1B6E"/>
    <w:rsid w:val="005F57A4"/>
    <w:rsid w:val="00620C53"/>
    <w:rsid w:val="0065557D"/>
    <w:rsid w:val="00666099"/>
    <w:rsid w:val="00687A6D"/>
    <w:rsid w:val="00692FBF"/>
    <w:rsid w:val="00716D47"/>
    <w:rsid w:val="0072129C"/>
    <w:rsid w:val="007849DD"/>
    <w:rsid w:val="007C1563"/>
    <w:rsid w:val="007D473C"/>
    <w:rsid w:val="007F59EE"/>
    <w:rsid w:val="00826645"/>
    <w:rsid w:val="008500C3"/>
    <w:rsid w:val="00874155"/>
    <w:rsid w:val="008A545B"/>
    <w:rsid w:val="008B0795"/>
    <w:rsid w:val="008C5C34"/>
    <w:rsid w:val="008F696B"/>
    <w:rsid w:val="009006E6"/>
    <w:rsid w:val="009116C9"/>
    <w:rsid w:val="0095713F"/>
    <w:rsid w:val="00987B0A"/>
    <w:rsid w:val="009C1DA8"/>
    <w:rsid w:val="009D0F13"/>
    <w:rsid w:val="009D71AE"/>
    <w:rsid w:val="00A15D19"/>
    <w:rsid w:val="00A61E5E"/>
    <w:rsid w:val="00B05F62"/>
    <w:rsid w:val="00B1515D"/>
    <w:rsid w:val="00B40EE0"/>
    <w:rsid w:val="00B47AE4"/>
    <w:rsid w:val="00B622F1"/>
    <w:rsid w:val="00B74206"/>
    <w:rsid w:val="00BA2AFD"/>
    <w:rsid w:val="00BB5CA2"/>
    <w:rsid w:val="00BB7CFF"/>
    <w:rsid w:val="00BC3E19"/>
    <w:rsid w:val="00BC4929"/>
    <w:rsid w:val="00BD6355"/>
    <w:rsid w:val="00C07B72"/>
    <w:rsid w:val="00C15BA3"/>
    <w:rsid w:val="00C31A08"/>
    <w:rsid w:val="00C46F85"/>
    <w:rsid w:val="00C92744"/>
    <w:rsid w:val="00CD70EC"/>
    <w:rsid w:val="00D06A98"/>
    <w:rsid w:val="00D20890"/>
    <w:rsid w:val="00D60DD9"/>
    <w:rsid w:val="00D6783D"/>
    <w:rsid w:val="00D80374"/>
    <w:rsid w:val="00D877AD"/>
    <w:rsid w:val="00DA6E4B"/>
    <w:rsid w:val="00DD27FB"/>
    <w:rsid w:val="00DF2089"/>
    <w:rsid w:val="00E051EE"/>
    <w:rsid w:val="00E32762"/>
    <w:rsid w:val="00E5200E"/>
    <w:rsid w:val="00E65AB7"/>
    <w:rsid w:val="00E7656D"/>
    <w:rsid w:val="00E8295D"/>
    <w:rsid w:val="00E86494"/>
    <w:rsid w:val="00E90945"/>
    <w:rsid w:val="00F42F96"/>
    <w:rsid w:val="00F50037"/>
    <w:rsid w:val="00F657D2"/>
    <w:rsid w:val="00F87D2B"/>
    <w:rsid w:val="00FA24E1"/>
    <w:rsid w:val="00FB24B5"/>
    <w:rsid w:val="00FF50F1"/>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3DE96B"/>
  <w15:chartTrackingRefBased/>
  <w15:docId w15:val="{E01F3D53-15FE-4172-B085-773C292B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83D"/>
    <w:rPr>
      <w:rFonts w:ascii="Times New Roman Mon" w:hAnsi="Times New Roman Mon"/>
      <w:b/>
      <w:sz w:val="24"/>
    </w:rPr>
  </w:style>
  <w:style w:type="paragraph" w:styleId="Heading1">
    <w:name w:val="heading 1"/>
    <w:basedOn w:val="Normal"/>
    <w:next w:val="Normal"/>
    <w:qFormat/>
    <w:rsid w:val="00D6783D"/>
    <w:pPr>
      <w:keepNext/>
      <w:keepLines/>
      <w:spacing w:before="240" w:after="240"/>
      <w:jc w:val="center"/>
      <w:outlineLvl w:val="0"/>
    </w:pPr>
    <w:rPr>
      <w:rFonts w:ascii="Times New Roman Bold" w:hAnsi="Times New Roman Bold"/>
      <w:sz w:val="32"/>
    </w:rPr>
  </w:style>
  <w:style w:type="paragraph" w:styleId="Heading2">
    <w:name w:val="heading 2"/>
    <w:basedOn w:val="Normal"/>
    <w:next w:val="Normal"/>
    <w:qFormat/>
    <w:rsid w:val="00D6783D"/>
    <w:pPr>
      <w:keepNext/>
      <w:ind w:left="720" w:hanging="720"/>
      <w:jc w:val="both"/>
      <w:outlineLvl w:val="1"/>
    </w:pPr>
    <w:rPr>
      <w:rFonts w:ascii="Times New Roman" w:hAnsi="Times New Roman"/>
      <w:b w:val="0"/>
      <w:szCs w:val="24"/>
    </w:rPr>
  </w:style>
  <w:style w:type="paragraph" w:styleId="Heading3">
    <w:name w:val="heading 3"/>
    <w:basedOn w:val="Normal"/>
    <w:next w:val="Normal"/>
    <w:qFormat/>
    <w:rsid w:val="00D6783D"/>
    <w:pPr>
      <w:keepNext/>
      <w:spacing w:before="240" w:after="60"/>
      <w:outlineLvl w:val="2"/>
    </w:pPr>
    <w:rPr>
      <w:rFonts w:ascii="Arial" w:hAnsi="Arial" w:cs="Arial"/>
      <w:bCs/>
      <w:sz w:val="26"/>
      <w:szCs w:val="26"/>
    </w:rPr>
  </w:style>
  <w:style w:type="paragraph" w:styleId="Heading4">
    <w:name w:val="heading 4"/>
    <w:aliases w:val=" Sub-Clause Sub-paragraph,Sub-Clause Sub-paragraph"/>
    <w:basedOn w:val="Normal"/>
    <w:next w:val="Normal"/>
    <w:qFormat/>
    <w:rsid w:val="00D6783D"/>
    <w:pPr>
      <w:keepNext/>
      <w:jc w:val="center"/>
      <w:outlineLvl w:val="3"/>
    </w:pPr>
    <w:rPr>
      <w:rFonts w:ascii="Arial Mon" w:hAnsi="Arial Mon"/>
    </w:rPr>
  </w:style>
  <w:style w:type="paragraph" w:styleId="Heading5">
    <w:name w:val="heading 5"/>
    <w:basedOn w:val="Normal"/>
    <w:next w:val="BankNormal"/>
    <w:qFormat/>
    <w:rsid w:val="00D6783D"/>
    <w:pPr>
      <w:spacing w:after="240"/>
      <w:outlineLvl w:val="4"/>
    </w:pPr>
    <w:rPr>
      <w:rFonts w:ascii="Times New Roman" w:hAnsi="Times New Roman"/>
      <w:b w:val="0"/>
    </w:rPr>
  </w:style>
  <w:style w:type="paragraph" w:styleId="Heading6">
    <w:name w:val="heading 6"/>
    <w:basedOn w:val="Normal"/>
    <w:next w:val="BankNormal"/>
    <w:qFormat/>
    <w:rsid w:val="00D6783D"/>
    <w:pPr>
      <w:spacing w:after="240"/>
      <w:ind w:left="1440" w:hanging="720"/>
      <w:outlineLvl w:val="5"/>
    </w:pPr>
    <w:rPr>
      <w:rFonts w:ascii="Times New Roman" w:hAnsi="Times New Roman"/>
      <w:b w:val="0"/>
    </w:rPr>
  </w:style>
  <w:style w:type="paragraph" w:styleId="Heading7">
    <w:name w:val="heading 7"/>
    <w:basedOn w:val="Normal"/>
    <w:next w:val="Normal"/>
    <w:qFormat/>
    <w:rsid w:val="00D6783D"/>
    <w:pPr>
      <w:keepNext/>
      <w:jc w:val="both"/>
      <w:outlineLvl w:val="6"/>
    </w:pPr>
    <w:rPr>
      <w:rFonts w:ascii="Times New Roman" w:hAnsi="Times New Roman"/>
      <w:bCs/>
      <w:sz w:val="20"/>
      <w:szCs w:val="24"/>
    </w:rPr>
  </w:style>
  <w:style w:type="paragraph" w:styleId="Heading8">
    <w:name w:val="heading 8"/>
    <w:basedOn w:val="Normal"/>
    <w:next w:val="Normal"/>
    <w:qFormat/>
    <w:rsid w:val="00D6783D"/>
    <w:pPr>
      <w:keepNext/>
      <w:ind w:left="720" w:hanging="720"/>
      <w:jc w:val="both"/>
      <w:outlineLvl w:val="7"/>
    </w:pPr>
    <w:rPr>
      <w:rFonts w:ascii="Times New Roman" w:hAnsi="Times New Roman"/>
      <w:bCs/>
      <w:sz w:val="20"/>
      <w:szCs w:val="24"/>
    </w:rPr>
  </w:style>
  <w:style w:type="paragraph" w:styleId="Heading9">
    <w:name w:val="heading 9"/>
    <w:basedOn w:val="Normal"/>
    <w:next w:val="Normal"/>
    <w:qFormat/>
    <w:rsid w:val="00D6783D"/>
    <w:pPr>
      <w:keepNext/>
      <w:spacing w:before="240" w:after="240"/>
      <w:jc w:val="center"/>
      <w:outlineLvl w:val="8"/>
    </w:pPr>
    <w:rPr>
      <w:rFonts w:ascii="Times New Roman" w:hAnsi="Times New Roman"/>
      <w:sz w:val="28"/>
      <w:szCs w:val="24"/>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6783D"/>
    <w:pPr>
      <w:ind w:left="1440" w:hanging="731"/>
      <w:jc w:val="both"/>
    </w:pPr>
    <w:rPr>
      <w:rFonts w:ascii="Arial Mon" w:hAnsi="Arial Mon"/>
      <w:b w:val="0"/>
      <w:lang w:eastAsia="x-none"/>
    </w:rPr>
  </w:style>
  <w:style w:type="character" w:styleId="FootnoteReference">
    <w:name w:val="footnote reference"/>
    <w:semiHidden/>
    <w:rsid w:val="00D6783D"/>
    <w:rPr>
      <w:vertAlign w:val="superscript"/>
    </w:rPr>
  </w:style>
  <w:style w:type="paragraph" w:styleId="FootnoteText">
    <w:name w:val="footnote text"/>
    <w:basedOn w:val="Normal"/>
    <w:semiHidden/>
    <w:rsid w:val="00D6783D"/>
    <w:rPr>
      <w:rFonts w:ascii="Times New Roman" w:hAnsi="Times New Roman"/>
      <w:b w:val="0"/>
      <w:sz w:val="20"/>
    </w:rPr>
  </w:style>
  <w:style w:type="table" w:styleId="TableGrid">
    <w:name w:val="Table Grid"/>
    <w:basedOn w:val="TableNormal"/>
    <w:rsid w:val="00D67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6783D"/>
    <w:pPr>
      <w:spacing w:after="120" w:line="480" w:lineRule="auto"/>
    </w:pPr>
  </w:style>
  <w:style w:type="paragraph" w:styleId="BodyText">
    <w:name w:val="Body Text"/>
    <w:basedOn w:val="Normal"/>
    <w:rsid w:val="00D6783D"/>
    <w:pPr>
      <w:spacing w:after="120"/>
    </w:pPr>
  </w:style>
  <w:style w:type="paragraph" w:customStyle="1" w:styleId="BankNormal">
    <w:name w:val="BankNormal"/>
    <w:basedOn w:val="Normal"/>
    <w:rsid w:val="00D6783D"/>
    <w:pPr>
      <w:numPr>
        <w:numId w:val="2"/>
      </w:numPr>
      <w:spacing w:after="240"/>
    </w:pPr>
    <w:rPr>
      <w:rFonts w:ascii="Times New Roman" w:hAnsi="Times New Roman"/>
      <w:b w:val="0"/>
    </w:rPr>
  </w:style>
  <w:style w:type="paragraph" w:customStyle="1" w:styleId="Clauses">
    <w:name w:val="Clauses"/>
    <w:basedOn w:val="Normal"/>
    <w:rsid w:val="00D6783D"/>
    <w:pPr>
      <w:keepLines/>
      <w:numPr>
        <w:ilvl w:val="2"/>
        <w:numId w:val="2"/>
      </w:numPr>
      <w:spacing w:after="120"/>
      <w:outlineLvl w:val="0"/>
    </w:pPr>
    <w:rPr>
      <w:rFonts w:ascii="Times New Roman Bold" w:hAnsi="Times New Roman Bold"/>
      <w:lang w:val="es-ES_tradnl" w:eastAsia="en-GB"/>
    </w:rPr>
  </w:style>
  <w:style w:type="paragraph" w:customStyle="1" w:styleId="Normala">
    <w:name w:val="Normal(a)"/>
    <w:basedOn w:val="Normal"/>
    <w:rsid w:val="00D6783D"/>
    <w:pPr>
      <w:keepLines/>
      <w:numPr>
        <w:ilvl w:val="3"/>
        <w:numId w:val="2"/>
      </w:numPr>
      <w:tabs>
        <w:tab w:val="left" w:pos="1418"/>
      </w:tabs>
      <w:spacing w:after="120"/>
      <w:jc w:val="both"/>
    </w:pPr>
    <w:rPr>
      <w:rFonts w:ascii="Times New Roman" w:hAnsi="Times New Roman"/>
      <w:b w:val="0"/>
      <w:lang w:val="en-GB" w:eastAsia="en-GB"/>
    </w:rPr>
  </w:style>
  <w:style w:type="paragraph" w:customStyle="1" w:styleId="Normali">
    <w:name w:val="Normal(i)"/>
    <w:basedOn w:val="Normala"/>
    <w:rsid w:val="00D6783D"/>
    <w:pPr>
      <w:numPr>
        <w:ilvl w:val="1"/>
      </w:numPr>
      <w:tabs>
        <w:tab w:val="clear" w:pos="1418"/>
        <w:tab w:val="left" w:pos="1843"/>
      </w:tabs>
    </w:pPr>
  </w:style>
  <w:style w:type="paragraph" w:customStyle="1" w:styleId="Normal1">
    <w:name w:val="Normal(1)"/>
    <w:basedOn w:val="Normal"/>
    <w:rsid w:val="00D6783D"/>
    <w:pPr>
      <w:numPr>
        <w:ilvl w:val="1"/>
        <w:numId w:val="1"/>
      </w:numPr>
      <w:spacing w:after="120"/>
      <w:jc w:val="both"/>
    </w:pPr>
    <w:rPr>
      <w:rFonts w:ascii="Times New Roman" w:hAnsi="Times New Roman"/>
      <w:b w:val="0"/>
      <w:lang w:val="en-GB" w:eastAsia="en-GB"/>
    </w:rPr>
  </w:style>
  <w:style w:type="paragraph" w:styleId="Title">
    <w:name w:val="Title"/>
    <w:basedOn w:val="Normal"/>
    <w:qFormat/>
    <w:rsid w:val="00D6783D"/>
    <w:pPr>
      <w:tabs>
        <w:tab w:val="right" w:leader="dot" w:pos="8640"/>
      </w:tabs>
      <w:jc w:val="center"/>
    </w:pPr>
    <w:rPr>
      <w:rFonts w:ascii="Times New Roman" w:hAnsi="Times New Roman"/>
      <w:sz w:val="36"/>
    </w:rPr>
  </w:style>
  <w:style w:type="paragraph" w:styleId="TOC1">
    <w:name w:val="toc 1"/>
    <w:basedOn w:val="Normal"/>
    <w:next w:val="Normal"/>
    <w:autoRedefine/>
    <w:semiHidden/>
    <w:rsid w:val="00D6783D"/>
    <w:pPr>
      <w:tabs>
        <w:tab w:val="right" w:leader="dot" w:pos="9000"/>
      </w:tabs>
      <w:spacing w:after="120"/>
    </w:pPr>
    <w:rPr>
      <w:rFonts w:ascii="Times New Roman" w:hAnsi="Times New Roman"/>
      <w:b w:val="0"/>
      <w:noProof/>
      <w:szCs w:val="24"/>
      <w:lang w:val="en-GB"/>
    </w:rPr>
  </w:style>
  <w:style w:type="paragraph" w:styleId="TOC2">
    <w:name w:val="toc 2"/>
    <w:basedOn w:val="Normal"/>
    <w:next w:val="Normal"/>
    <w:autoRedefine/>
    <w:semiHidden/>
    <w:rsid w:val="00D6783D"/>
    <w:pPr>
      <w:tabs>
        <w:tab w:val="right" w:leader="dot" w:pos="9000"/>
      </w:tabs>
      <w:spacing w:before="120" w:after="120"/>
      <w:ind w:left="720" w:hanging="360"/>
    </w:pPr>
    <w:rPr>
      <w:rFonts w:ascii="Times New Roman" w:hAnsi="Times New Roman"/>
      <w:b w:val="0"/>
      <w:noProof/>
    </w:rPr>
  </w:style>
  <w:style w:type="paragraph" w:styleId="List">
    <w:name w:val="List"/>
    <w:basedOn w:val="Normal"/>
    <w:rsid w:val="00D6783D"/>
    <w:pPr>
      <w:ind w:left="283" w:hanging="283"/>
    </w:pPr>
    <w:rPr>
      <w:rFonts w:ascii="Times New Roman" w:hAnsi="Times New Roman"/>
      <w:b w:val="0"/>
      <w:szCs w:val="24"/>
    </w:rPr>
  </w:style>
  <w:style w:type="paragraph" w:styleId="Salutation">
    <w:name w:val="Salutation"/>
    <w:basedOn w:val="Normal"/>
    <w:next w:val="Normal"/>
    <w:rsid w:val="00D6783D"/>
    <w:rPr>
      <w:rFonts w:ascii="Times New Roman" w:hAnsi="Times New Roman"/>
      <w:b w:val="0"/>
      <w:szCs w:val="24"/>
    </w:rPr>
  </w:style>
  <w:style w:type="paragraph" w:styleId="ListContinue">
    <w:name w:val="List Continue"/>
    <w:basedOn w:val="Normal"/>
    <w:rsid w:val="00D6783D"/>
    <w:pPr>
      <w:spacing w:after="120"/>
      <w:ind w:left="283"/>
    </w:pPr>
    <w:rPr>
      <w:rFonts w:ascii="Times New Roman" w:hAnsi="Times New Roman"/>
      <w:b w:val="0"/>
      <w:szCs w:val="24"/>
    </w:rPr>
  </w:style>
  <w:style w:type="paragraph" w:styleId="NormalIndent">
    <w:name w:val="Normal Indent"/>
    <w:basedOn w:val="Normal"/>
    <w:rsid w:val="00D6783D"/>
    <w:pPr>
      <w:ind w:left="708"/>
    </w:pPr>
    <w:rPr>
      <w:rFonts w:ascii="Times New Roman" w:hAnsi="Times New Roman"/>
      <w:b w:val="0"/>
      <w:szCs w:val="24"/>
    </w:rPr>
  </w:style>
  <w:style w:type="paragraph" w:styleId="BodyTextIndent2">
    <w:name w:val="Body Text Indent 2"/>
    <w:basedOn w:val="Normal"/>
    <w:rsid w:val="00D6783D"/>
    <w:pPr>
      <w:ind w:left="720" w:hanging="720"/>
      <w:jc w:val="both"/>
    </w:pPr>
    <w:rPr>
      <w:rFonts w:ascii="Times New Roman" w:hAnsi="Times New Roman"/>
      <w:b w:val="0"/>
      <w:szCs w:val="24"/>
    </w:rPr>
  </w:style>
  <w:style w:type="paragraph" w:styleId="BodyTextIndent3">
    <w:name w:val="Body Text Indent 3"/>
    <w:basedOn w:val="Normal"/>
    <w:rsid w:val="00D6783D"/>
    <w:pPr>
      <w:ind w:left="1854" w:hanging="414"/>
      <w:jc w:val="both"/>
    </w:pPr>
    <w:rPr>
      <w:rFonts w:ascii="Times New Roman" w:hAnsi="Times New Roman"/>
      <w:b w:val="0"/>
      <w:szCs w:val="24"/>
    </w:rPr>
  </w:style>
  <w:style w:type="paragraph" w:styleId="BlockText">
    <w:name w:val="Block Text"/>
    <w:basedOn w:val="Normal"/>
    <w:rsid w:val="00D6783D"/>
    <w:pPr>
      <w:tabs>
        <w:tab w:val="left" w:pos="702"/>
        <w:tab w:val="left" w:pos="1494"/>
      </w:tabs>
      <w:ind w:left="702" w:right="-72" w:hanging="702"/>
      <w:jc w:val="both"/>
    </w:pPr>
    <w:rPr>
      <w:rFonts w:ascii="Times New Roman" w:hAnsi="Times New Roman"/>
      <w:b w:val="0"/>
      <w:szCs w:val="24"/>
      <w:lang w:val="en-GB" w:eastAsia="it-IT"/>
    </w:rPr>
  </w:style>
  <w:style w:type="paragraph" w:styleId="BodyText3">
    <w:name w:val="Body Text 3"/>
    <w:basedOn w:val="Normal"/>
    <w:rsid w:val="00D6783D"/>
    <w:pPr>
      <w:tabs>
        <w:tab w:val="left" w:pos="405"/>
      </w:tabs>
    </w:pPr>
    <w:rPr>
      <w:rFonts w:ascii="Arial" w:hAnsi="Arial"/>
      <w:b w:val="0"/>
      <w:sz w:val="16"/>
      <w:szCs w:val="24"/>
    </w:rPr>
  </w:style>
  <w:style w:type="paragraph" w:customStyle="1" w:styleId="xl26">
    <w:name w:val="xl26"/>
    <w:basedOn w:val="Normal"/>
    <w:rsid w:val="00D6783D"/>
    <w:pPr>
      <w:spacing w:before="100" w:beforeAutospacing="1" w:after="100" w:afterAutospacing="1"/>
    </w:pPr>
    <w:rPr>
      <w:rFonts w:ascii="Times New Roman" w:eastAsia="Arial Unicode MS" w:hAnsi="Times New Roman"/>
      <w:bCs/>
      <w:szCs w:val="24"/>
      <w:lang w:val="it-IT" w:eastAsia="it-IT"/>
    </w:rPr>
  </w:style>
  <w:style w:type="paragraph" w:customStyle="1" w:styleId="xl143">
    <w:name w:val="xl143"/>
    <w:basedOn w:val="Normal"/>
    <w:rsid w:val="00D6783D"/>
    <w:pPr>
      <w:pBdr>
        <w:left w:val="single" w:sz="4" w:space="0" w:color="auto"/>
        <w:right w:val="single" w:sz="4" w:space="0" w:color="000000"/>
      </w:pBdr>
      <w:spacing w:before="100" w:beforeAutospacing="1" w:after="100" w:afterAutospacing="1"/>
    </w:pPr>
    <w:rPr>
      <w:rFonts w:ascii="Times New Roman" w:eastAsia="Arial Unicode MS" w:hAnsi="Times New Roman"/>
      <w:bCs/>
      <w:sz w:val="20"/>
      <w:u w:val="single"/>
      <w:lang w:val="it-IT" w:eastAsia="it-IT"/>
    </w:rPr>
  </w:style>
  <w:style w:type="character" w:styleId="PageNumber">
    <w:name w:val="page number"/>
    <w:basedOn w:val="DefaultParagraphFont"/>
    <w:rsid w:val="00D6783D"/>
  </w:style>
  <w:style w:type="paragraph" w:styleId="Header">
    <w:name w:val="header"/>
    <w:basedOn w:val="Normal"/>
    <w:link w:val="HeaderChar"/>
    <w:uiPriority w:val="99"/>
    <w:rsid w:val="00D6783D"/>
    <w:pPr>
      <w:tabs>
        <w:tab w:val="center" w:pos="4320"/>
        <w:tab w:val="right" w:pos="8640"/>
      </w:tabs>
    </w:pPr>
    <w:rPr>
      <w:rFonts w:ascii="Times New Roman" w:hAnsi="Times New Roman"/>
      <w:b w:val="0"/>
      <w:sz w:val="20"/>
    </w:rPr>
  </w:style>
  <w:style w:type="paragraph" w:styleId="Footer">
    <w:name w:val="footer"/>
    <w:basedOn w:val="Normal"/>
    <w:link w:val="FooterChar"/>
    <w:uiPriority w:val="99"/>
    <w:rsid w:val="00D6783D"/>
    <w:pPr>
      <w:tabs>
        <w:tab w:val="center" w:pos="4320"/>
        <w:tab w:val="right" w:pos="8640"/>
      </w:tabs>
    </w:pPr>
    <w:rPr>
      <w:rFonts w:ascii="Times New Roman" w:hAnsi="Times New Roman"/>
      <w:b w:val="0"/>
    </w:rPr>
  </w:style>
  <w:style w:type="paragraph" w:customStyle="1" w:styleId="xl41">
    <w:name w:val="xl41"/>
    <w:basedOn w:val="Normal"/>
    <w:rsid w:val="00D6783D"/>
    <w:pPr>
      <w:spacing w:before="100" w:beforeAutospacing="1" w:after="100" w:afterAutospacing="1"/>
    </w:pPr>
    <w:rPr>
      <w:rFonts w:ascii="Times New Roman" w:eastAsia="Arial Unicode MS" w:hAnsi="Times New Roman"/>
      <w:b w:val="0"/>
      <w:sz w:val="20"/>
      <w:lang w:val="it-IT" w:eastAsia="it-IT"/>
    </w:rPr>
  </w:style>
  <w:style w:type="paragraph" w:styleId="Subtitle">
    <w:name w:val="Subtitle"/>
    <w:basedOn w:val="Normal"/>
    <w:qFormat/>
    <w:rsid w:val="00D6783D"/>
    <w:pPr>
      <w:spacing w:after="60"/>
      <w:jc w:val="center"/>
      <w:outlineLvl w:val="1"/>
    </w:pPr>
    <w:rPr>
      <w:rFonts w:ascii="Arial" w:hAnsi="Arial" w:cs="Arial"/>
      <w:b w:val="0"/>
      <w:szCs w:val="24"/>
    </w:rPr>
  </w:style>
  <w:style w:type="paragraph" w:styleId="TOC3">
    <w:name w:val="toc 3"/>
    <w:basedOn w:val="Normal"/>
    <w:next w:val="Normal"/>
    <w:autoRedefine/>
    <w:semiHidden/>
    <w:rsid w:val="00D6783D"/>
    <w:pPr>
      <w:tabs>
        <w:tab w:val="left" w:pos="1260"/>
        <w:tab w:val="right" w:leader="dot" w:pos="9000"/>
      </w:tabs>
      <w:ind w:left="720"/>
    </w:pPr>
    <w:rPr>
      <w:rFonts w:ascii="Times New Roman" w:hAnsi="Times New Roman"/>
      <w:b w:val="0"/>
      <w:noProof/>
    </w:rPr>
  </w:style>
  <w:style w:type="paragraph" w:styleId="NormalWeb">
    <w:name w:val="Normal (Web)"/>
    <w:basedOn w:val="Normal"/>
    <w:rsid w:val="00D6783D"/>
    <w:pPr>
      <w:spacing w:before="100" w:beforeAutospacing="1" w:after="100" w:afterAutospacing="1"/>
    </w:pPr>
    <w:rPr>
      <w:rFonts w:ascii="Arial Unicode MS" w:eastAsia="Arial Unicode MS" w:hAnsi="Arial Unicode MS" w:cs="Arial Unicode MS"/>
      <w:b w:val="0"/>
      <w:color w:val="000000"/>
      <w:szCs w:val="24"/>
    </w:rPr>
  </w:style>
  <w:style w:type="character" w:styleId="Hyperlink">
    <w:name w:val="Hyperlink"/>
    <w:rsid w:val="00D6783D"/>
    <w:rPr>
      <w:color w:val="0000FF"/>
      <w:u w:val="single"/>
    </w:rPr>
  </w:style>
  <w:style w:type="paragraph" w:styleId="BalloonText">
    <w:name w:val="Balloon Text"/>
    <w:basedOn w:val="Normal"/>
    <w:semiHidden/>
    <w:rsid w:val="00D6783D"/>
    <w:rPr>
      <w:rFonts w:ascii="Tahoma" w:hAnsi="Tahoma" w:cs="Tahoma"/>
      <w:b w:val="0"/>
      <w:sz w:val="16"/>
      <w:szCs w:val="16"/>
    </w:rPr>
  </w:style>
  <w:style w:type="paragraph" w:customStyle="1" w:styleId="A1-Heading1">
    <w:name w:val="A1-Heading1"/>
    <w:basedOn w:val="Heading1"/>
    <w:rsid w:val="00D6783D"/>
    <w:pPr>
      <w:keepNext w:val="0"/>
      <w:keepLines w:val="0"/>
    </w:pPr>
    <w:rPr>
      <w:rFonts w:ascii="Times New Roman" w:hAnsi="Times New Roman"/>
    </w:rPr>
  </w:style>
  <w:style w:type="paragraph" w:customStyle="1" w:styleId="A1-Heading2">
    <w:name w:val="A1-Heading2"/>
    <w:basedOn w:val="Heading2"/>
    <w:rsid w:val="00D6783D"/>
    <w:pPr>
      <w:keepNext w:val="0"/>
      <w:jc w:val="center"/>
    </w:pPr>
    <w:rPr>
      <w:b/>
      <w:bCs/>
      <w:smallCaps/>
    </w:rPr>
  </w:style>
  <w:style w:type="paragraph" w:customStyle="1" w:styleId="A2-Heading1">
    <w:name w:val="A2-Heading 1"/>
    <w:basedOn w:val="Heading1"/>
    <w:rsid w:val="00D6783D"/>
    <w:pPr>
      <w:keepNext w:val="0"/>
      <w:keepLines w:val="0"/>
      <w:numPr>
        <w:ilvl w:val="12"/>
      </w:numPr>
      <w:spacing w:before="0" w:after="0"/>
    </w:pPr>
    <w:rPr>
      <w:szCs w:val="24"/>
    </w:rPr>
  </w:style>
  <w:style w:type="paragraph" w:customStyle="1" w:styleId="A2-Heading2">
    <w:name w:val="A2-Heading 2"/>
    <w:basedOn w:val="Heading2"/>
    <w:rsid w:val="00D6783D"/>
    <w:pPr>
      <w:numPr>
        <w:ilvl w:val="12"/>
      </w:numPr>
      <w:ind w:left="720" w:hanging="720"/>
      <w:jc w:val="center"/>
    </w:pPr>
    <w:rPr>
      <w:b/>
      <w:bCs/>
      <w:smallCaps/>
    </w:rPr>
  </w:style>
  <w:style w:type="paragraph" w:customStyle="1" w:styleId="A1-Heading3">
    <w:name w:val="A1-Heading 3"/>
    <w:basedOn w:val="Heading3"/>
    <w:rsid w:val="00D6783D"/>
    <w:pPr>
      <w:keepNext w:val="0"/>
      <w:tabs>
        <w:tab w:val="left" w:pos="540"/>
      </w:tabs>
      <w:spacing w:before="0" w:after="0"/>
      <w:ind w:left="533" w:right="-29" w:hanging="533"/>
    </w:pPr>
    <w:rPr>
      <w:rFonts w:ascii="Times New Roman" w:hAnsi="Times New Roman" w:cs="Times New Roman"/>
      <w:sz w:val="24"/>
      <w:szCs w:val="24"/>
    </w:rPr>
  </w:style>
  <w:style w:type="paragraph" w:customStyle="1" w:styleId="A1-Heading4">
    <w:name w:val="A1-Heading 4"/>
    <w:basedOn w:val="Heading4"/>
    <w:rsid w:val="00D6783D"/>
    <w:pPr>
      <w:keepNext w:val="0"/>
      <w:tabs>
        <w:tab w:val="left" w:pos="720"/>
        <w:tab w:val="left" w:pos="1062"/>
        <w:tab w:val="right" w:leader="dot" w:pos="8640"/>
      </w:tabs>
      <w:ind w:left="1062" w:hanging="720"/>
      <w:jc w:val="left"/>
    </w:pPr>
    <w:rPr>
      <w:rFonts w:ascii="Times New Roman" w:hAnsi="Times New Roman"/>
      <w:bCs/>
      <w:szCs w:val="24"/>
    </w:rPr>
  </w:style>
  <w:style w:type="paragraph" w:customStyle="1" w:styleId="A2-Heading3">
    <w:name w:val="A2-Heading 3"/>
    <w:basedOn w:val="Heading3"/>
    <w:rsid w:val="00D6783D"/>
    <w:pPr>
      <w:keepNext w:val="0"/>
      <w:tabs>
        <w:tab w:val="left" w:pos="540"/>
      </w:tabs>
      <w:spacing w:before="0" w:after="0"/>
      <w:ind w:left="539" w:right="-34" w:hanging="539"/>
    </w:pPr>
    <w:rPr>
      <w:rFonts w:ascii="Times New Roman" w:hAnsi="Times New Roman" w:cs="Times New Roman"/>
      <w:sz w:val="24"/>
      <w:szCs w:val="24"/>
    </w:rPr>
  </w:style>
  <w:style w:type="character" w:styleId="FollowedHyperlink">
    <w:name w:val="FollowedHyperlink"/>
    <w:rsid w:val="00D6783D"/>
    <w:rPr>
      <w:color w:val="606420"/>
      <w:u w:val="single"/>
    </w:rPr>
  </w:style>
  <w:style w:type="paragraph" w:styleId="List2">
    <w:name w:val="List 2"/>
    <w:basedOn w:val="Normal"/>
    <w:rsid w:val="00D6783D"/>
    <w:pPr>
      <w:ind w:left="720" w:hanging="360"/>
    </w:pPr>
    <w:rPr>
      <w:rFonts w:ascii="Times New Roman" w:hAnsi="Times New Roman"/>
      <w:b w:val="0"/>
      <w:szCs w:val="24"/>
    </w:rPr>
  </w:style>
  <w:style w:type="paragraph" w:customStyle="1" w:styleId="Style1">
    <w:name w:val="Style1"/>
    <w:basedOn w:val="FootnoteText"/>
    <w:rsid w:val="00D6783D"/>
    <w:pPr>
      <w:jc w:val="both"/>
    </w:pPr>
    <w:rPr>
      <w:rFonts w:ascii="Arial Mon" w:hAnsi="Arial Mon"/>
      <w:sz w:val="22"/>
    </w:rPr>
  </w:style>
  <w:style w:type="paragraph" w:customStyle="1" w:styleId="NormalTimesNewRoman">
    <w:name w:val="Normal + Times New Roman"/>
    <w:aliases w:val="Not Bold,Justified"/>
    <w:basedOn w:val="Normal"/>
    <w:rsid w:val="00932BEA"/>
    <w:pPr>
      <w:spacing w:line="240" w:lineRule="exact"/>
      <w:ind w:left="45"/>
      <w:jc w:val="both"/>
    </w:pPr>
    <w:rPr>
      <w:rFonts w:ascii="Times New Roman" w:hAnsi="Times New Roman"/>
      <w:b w:val="0"/>
    </w:rPr>
  </w:style>
  <w:style w:type="character" w:customStyle="1" w:styleId="HeaderChar">
    <w:name w:val="Header Char"/>
    <w:basedOn w:val="DefaultParagraphFont"/>
    <w:link w:val="Header"/>
    <w:uiPriority w:val="99"/>
    <w:rsid w:val="00DF6E9F"/>
  </w:style>
  <w:style w:type="character" w:customStyle="1" w:styleId="BodyTextIndentChar">
    <w:name w:val="Body Text Indent Char"/>
    <w:link w:val="BodyTextIndent"/>
    <w:rsid w:val="00687662"/>
    <w:rPr>
      <w:rFonts w:ascii="Arial Mon" w:hAnsi="Arial Mon"/>
      <w:sz w:val="24"/>
    </w:rPr>
  </w:style>
  <w:style w:type="paragraph" w:customStyle="1" w:styleId="ColorfulList-Accent11">
    <w:name w:val="Colorful List - Accent 11"/>
    <w:basedOn w:val="Normal"/>
    <w:uiPriority w:val="34"/>
    <w:qFormat/>
    <w:rsid w:val="00A74393"/>
    <w:pPr>
      <w:ind w:left="720"/>
    </w:pPr>
  </w:style>
  <w:style w:type="paragraph" w:styleId="ListParagraph">
    <w:name w:val="List Paragraph"/>
    <w:basedOn w:val="Normal"/>
    <w:uiPriority w:val="34"/>
    <w:qFormat/>
    <w:rsid w:val="00BB5CA2"/>
    <w:pPr>
      <w:ind w:left="720"/>
    </w:pPr>
  </w:style>
  <w:style w:type="character" w:customStyle="1" w:styleId="FooterChar">
    <w:name w:val="Footer Char"/>
    <w:link w:val="Footer"/>
    <w:uiPriority w:val="99"/>
    <w:rsid w:val="007C156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http://www.e-procurement.mn" TargetMode="External"/><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56A646DD5BBE4D8E3853D06E538548" ma:contentTypeVersion="8" ma:contentTypeDescription="Create a new document." ma:contentTypeScope="" ma:versionID="d58a0946c0842cf999bfe0d05f9a3ff8">
  <xsd:schema xmlns:xsd="http://www.w3.org/2001/XMLSchema" xmlns:xs="http://www.w3.org/2001/XMLSchema" xmlns:p="http://schemas.microsoft.com/office/2006/metadata/properties" xmlns:ns2="aaeda9fc-c6ac-4b9e-9a37-da53e28088c5" xmlns:ns3="c9561136-42d9-462c-b55a-1df41b1554ca" targetNamespace="http://schemas.microsoft.com/office/2006/metadata/properties" ma:root="true" ma:fieldsID="b6a0a2ebf7aa976d1b7c1220c6ab8ddb" ns2:_="" ns3:_="">
    <xsd:import namespace="aaeda9fc-c6ac-4b9e-9a37-da53e28088c5"/>
    <xsd:import namespace="c9561136-42d9-462c-b55a-1df41b155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da9fc-c6ac-4b9e-9a37-da53e2808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61136-42d9-462c-b55a-1df41b155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E5330-578C-446E-83FC-BB21C0CC4E7A}">
  <ds:schemaRefs>
    <ds:schemaRef ds:uri="http://schemas.microsoft.com/sharepoint/v3/contenttype/forms"/>
  </ds:schemaRefs>
</ds:datastoreItem>
</file>

<file path=customXml/itemProps2.xml><?xml version="1.0" encoding="utf-8"?>
<ds:datastoreItem xmlns:ds="http://schemas.openxmlformats.org/officeDocument/2006/customXml" ds:itemID="{8CA0E0F7-F6F1-4F17-B407-9292B37C0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da9fc-c6ac-4b9e-9a37-da53e28088c5"/>
    <ds:schemaRef ds:uri="c9561136-42d9-462c-b55a-1df41b155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E032-23FD-406B-BC60-1D45F4F8D2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61</Pages>
  <Words>14429</Words>
  <Characters>82251</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ЗӨВЛӨХ ҮЙЛЧИЛГЭЭНИЙ ГЭРЭЭНИЙ ЗАГВАР</vt:lpstr>
    </vt:vector>
  </TitlesOfParts>
  <Company>MOFE</Company>
  <LinksUpToDate>false</LinksUpToDate>
  <CharactersWithSpaces>96488</CharactersWithSpaces>
  <SharedDoc>false</SharedDoc>
  <HLinks>
    <vt:vector size="342" baseType="variant">
      <vt:variant>
        <vt:i4>1572912</vt:i4>
      </vt:variant>
      <vt:variant>
        <vt:i4>257</vt:i4>
      </vt:variant>
      <vt:variant>
        <vt:i4>0</vt:i4>
      </vt:variant>
      <vt:variant>
        <vt:i4>5</vt:i4>
      </vt:variant>
      <vt:variant>
        <vt:lpwstr/>
      </vt:variant>
      <vt:variant>
        <vt:lpwstr>_Toc69531227</vt:lpwstr>
      </vt:variant>
      <vt:variant>
        <vt:i4>1638448</vt:i4>
      </vt:variant>
      <vt:variant>
        <vt:i4>254</vt:i4>
      </vt:variant>
      <vt:variant>
        <vt:i4>0</vt:i4>
      </vt:variant>
      <vt:variant>
        <vt:i4>5</vt:i4>
      </vt:variant>
      <vt:variant>
        <vt:lpwstr/>
      </vt:variant>
      <vt:variant>
        <vt:lpwstr>_Toc69531226</vt:lpwstr>
      </vt:variant>
      <vt:variant>
        <vt:i4>1703984</vt:i4>
      </vt:variant>
      <vt:variant>
        <vt:i4>251</vt:i4>
      </vt:variant>
      <vt:variant>
        <vt:i4>0</vt:i4>
      </vt:variant>
      <vt:variant>
        <vt:i4>5</vt:i4>
      </vt:variant>
      <vt:variant>
        <vt:lpwstr/>
      </vt:variant>
      <vt:variant>
        <vt:lpwstr>_Toc69531225</vt:lpwstr>
      </vt:variant>
      <vt:variant>
        <vt:i4>1769520</vt:i4>
      </vt:variant>
      <vt:variant>
        <vt:i4>248</vt:i4>
      </vt:variant>
      <vt:variant>
        <vt:i4>0</vt:i4>
      </vt:variant>
      <vt:variant>
        <vt:i4>5</vt:i4>
      </vt:variant>
      <vt:variant>
        <vt:lpwstr/>
      </vt:variant>
      <vt:variant>
        <vt:lpwstr>_Toc69531224</vt:lpwstr>
      </vt:variant>
      <vt:variant>
        <vt:i4>1835056</vt:i4>
      </vt:variant>
      <vt:variant>
        <vt:i4>245</vt:i4>
      </vt:variant>
      <vt:variant>
        <vt:i4>0</vt:i4>
      </vt:variant>
      <vt:variant>
        <vt:i4>5</vt:i4>
      </vt:variant>
      <vt:variant>
        <vt:lpwstr/>
      </vt:variant>
      <vt:variant>
        <vt:lpwstr>_Toc69531223</vt:lpwstr>
      </vt:variant>
      <vt:variant>
        <vt:i4>1900592</vt:i4>
      </vt:variant>
      <vt:variant>
        <vt:i4>242</vt:i4>
      </vt:variant>
      <vt:variant>
        <vt:i4>0</vt:i4>
      </vt:variant>
      <vt:variant>
        <vt:i4>5</vt:i4>
      </vt:variant>
      <vt:variant>
        <vt:lpwstr/>
      </vt:variant>
      <vt:variant>
        <vt:lpwstr>_Toc69531222</vt:lpwstr>
      </vt:variant>
      <vt:variant>
        <vt:i4>1966128</vt:i4>
      </vt:variant>
      <vt:variant>
        <vt:i4>239</vt:i4>
      </vt:variant>
      <vt:variant>
        <vt:i4>0</vt:i4>
      </vt:variant>
      <vt:variant>
        <vt:i4>5</vt:i4>
      </vt:variant>
      <vt:variant>
        <vt:lpwstr/>
      </vt:variant>
      <vt:variant>
        <vt:lpwstr>_Toc69531221</vt:lpwstr>
      </vt:variant>
      <vt:variant>
        <vt:i4>2031664</vt:i4>
      </vt:variant>
      <vt:variant>
        <vt:i4>236</vt:i4>
      </vt:variant>
      <vt:variant>
        <vt:i4>0</vt:i4>
      </vt:variant>
      <vt:variant>
        <vt:i4>5</vt:i4>
      </vt:variant>
      <vt:variant>
        <vt:lpwstr/>
      </vt:variant>
      <vt:variant>
        <vt:lpwstr>_Toc69531220</vt:lpwstr>
      </vt:variant>
      <vt:variant>
        <vt:i4>1441843</vt:i4>
      </vt:variant>
      <vt:variant>
        <vt:i4>233</vt:i4>
      </vt:variant>
      <vt:variant>
        <vt:i4>0</vt:i4>
      </vt:variant>
      <vt:variant>
        <vt:i4>5</vt:i4>
      </vt:variant>
      <vt:variant>
        <vt:lpwstr/>
      </vt:variant>
      <vt:variant>
        <vt:lpwstr>_Toc69531219</vt:lpwstr>
      </vt:variant>
      <vt:variant>
        <vt:i4>1507379</vt:i4>
      </vt:variant>
      <vt:variant>
        <vt:i4>227</vt:i4>
      </vt:variant>
      <vt:variant>
        <vt:i4>0</vt:i4>
      </vt:variant>
      <vt:variant>
        <vt:i4>5</vt:i4>
      </vt:variant>
      <vt:variant>
        <vt:lpwstr/>
      </vt:variant>
      <vt:variant>
        <vt:lpwstr>_Toc69531218</vt:lpwstr>
      </vt:variant>
      <vt:variant>
        <vt:i4>1572915</vt:i4>
      </vt:variant>
      <vt:variant>
        <vt:i4>221</vt:i4>
      </vt:variant>
      <vt:variant>
        <vt:i4>0</vt:i4>
      </vt:variant>
      <vt:variant>
        <vt:i4>5</vt:i4>
      </vt:variant>
      <vt:variant>
        <vt:lpwstr/>
      </vt:variant>
      <vt:variant>
        <vt:lpwstr>_Toc69531217</vt:lpwstr>
      </vt:variant>
      <vt:variant>
        <vt:i4>1638451</vt:i4>
      </vt:variant>
      <vt:variant>
        <vt:i4>218</vt:i4>
      </vt:variant>
      <vt:variant>
        <vt:i4>0</vt:i4>
      </vt:variant>
      <vt:variant>
        <vt:i4>5</vt:i4>
      </vt:variant>
      <vt:variant>
        <vt:lpwstr/>
      </vt:variant>
      <vt:variant>
        <vt:lpwstr>_Toc69531216</vt:lpwstr>
      </vt:variant>
      <vt:variant>
        <vt:i4>1703987</vt:i4>
      </vt:variant>
      <vt:variant>
        <vt:i4>212</vt:i4>
      </vt:variant>
      <vt:variant>
        <vt:i4>0</vt:i4>
      </vt:variant>
      <vt:variant>
        <vt:i4>5</vt:i4>
      </vt:variant>
      <vt:variant>
        <vt:lpwstr/>
      </vt:variant>
      <vt:variant>
        <vt:lpwstr>_Toc69531215</vt:lpwstr>
      </vt:variant>
      <vt:variant>
        <vt:i4>1769523</vt:i4>
      </vt:variant>
      <vt:variant>
        <vt:i4>209</vt:i4>
      </vt:variant>
      <vt:variant>
        <vt:i4>0</vt:i4>
      </vt:variant>
      <vt:variant>
        <vt:i4>5</vt:i4>
      </vt:variant>
      <vt:variant>
        <vt:lpwstr/>
      </vt:variant>
      <vt:variant>
        <vt:lpwstr>_Toc69531214</vt:lpwstr>
      </vt:variant>
      <vt:variant>
        <vt:i4>1835059</vt:i4>
      </vt:variant>
      <vt:variant>
        <vt:i4>203</vt:i4>
      </vt:variant>
      <vt:variant>
        <vt:i4>0</vt:i4>
      </vt:variant>
      <vt:variant>
        <vt:i4>5</vt:i4>
      </vt:variant>
      <vt:variant>
        <vt:lpwstr/>
      </vt:variant>
      <vt:variant>
        <vt:lpwstr>_Toc69531213</vt:lpwstr>
      </vt:variant>
      <vt:variant>
        <vt:i4>1900595</vt:i4>
      </vt:variant>
      <vt:variant>
        <vt:i4>197</vt:i4>
      </vt:variant>
      <vt:variant>
        <vt:i4>0</vt:i4>
      </vt:variant>
      <vt:variant>
        <vt:i4>5</vt:i4>
      </vt:variant>
      <vt:variant>
        <vt:lpwstr/>
      </vt:variant>
      <vt:variant>
        <vt:lpwstr>_Toc69531212</vt:lpwstr>
      </vt:variant>
      <vt:variant>
        <vt:i4>1966131</vt:i4>
      </vt:variant>
      <vt:variant>
        <vt:i4>191</vt:i4>
      </vt:variant>
      <vt:variant>
        <vt:i4>0</vt:i4>
      </vt:variant>
      <vt:variant>
        <vt:i4>5</vt:i4>
      </vt:variant>
      <vt:variant>
        <vt:lpwstr/>
      </vt:variant>
      <vt:variant>
        <vt:lpwstr>_Toc69531211</vt:lpwstr>
      </vt:variant>
      <vt:variant>
        <vt:i4>2031667</vt:i4>
      </vt:variant>
      <vt:variant>
        <vt:i4>185</vt:i4>
      </vt:variant>
      <vt:variant>
        <vt:i4>0</vt:i4>
      </vt:variant>
      <vt:variant>
        <vt:i4>5</vt:i4>
      </vt:variant>
      <vt:variant>
        <vt:lpwstr/>
      </vt:variant>
      <vt:variant>
        <vt:lpwstr>_Toc69531210</vt:lpwstr>
      </vt:variant>
      <vt:variant>
        <vt:i4>1441842</vt:i4>
      </vt:variant>
      <vt:variant>
        <vt:i4>179</vt:i4>
      </vt:variant>
      <vt:variant>
        <vt:i4>0</vt:i4>
      </vt:variant>
      <vt:variant>
        <vt:i4>5</vt:i4>
      </vt:variant>
      <vt:variant>
        <vt:lpwstr/>
      </vt:variant>
      <vt:variant>
        <vt:lpwstr>_Toc69531209</vt:lpwstr>
      </vt:variant>
      <vt:variant>
        <vt:i4>1507378</vt:i4>
      </vt:variant>
      <vt:variant>
        <vt:i4>176</vt:i4>
      </vt:variant>
      <vt:variant>
        <vt:i4>0</vt:i4>
      </vt:variant>
      <vt:variant>
        <vt:i4>5</vt:i4>
      </vt:variant>
      <vt:variant>
        <vt:lpwstr/>
      </vt:variant>
      <vt:variant>
        <vt:lpwstr>_Toc69531208</vt:lpwstr>
      </vt:variant>
      <vt:variant>
        <vt:i4>1572914</vt:i4>
      </vt:variant>
      <vt:variant>
        <vt:i4>170</vt:i4>
      </vt:variant>
      <vt:variant>
        <vt:i4>0</vt:i4>
      </vt:variant>
      <vt:variant>
        <vt:i4>5</vt:i4>
      </vt:variant>
      <vt:variant>
        <vt:lpwstr/>
      </vt:variant>
      <vt:variant>
        <vt:lpwstr>_Toc69531207</vt:lpwstr>
      </vt:variant>
      <vt:variant>
        <vt:i4>1638450</vt:i4>
      </vt:variant>
      <vt:variant>
        <vt:i4>164</vt:i4>
      </vt:variant>
      <vt:variant>
        <vt:i4>0</vt:i4>
      </vt:variant>
      <vt:variant>
        <vt:i4>5</vt:i4>
      </vt:variant>
      <vt:variant>
        <vt:lpwstr/>
      </vt:variant>
      <vt:variant>
        <vt:lpwstr>_Toc69531206</vt:lpwstr>
      </vt:variant>
      <vt:variant>
        <vt:i4>1703986</vt:i4>
      </vt:variant>
      <vt:variant>
        <vt:i4>158</vt:i4>
      </vt:variant>
      <vt:variant>
        <vt:i4>0</vt:i4>
      </vt:variant>
      <vt:variant>
        <vt:i4>5</vt:i4>
      </vt:variant>
      <vt:variant>
        <vt:lpwstr/>
      </vt:variant>
      <vt:variant>
        <vt:lpwstr>_Toc69531205</vt:lpwstr>
      </vt:variant>
      <vt:variant>
        <vt:i4>1769522</vt:i4>
      </vt:variant>
      <vt:variant>
        <vt:i4>155</vt:i4>
      </vt:variant>
      <vt:variant>
        <vt:i4>0</vt:i4>
      </vt:variant>
      <vt:variant>
        <vt:i4>5</vt:i4>
      </vt:variant>
      <vt:variant>
        <vt:lpwstr/>
      </vt:variant>
      <vt:variant>
        <vt:lpwstr>_Toc69531204</vt:lpwstr>
      </vt:variant>
      <vt:variant>
        <vt:i4>1835058</vt:i4>
      </vt:variant>
      <vt:variant>
        <vt:i4>149</vt:i4>
      </vt:variant>
      <vt:variant>
        <vt:i4>0</vt:i4>
      </vt:variant>
      <vt:variant>
        <vt:i4>5</vt:i4>
      </vt:variant>
      <vt:variant>
        <vt:lpwstr/>
      </vt:variant>
      <vt:variant>
        <vt:lpwstr>_Toc69531203</vt:lpwstr>
      </vt:variant>
      <vt:variant>
        <vt:i4>1900594</vt:i4>
      </vt:variant>
      <vt:variant>
        <vt:i4>143</vt:i4>
      </vt:variant>
      <vt:variant>
        <vt:i4>0</vt:i4>
      </vt:variant>
      <vt:variant>
        <vt:i4>5</vt:i4>
      </vt:variant>
      <vt:variant>
        <vt:lpwstr/>
      </vt:variant>
      <vt:variant>
        <vt:lpwstr>_Toc69531202</vt:lpwstr>
      </vt:variant>
      <vt:variant>
        <vt:i4>1966130</vt:i4>
      </vt:variant>
      <vt:variant>
        <vt:i4>140</vt:i4>
      </vt:variant>
      <vt:variant>
        <vt:i4>0</vt:i4>
      </vt:variant>
      <vt:variant>
        <vt:i4>5</vt:i4>
      </vt:variant>
      <vt:variant>
        <vt:lpwstr/>
      </vt:variant>
      <vt:variant>
        <vt:lpwstr>_Toc69531201</vt:lpwstr>
      </vt:variant>
      <vt:variant>
        <vt:i4>2031666</vt:i4>
      </vt:variant>
      <vt:variant>
        <vt:i4>134</vt:i4>
      </vt:variant>
      <vt:variant>
        <vt:i4>0</vt:i4>
      </vt:variant>
      <vt:variant>
        <vt:i4>5</vt:i4>
      </vt:variant>
      <vt:variant>
        <vt:lpwstr/>
      </vt:variant>
      <vt:variant>
        <vt:lpwstr>_Toc69531200</vt:lpwstr>
      </vt:variant>
      <vt:variant>
        <vt:i4>1376315</vt:i4>
      </vt:variant>
      <vt:variant>
        <vt:i4>128</vt:i4>
      </vt:variant>
      <vt:variant>
        <vt:i4>0</vt:i4>
      </vt:variant>
      <vt:variant>
        <vt:i4>5</vt:i4>
      </vt:variant>
      <vt:variant>
        <vt:lpwstr/>
      </vt:variant>
      <vt:variant>
        <vt:lpwstr>_Toc69531199</vt:lpwstr>
      </vt:variant>
      <vt:variant>
        <vt:i4>1310779</vt:i4>
      </vt:variant>
      <vt:variant>
        <vt:i4>122</vt:i4>
      </vt:variant>
      <vt:variant>
        <vt:i4>0</vt:i4>
      </vt:variant>
      <vt:variant>
        <vt:i4>5</vt:i4>
      </vt:variant>
      <vt:variant>
        <vt:lpwstr/>
      </vt:variant>
      <vt:variant>
        <vt:lpwstr>_Toc69531198</vt:lpwstr>
      </vt:variant>
      <vt:variant>
        <vt:i4>1769531</vt:i4>
      </vt:variant>
      <vt:variant>
        <vt:i4>119</vt:i4>
      </vt:variant>
      <vt:variant>
        <vt:i4>0</vt:i4>
      </vt:variant>
      <vt:variant>
        <vt:i4>5</vt:i4>
      </vt:variant>
      <vt:variant>
        <vt:lpwstr/>
      </vt:variant>
      <vt:variant>
        <vt:lpwstr>_Toc69531197</vt:lpwstr>
      </vt:variant>
      <vt:variant>
        <vt:i4>1703995</vt:i4>
      </vt:variant>
      <vt:variant>
        <vt:i4>116</vt:i4>
      </vt:variant>
      <vt:variant>
        <vt:i4>0</vt:i4>
      </vt:variant>
      <vt:variant>
        <vt:i4>5</vt:i4>
      </vt:variant>
      <vt:variant>
        <vt:lpwstr/>
      </vt:variant>
      <vt:variant>
        <vt:lpwstr>_Toc69531196</vt:lpwstr>
      </vt:variant>
      <vt:variant>
        <vt:i4>1638459</vt:i4>
      </vt:variant>
      <vt:variant>
        <vt:i4>113</vt:i4>
      </vt:variant>
      <vt:variant>
        <vt:i4>0</vt:i4>
      </vt:variant>
      <vt:variant>
        <vt:i4>5</vt:i4>
      </vt:variant>
      <vt:variant>
        <vt:lpwstr/>
      </vt:variant>
      <vt:variant>
        <vt:lpwstr>_Toc69531195</vt:lpwstr>
      </vt:variant>
      <vt:variant>
        <vt:i4>1572923</vt:i4>
      </vt:variant>
      <vt:variant>
        <vt:i4>110</vt:i4>
      </vt:variant>
      <vt:variant>
        <vt:i4>0</vt:i4>
      </vt:variant>
      <vt:variant>
        <vt:i4>5</vt:i4>
      </vt:variant>
      <vt:variant>
        <vt:lpwstr/>
      </vt:variant>
      <vt:variant>
        <vt:lpwstr>_Toc69531194</vt:lpwstr>
      </vt:variant>
      <vt:variant>
        <vt:i4>2031675</vt:i4>
      </vt:variant>
      <vt:variant>
        <vt:i4>104</vt:i4>
      </vt:variant>
      <vt:variant>
        <vt:i4>0</vt:i4>
      </vt:variant>
      <vt:variant>
        <vt:i4>5</vt:i4>
      </vt:variant>
      <vt:variant>
        <vt:lpwstr/>
      </vt:variant>
      <vt:variant>
        <vt:lpwstr>_Toc69531193</vt:lpwstr>
      </vt:variant>
      <vt:variant>
        <vt:i4>1966139</vt:i4>
      </vt:variant>
      <vt:variant>
        <vt:i4>101</vt:i4>
      </vt:variant>
      <vt:variant>
        <vt:i4>0</vt:i4>
      </vt:variant>
      <vt:variant>
        <vt:i4>5</vt:i4>
      </vt:variant>
      <vt:variant>
        <vt:lpwstr/>
      </vt:variant>
      <vt:variant>
        <vt:lpwstr>_Toc69531192</vt:lpwstr>
      </vt:variant>
      <vt:variant>
        <vt:i4>1900603</vt:i4>
      </vt:variant>
      <vt:variant>
        <vt:i4>95</vt:i4>
      </vt:variant>
      <vt:variant>
        <vt:i4>0</vt:i4>
      </vt:variant>
      <vt:variant>
        <vt:i4>5</vt:i4>
      </vt:variant>
      <vt:variant>
        <vt:lpwstr/>
      </vt:variant>
      <vt:variant>
        <vt:lpwstr>_Toc69531191</vt:lpwstr>
      </vt:variant>
      <vt:variant>
        <vt:i4>1835067</vt:i4>
      </vt:variant>
      <vt:variant>
        <vt:i4>89</vt:i4>
      </vt:variant>
      <vt:variant>
        <vt:i4>0</vt:i4>
      </vt:variant>
      <vt:variant>
        <vt:i4>5</vt:i4>
      </vt:variant>
      <vt:variant>
        <vt:lpwstr/>
      </vt:variant>
      <vt:variant>
        <vt:lpwstr>_Toc69531190</vt:lpwstr>
      </vt:variant>
      <vt:variant>
        <vt:i4>1376314</vt:i4>
      </vt:variant>
      <vt:variant>
        <vt:i4>83</vt:i4>
      </vt:variant>
      <vt:variant>
        <vt:i4>0</vt:i4>
      </vt:variant>
      <vt:variant>
        <vt:i4>5</vt:i4>
      </vt:variant>
      <vt:variant>
        <vt:lpwstr/>
      </vt:variant>
      <vt:variant>
        <vt:lpwstr>_Toc69531189</vt:lpwstr>
      </vt:variant>
      <vt:variant>
        <vt:i4>1310778</vt:i4>
      </vt:variant>
      <vt:variant>
        <vt:i4>77</vt:i4>
      </vt:variant>
      <vt:variant>
        <vt:i4>0</vt:i4>
      </vt:variant>
      <vt:variant>
        <vt:i4>5</vt:i4>
      </vt:variant>
      <vt:variant>
        <vt:lpwstr/>
      </vt:variant>
      <vt:variant>
        <vt:lpwstr>_Toc69531188</vt:lpwstr>
      </vt:variant>
      <vt:variant>
        <vt:i4>1769530</vt:i4>
      </vt:variant>
      <vt:variant>
        <vt:i4>71</vt:i4>
      </vt:variant>
      <vt:variant>
        <vt:i4>0</vt:i4>
      </vt:variant>
      <vt:variant>
        <vt:i4>5</vt:i4>
      </vt:variant>
      <vt:variant>
        <vt:lpwstr/>
      </vt:variant>
      <vt:variant>
        <vt:lpwstr>_Toc69531187</vt:lpwstr>
      </vt:variant>
      <vt:variant>
        <vt:i4>1703994</vt:i4>
      </vt:variant>
      <vt:variant>
        <vt:i4>65</vt:i4>
      </vt:variant>
      <vt:variant>
        <vt:i4>0</vt:i4>
      </vt:variant>
      <vt:variant>
        <vt:i4>5</vt:i4>
      </vt:variant>
      <vt:variant>
        <vt:lpwstr/>
      </vt:variant>
      <vt:variant>
        <vt:lpwstr>_Toc69531186</vt:lpwstr>
      </vt:variant>
      <vt:variant>
        <vt:i4>1638458</vt:i4>
      </vt:variant>
      <vt:variant>
        <vt:i4>62</vt:i4>
      </vt:variant>
      <vt:variant>
        <vt:i4>0</vt:i4>
      </vt:variant>
      <vt:variant>
        <vt:i4>5</vt:i4>
      </vt:variant>
      <vt:variant>
        <vt:lpwstr/>
      </vt:variant>
      <vt:variant>
        <vt:lpwstr>_Toc69531185</vt:lpwstr>
      </vt:variant>
      <vt:variant>
        <vt:i4>1572922</vt:i4>
      </vt:variant>
      <vt:variant>
        <vt:i4>59</vt:i4>
      </vt:variant>
      <vt:variant>
        <vt:i4>0</vt:i4>
      </vt:variant>
      <vt:variant>
        <vt:i4>5</vt:i4>
      </vt:variant>
      <vt:variant>
        <vt:lpwstr/>
      </vt:variant>
      <vt:variant>
        <vt:lpwstr>_Toc69531184</vt:lpwstr>
      </vt:variant>
      <vt:variant>
        <vt:i4>2031674</vt:i4>
      </vt:variant>
      <vt:variant>
        <vt:i4>56</vt:i4>
      </vt:variant>
      <vt:variant>
        <vt:i4>0</vt:i4>
      </vt:variant>
      <vt:variant>
        <vt:i4>5</vt:i4>
      </vt:variant>
      <vt:variant>
        <vt:lpwstr/>
      </vt:variant>
      <vt:variant>
        <vt:lpwstr>_Toc69531183</vt:lpwstr>
      </vt:variant>
      <vt:variant>
        <vt:i4>1966138</vt:i4>
      </vt:variant>
      <vt:variant>
        <vt:i4>50</vt:i4>
      </vt:variant>
      <vt:variant>
        <vt:i4>0</vt:i4>
      </vt:variant>
      <vt:variant>
        <vt:i4>5</vt:i4>
      </vt:variant>
      <vt:variant>
        <vt:lpwstr/>
      </vt:variant>
      <vt:variant>
        <vt:lpwstr>_Toc69531182</vt:lpwstr>
      </vt:variant>
      <vt:variant>
        <vt:i4>1900602</vt:i4>
      </vt:variant>
      <vt:variant>
        <vt:i4>44</vt:i4>
      </vt:variant>
      <vt:variant>
        <vt:i4>0</vt:i4>
      </vt:variant>
      <vt:variant>
        <vt:i4>5</vt:i4>
      </vt:variant>
      <vt:variant>
        <vt:lpwstr/>
      </vt:variant>
      <vt:variant>
        <vt:lpwstr>_Toc69531181</vt:lpwstr>
      </vt:variant>
      <vt:variant>
        <vt:i4>1835066</vt:i4>
      </vt:variant>
      <vt:variant>
        <vt:i4>38</vt:i4>
      </vt:variant>
      <vt:variant>
        <vt:i4>0</vt:i4>
      </vt:variant>
      <vt:variant>
        <vt:i4>5</vt:i4>
      </vt:variant>
      <vt:variant>
        <vt:lpwstr/>
      </vt:variant>
      <vt:variant>
        <vt:lpwstr>_Toc69531180</vt:lpwstr>
      </vt:variant>
      <vt:variant>
        <vt:i4>1376309</vt:i4>
      </vt:variant>
      <vt:variant>
        <vt:i4>32</vt:i4>
      </vt:variant>
      <vt:variant>
        <vt:i4>0</vt:i4>
      </vt:variant>
      <vt:variant>
        <vt:i4>5</vt:i4>
      </vt:variant>
      <vt:variant>
        <vt:lpwstr/>
      </vt:variant>
      <vt:variant>
        <vt:lpwstr>_Toc69531179</vt:lpwstr>
      </vt:variant>
      <vt:variant>
        <vt:i4>1310773</vt:i4>
      </vt:variant>
      <vt:variant>
        <vt:i4>26</vt:i4>
      </vt:variant>
      <vt:variant>
        <vt:i4>0</vt:i4>
      </vt:variant>
      <vt:variant>
        <vt:i4>5</vt:i4>
      </vt:variant>
      <vt:variant>
        <vt:lpwstr/>
      </vt:variant>
      <vt:variant>
        <vt:lpwstr>_Toc69531178</vt:lpwstr>
      </vt:variant>
      <vt:variant>
        <vt:i4>1769525</vt:i4>
      </vt:variant>
      <vt:variant>
        <vt:i4>20</vt:i4>
      </vt:variant>
      <vt:variant>
        <vt:i4>0</vt:i4>
      </vt:variant>
      <vt:variant>
        <vt:i4>5</vt:i4>
      </vt:variant>
      <vt:variant>
        <vt:lpwstr/>
      </vt:variant>
      <vt:variant>
        <vt:lpwstr>_Toc69531177</vt:lpwstr>
      </vt:variant>
      <vt:variant>
        <vt:i4>1703989</vt:i4>
      </vt:variant>
      <vt:variant>
        <vt:i4>17</vt:i4>
      </vt:variant>
      <vt:variant>
        <vt:i4>0</vt:i4>
      </vt:variant>
      <vt:variant>
        <vt:i4>5</vt:i4>
      </vt:variant>
      <vt:variant>
        <vt:lpwstr/>
      </vt:variant>
      <vt:variant>
        <vt:lpwstr>_Toc69531176</vt:lpwstr>
      </vt:variant>
      <vt:variant>
        <vt:i4>1638453</vt:i4>
      </vt:variant>
      <vt:variant>
        <vt:i4>14</vt:i4>
      </vt:variant>
      <vt:variant>
        <vt:i4>0</vt:i4>
      </vt:variant>
      <vt:variant>
        <vt:i4>5</vt:i4>
      </vt:variant>
      <vt:variant>
        <vt:lpwstr/>
      </vt:variant>
      <vt:variant>
        <vt:lpwstr>_Toc69531175</vt:lpwstr>
      </vt:variant>
      <vt:variant>
        <vt:i4>1572917</vt:i4>
      </vt:variant>
      <vt:variant>
        <vt:i4>11</vt:i4>
      </vt:variant>
      <vt:variant>
        <vt:i4>0</vt:i4>
      </vt:variant>
      <vt:variant>
        <vt:i4>5</vt:i4>
      </vt:variant>
      <vt:variant>
        <vt:lpwstr/>
      </vt:variant>
      <vt:variant>
        <vt:lpwstr>_Toc69531174</vt:lpwstr>
      </vt:variant>
      <vt:variant>
        <vt:i4>2031669</vt:i4>
      </vt:variant>
      <vt:variant>
        <vt:i4>8</vt:i4>
      </vt:variant>
      <vt:variant>
        <vt:i4>0</vt:i4>
      </vt:variant>
      <vt:variant>
        <vt:i4>5</vt:i4>
      </vt:variant>
      <vt:variant>
        <vt:lpwstr/>
      </vt:variant>
      <vt:variant>
        <vt:lpwstr>_Toc69531173</vt:lpwstr>
      </vt:variant>
      <vt:variant>
        <vt:i4>1966133</vt:i4>
      </vt:variant>
      <vt:variant>
        <vt:i4>5</vt:i4>
      </vt:variant>
      <vt:variant>
        <vt:i4>0</vt:i4>
      </vt:variant>
      <vt:variant>
        <vt:i4>5</vt:i4>
      </vt:variant>
      <vt:variant>
        <vt:lpwstr/>
      </vt:variant>
      <vt:variant>
        <vt:lpwstr>_Toc69531172</vt:lpwstr>
      </vt:variant>
      <vt:variant>
        <vt:i4>1179741</vt:i4>
      </vt:variant>
      <vt:variant>
        <vt:i4>0</vt:i4>
      </vt:variant>
      <vt:variant>
        <vt:i4>0</vt:i4>
      </vt:variant>
      <vt:variant>
        <vt:i4>5</vt:i4>
      </vt:variant>
      <vt:variant>
        <vt:lpwstr>http://www.e-procurement.mn/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ЗӨВЛӨХ ҮЙЛЧИЛГЭЭНИЙ ГЭРЭЭНИЙ ЗАГВАР</dc:title>
  <dc:subject/>
  <dc:creator>Erdenebalsuren</dc:creator>
  <cp:keywords/>
  <dc:description/>
  <cp:lastModifiedBy>Мөнхцэцэг Ганболд</cp:lastModifiedBy>
  <cp:revision>72</cp:revision>
  <cp:lastPrinted>2019-06-03T23:59:00Z</cp:lastPrinted>
  <dcterms:created xsi:type="dcterms:W3CDTF">2019-06-04T05:57:00Z</dcterms:created>
  <dcterms:modified xsi:type="dcterms:W3CDTF">2019-06-05T00:48:00Z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0x010100B256A646DD5BBE4D8E3853D06E538548</vt:lpwstr>
  </property>
</Properties>
</file>